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4B52" w14:textId="77777777" w:rsidR="00480383" w:rsidRPr="000E1D2E" w:rsidRDefault="00480383" w:rsidP="00480383">
      <w:pPr>
        <w:spacing w:line="360" w:lineRule="auto"/>
        <w:ind w:right="-23"/>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ORDIN nr. </w:t>
      </w:r>
      <w:r w:rsidR="00364FAB">
        <w:rPr>
          <w:rFonts w:ascii="Times New Roman" w:eastAsia="Calibri" w:hAnsi="Times New Roman" w:cs="Times New Roman"/>
          <w:b/>
          <w:sz w:val="24"/>
          <w:szCs w:val="24"/>
        </w:rPr>
        <w:t>178/09 octombrie 2020</w:t>
      </w:r>
    </w:p>
    <w:p w14:paraId="656D6B05" w14:textId="77777777" w:rsidR="00480383" w:rsidRPr="000E1D2E" w:rsidRDefault="00480383" w:rsidP="00480383">
      <w:pPr>
        <w:spacing w:before="120" w:after="120"/>
        <w:jc w:val="center"/>
        <w:rPr>
          <w:rFonts w:ascii="Times New Roman" w:hAnsi="Times New Roman" w:cs="Times New Roman"/>
          <w:b/>
          <w:bCs/>
          <w:sz w:val="24"/>
          <w:szCs w:val="24"/>
        </w:rPr>
      </w:pPr>
      <w:r w:rsidRPr="000E1D2E">
        <w:rPr>
          <w:rFonts w:ascii="Times New Roman" w:eastAsia="Calibri" w:hAnsi="Times New Roman" w:cs="Times New Roman"/>
          <w:b/>
          <w:sz w:val="24"/>
          <w:szCs w:val="24"/>
        </w:rPr>
        <w:t xml:space="preserve">pentru aprobarea Regulamentului </w:t>
      </w:r>
      <w:r w:rsidRPr="000E1D2E">
        <w:rPr>
          <w:rFonts w:ascii="Times New Roman" w:hAnsi="Times New Roman" w:cs="Times New Roman"/>
          <w:b/>
          <w:bCs/>
          <w:sz w:val="24"/>
          <w:szCs w:val="24"/>
        </w:rPr>
        <w:t>privind racordarea la sistemul de distribuție a gazelor naturale</w:t>
      </w:r>
    </w:p>
    <w:p w14:paraId="31AF7DAD" w14:textId="77777777" w:rsidR="00480383" w:rsidRPr="000E1D2E" w:rsidRDefault="00480383" w:rsidP="00480383">
      <w:pPr>
        <w:spacing w:before="120" w:after="120"/>
        <w:jc w:val="center"/>
        <w:rPr>
          <w:rFonts w:ascii="Times New Roman" w:hAnsi="Times New Roman" w:cs="Times New Roman"/>
          <w:b/>
          <w:bCs/>
          <w:sz w:val="24"/>
          <w:szCs w:val="24"/>
        </w:rPr>
      </w:pPr>
    </w:p>
    <w:p w14:paraId="34752E0A" w14:textId="77777777" w:rsidR="00480383" w:rsidRPr="000E1D2E" w:rsidRDefault="00480383" w:rsidP="00480383">
      <w:pPr>
        <w:keepNext/>
        <w:keepLines/>
        <w:autoSpaceDE w:val="0"/>
        <w:autoSpaceDN w:val="0"/>
        <w:adjustRightInd w:val="0"/>
        <w:spacing w:before="120" w:after="120" w:line="360" w:lineRule="auto"/>
        <w:jc w:val="both"/>
        <w:rPr>
          <w:rFonts w:ascii="Times New Roman" w:hAnsi="Times New Roman" w:cs="Times New Roman"/>
          <w:sz w:val="24"/>
          <w:szCs w:val="24"/>
        </w:rPr>
      </w:pPr>
      <w:r w:rsidRPr="000E1D2E">
        <w:rPr>
          <w:rFonts w:ascii="Times New Roman" w:hAnsi="Times New Roman" w:cs="Times New Roman"/>
          <w:sz w:val="24"/>
          <w:szCs w:val="24"/>
        </w:rPr>
        <w:t>Având în vedere prevederile:</w:t>
      </w:r>
    </w:p>
    <w:p w14:paraId="0E740775" w14:textId="77777777" w:rsidR="00480383" w:rsidRPr="000E1D2E" w:rsidRDefault="00480383" w:rsidP="00480383">
      <w:pPr>
        <w:keepNext/>
        <w:keepLines/>
        <w:numPr>
          <w:ilvl w:val="0"/>
          <w:numId w:val="40"/>
        </w:numPr>
        <w:autoSpaceDE w:val="0"/>
        <w:autoSpaceDN w:val="0"/>
        <w:adjustRightInd w:val="0"/>
        <w:spacing w:line="360" w:lineRule="auto"/>
        <w:ind w:left="426"/>
        <w:contextualSpacing/>
        <w:jc w:val="both"/>
        <w:rPr>
          <w:rFonts w:ascii="Times New Roman" w:hAnsi="Times New Roman" w:cs="Times New Roman"/>
          <w:sz w:val="24"/>
          <w:szCs w:val="24"/>
        </w:rPr>
      </w:pPr>
      <w:r w:rsidRPr="000E1D2E">
        <w:rPr>
          <w:rFonts w:ascii="Times New Roman" w:hAnsi="Times New Roman" w:cs="Times New Roman"/>
          <w:sz w:val="24"/>
          <w:szCs w:val="24"/>
        </w:rPr>
        <w:t xml:space="preserve">art. 104 alin. </w:t>
      </w:r>
      <w:r w:rsidR="000A461C" w:rsidRPr="000E1D2E">
        <w:rPr>
          <w:rFonts w:ascii="Times New Roman" w:hAnsi="Times New Roman" w:cs="Times New Roman"/>
          <w:sz w:val="24"/>
          <w:szCs w:val="24"/>
        </w:rPr>
        <w:t>(2</w:t>
      </w:r>
      <w:r w:rsidR="000A461C" w:rsidRPr="000E1D2E">
        <w:rPr>
          <w:rFonts w:ascii="Times New Roman" w:hAnsi="Times New Roman" w:cs="Times New Roman"/>
          <w:sz w:val="24"/>
          <w:szCs w:val="24"/>
          <w:vertAlign w:val="superscript"/>
        </w:rPr>
        <w:t>1</w:t>
      </w:r>
      <w:r w:rsidR="000A461C" w:rsidRPr="000E1D2E">
        <w:rPr>
          <w:rFonts w:ascii="Times New Roman" w:hAnsi="Times New Roman" w:cs="Times New Roman"/>
          <w:sz w:val="24"/>
          <w:szCs w:val="24"/>
        </w:rPr>
        <w:t xml:space="preserve">), </w:t>
      </w:r>
      <w:r w:rsidR="004C378C">
        <w:rPr>
          <w:rFonts w:ascii="Times New Roman" w:hAnsi="Times New Roman" w:cs="Times New Roman"/>
          <w:sz w:val="24"/>
          <w:szCs w:val="24"/>
        </w:rPr>
        <w:t>(</w:t>
      </w:r>
      <w:r w:rsidR="000A461C" w:rsidRPr="000E1D2E">
        <w:rPr>
          <w:rFonts w:ascii="Times New Roman" w:hAnsi="Times New Roman" w:cs="Times New Roman"/>
          <w:sz w:val="24"/>
          <w:szCs w:val="24"/>
        </w:rPr>
        <w:t>6</w:t>
      </w:r>
      <w:r w:rsidR="004C378C">
        <w:rPr>
          <w:rFonts w:ascii="Times New Roman" w:hAnsi="Times New Roman" w:cs="Times New Roman"/>
          <w:sz w:val="24"/>
          <w:szCs w:val="24"/>
        </w:rPr>
        <w:t>)</w:t>
      </w:r>
      <w:r w:rsidRPr="000E1D2E">
        <w:rPr>
          <w:rFonts w:ascii="Times New Roman" w:hAnsi="Times New Roman" w:cs="Times New Roman"/>
          <w:sz w:val="24"/>
          <w:szCs w:val="24"/>
        </w:rPr>
        <w:t xml:space="preserve"> și (6</w:t>
      </w:r>
      <w:r w:rsidR="000A461C" w:rsidRPr="000E1D2E">
        <w:rPr>
          <w:rFonts w:ascii="Times New Roman" w:hAnsi="Times New Roman" w:cs="Times New Roman"/>
          <w:sz w:val="24"/>
          <w:szCs w:val="24"/>
          <w:vertAlign w:val="superscript"/>
        </w:rPr>
        <w:t>1</w:t>
      </w:r>
      <w:r w:rsidRPr="000E1D2E">
        <w:rPr>
          <w:rFonts w:ascii="Times New Roman" w:hAnsi="Times New Roman" w:cs="Times New Roman"/>
          <w:sz w:val="24"/>
          <w:szCs w:val="24"/>
        </w:rPr>
        <w:t>), art. 108 alin. (1) lit. d) și g), art. 134 alin. (4) și (5)</w:t>
      </w:r>
      <w:r w:rsidR="00F2034A">
        <w:rPr>
          <w:rFonts w:ascii="Times New Roman" w:hAnsi="Times New Roman" w:cs="Times New Roman"/>
          <w:sz w:val="24"/>
          <w:szCs w:val="24"/>
        </w:rPr>
        <w:t>,</w:t>
      </w:r>
      <w:r w:rsidRPr="000E1D2E">
        <w:rPr>
          <w:rFonts w:ascii="Times New Roman" w:hAnsi="Times New Roman" w:cs="Times New Roman"/>
          <w:sz w:val="24"/>
          <w:szCs w:val="24"/>
        </w:rPr>
        <w:t xml:space="preserve">  art. 138 alin. (1) lit. d) și d</w:t>
      </w:r>
      <w:r w:rsidRPr="000E1D2E">
        <w:rPr>
          <w:rFonts w:ascii="Times New Roman" w:hAnsi="Times New Roman" w:cs="Times New Roman"/>
          <w:sz w:val="24"/>
          <w:szCs w:val="24"/>
          <w:vertAlign w:val="superscript"/>
        </w:rPr>
        <w:t>1</w:t>
      </w:r>
      <w:r w:rsidRPr="000E1D2E">
        <w:rPr>
          <w:rFonts w:ascii="Times New Roman" w:hAnsi="Times New Roman" w:cs="Times New Roman"/>
          <w:sz w:val="24"/>
          <w:szCs w:val="24"/>
        </w:rPr>
        <w:t>)</w:t>
      </w:r>
      <w:r w:rsidR="00C64254" w:rsidRPr="000E1D2E">
        <w:rPr>
          <w:rFonts w:ascii="Times New Roman" w:hAnsi="Times New Roman" w:cs="Times New Roman"/>
          <w:sz w:val="24"/>
          <w:szCs w:val="24"/>
        </w:rPr>
        <w:t>,</w:t>
      </w:r>
      <w:r w:rsidRPr="000E1D2E">
        <w:rPr>
          <w:rFonts w:ascii="Times New Roman" w:hAnsi="Times New Roman" w:cs="Times New Roman"/>
          <w:sz w:val="24"/>
          <w:szCs w:val="24"/>
        </w:rPr>
        <w:t xml:space="preserve"> art. 148 alin. (1) și alin. (3) – (5) precum și ale art. 151 din Legea energiei electrice și a gazelor naturale nr. 123/2012, cu modificările și completările ulterioare, </w:t>
      </w:r>
    </w:p>
    <w:p w14:paraId="144ED478" w14:textId="77777777" w:rsidR="00480383" w:rsidRPr="000E1D2E" w:rsidRDefault="00480383" w:rsidP="00480383">
      <w:pPr>
        <w:keepNext/>
        <w:keepLines/>
        <w:numPr>
          <w:ilvl w:val="0"/>
          <w:numId w:val="40"/>
        </w:numPr>
        <w:autoSpaceDE w:val="0"/>
        <w:autoSpaceDN w:val="0"/>
        <w:adjustRightInd w:val="0"/>
        <w:spacing w:after="0" w:line="360" w:lineRule="auto"/>
        <w:ind w:left="426"/>
        <w:contextualSpacing/>
        <w:jc w:val="both"/>
        <w:rPr>
          <w:rFonts w:ascii="Times New Roman" w:hAnsi="Times New Roman" w:cs="Times New Roman"/>
          <w:sz w:val="24"/>
          <w:szCs w:val="24"/>
        </w:rPr>
      </w:pPr>
      <w:r w:rsidRPr="000E1D2E">
        <w:rPr>
          <w:rFonts w:ascii="Times New Roman" w:hAnsi="Times New Roman" w:cs="Times New Roman"/>
          <w:sz w:val="24"/>
          <w:szCs w:val="24"/>
        </w:rPr>
        <w:t xml:space="preserve">art. II din </w:t>
      </w:r>
      <w:r w:rsidRPr="000E1D2E">
        <w:rPr>
          <w:rFonts w:ascii="Times New Roman" w:eastAsia="Times New Roman" w:hAnsi="Times New Roman" w:cs="Times New Roman"/>
          <w:sz w:val="24"/>
          <w:szCs w:val="24"/>
        </w:rPr>
        <w:t>Legea nr. 155/2020 pentru modificarea și completarea Legii energiei electrice și a gazelor naturale nr. 123/2012 și privind modificarea și completarea altor acte normative,</w:t>
      </w:r>
    </w:p>
    <w:p w14:paraId="2F39C594" w14:textId="77777777" w:rsidR="00480383" w:rsidRPr="000E1D2E" w:rsidRDefault="00480383" w:rsidP="00480383">
      <w:pPr>
        <w:keepNext/>
        <w:keepLines/>
        <w:autoSpaceDE w:val="0"/>
        <w:autoSpaceDN w:val="0"/>
        <w:adjustRightInd w:val="0"/>
        <w:spacing w:after="0" w:line="360" w:lineRule="auto"/>
        <w:contextualSpacing/>
        <w:jc w:val="both"/>
        <w:rPr>
          <w:rFonts w:ascii="Times New Roman" w:hAnsi="Times New Roman" w:cs="Times New Roman"/>
          <w:sz w:val="24"/>
          <w:szCs w:val="24"/>
        </w:rPr>
      </w:pPr>
      <w:r w:rsidRPr="000E1D2E">
        <w:rPr>
          <w:rFonts w:ascii="Times New Roman" w:eastAsia="Times New Roman" w:hAnsi="Times New Roman" w:cs="Times New Roman"/>
          <w:sz w:val="24"/>
          <w:szCs w:val="24"/>
        </w:rPr>
        <w:t xml:space="preserve">ținând cont de prevederile Ordonanței de urgență a </w:t>
      </w:r>
      <w:r w:rsidR="00367C4A" w:rsidRPr="000E1D2E">
        <w:rPr>
          <w:rFonts w:ascii="Times New Roman" w:eastAsia="Times New Roman" w:hAnsi="Times New Roman" w:cs="Times New Roman"/>
          <w:sz w:val="24"/>
          <w:szCs w:val="24"/>
        </w:rPr>
        <w:t>G</w:t>
      </w:r>
      <w:r w:rsidRPr="000E1D2E">
        <w:rPr>
          <w:rFonts w:ascii="Times New Roman" w:eastAsia="Times New Roman" w:hAnsi="Times New Roman" w:cs="Times New Roman"/>
          <w:sz w:val="24"/>
          <w:szCs w:val="24"/>
        </w:rPr>
        <w:t>uvernului nr. 128/2020 privind unele măsuri pentru instituirea Programului național de racordare a populației și clienților noncasnici la sistemul inteligent de distribuție a gazelor naturale, cu modificările ulterioare,</w:t>
      </w:r>
    </w:p>
    <w:p w14:paraId="565D8B44" w14:textId="77777777" w:rsidR="00480383" w:rsidRPr="000E1D2E" w:rsidRDefault="00480383" w:rsidP="00480383">
      <w:pPr>
        <w:keepNext/>
        <w:keepLines/>
        <w:autoSpaceDE w:val="0"/>
        <w:autoSpaceDN w:val="0"/>
        <w:adjustRightInd w:val="0"/>
        <w:spacing w:line="360" w:lineRule="auto"/>
        <w:ind w:firstLine="720"/>
        <w:jc w:val="both"/>
        <w:rPr>
          <w:rFonts w:ascii="Times New Roman" w:hAnsi="Times New Roman" w:cs="Times New Roman"/>
          <w:sz w:val="24"/>
          <w:szCs w:val="24"/>
        </w:rPr>
      </w:pPr>
      <w:r w:rsidRPr="000E1D2E">
        <w:rPr>
          <w:rFonts w:ascii="Times New Roman" w:hAnsi="Times New Roman" w:cs="Times New Roman"/>
          <w:sz w:val="24"/>
          <w:szCs w:val="24"/>
        </w:rPr>
        <w:t xml:space="preserve">în temeiul dispozițiilor art. 5 alin. (1) lit. c) și ale art. 10 alin. (1) lit. j) din Ordonanța de urgență a Guvernului nr. 33/2007 </w:t>
      </w:r>
      <w:r w:rsidR="004C378C" w:rsidRPr="00454096">
        <w:rPr>
          <w:rFonts w:ascii="Times New Roman" w:hAnsi="Times New Roman" w:cs="Times New Roman"/>
          <w:sz w:val="24"/>
          <w:szCs w:val="24"/>
        </w:rPr>
        <w:t xml:space="preserve">privind organizarea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i func</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ionarea Autorită</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ii Na</w:t>
      </w:r>
      <w:r w:rsidR="004C378C">
        <w:rPr>
          <w:rFonts w:ascii="Times New Roman" w:hAnsi="Times New Roman" w:cs="Times New Roman"/>
          <w:sz w:val="24"/>
          <w:szCs w:val="24"/>
        </w:rPr>
        <w:t>ț</w:t>
      </w:r>
      <w:r w:rsidR="004C378C" w:rsidRPr="00454096">
        <w:rPr>
          <w:rFonts w:ascii="Times New Roman" w:hAnsi="Times New Roman" w:cs="Times New Roman"/>
          <w:sz w:val="24"/>
          <w:szCs w:val="24"/>
        </w:rPr>
        <w:t xml:space="preserve">ionale de Reglementare în Domeniul Energiei, aprobată cu modificări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 xml:space="preserve">i completări prin Legea nr. 160/2012, cu modificările </w:t>
      </w:r>
      <w:r w:rsidR="004C378C">
        <w:rPr>
          <w:rFonts w:ascii="Times New Roman" w:hAnsi="Times New Roman" w:cs="Times New Roman"/>
          <w:sz w:val="24"/>
          <w:szCs w:val="24"/>
        </w:rPr>
        <w:t>ș</w:t>
      </w:r>
      <w:r w:rsidR="004C378C" w:rsidRPr="00454096">
        <w:rPr>
          <w:rFonts w:ascii="Times New Roman" w:hAnsi="Times New Roman" w:cs="Times New Roman"/>
          <w:sz w:val="24"/>
          <w:szCs w:val="24"/>
        </w:rPr>
        <w:t>i completările ulterioare,</w:t>
      </w:r>
    </w:p>
    <w:p w14:paraId="5DB49B00" w14:textId="77777777" w:rsidR="00480383" w:rsidRPr="000E1D2E" w:rsidRDefault="00480383" w:rsidP="00480383">
      <w:pPr>
        <w:keepNext/>
        <w:keepLines/>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președintele Autorității Naționale de Reglementare în Domeniul Energiei emite prezentul ordin</w:t>
      </w:r>
    </w:p>
    <w:p w14:paraId="74AB2D08"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 xml:space="preserve">Se aprobă Regulamentul privind racordarea la sistemul de </w:t>
      </w:r>
      <w:r w:rsidR="00367C4A" w:rsidRPr="000E1D2E">
        <w:rPr>
          <w:rFonts w:ascii="Times New Roman" w:eastAsia="Times New Roman" w:hAnsi="Times New Roman" w:cs="Times New Roman"/>
          <w:sz w:val="24"/>
          <w:szCs w:val="24"/>
        </w:rPr>
        <w:t>distribuție a</w:t>
      </w:r>
      <w:r w:rsidRPr="000E1D2E">
        <w:rPr>
          <w:rFonts w:ascii="Times New Roman" w:eastAsia="Times New Roman" w:hAnsi="Times New Roman" w:cs="Times New Roman"/>
          <w:sz w:val="24"/>
          <w:szCs w:val="24"/>
        </w:rPr>
        <w:t xml:space="preserve"> gazelor naturale, prevăzut în anexa care face parte integrantă din prezentul ordin.</w:t>
      </w:r>
    </w:p>
    <w:p w14:paraId="65EB8A88"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La data intrării în vigoare a prezentului ordin, Ordinul președintelui Autorității Naționale de Reglementare în Domeniul Energiei nr. 32/2017 pentru aprobarea Regulamentului privind racordarea la sistemul de distribuție a gazelor naturale, publicat în Monitorul Oficial al României Partea I, nr. 344 din 10 mai 2017, cu modificările și completările ulterioare, se abrogă.</w:t>
      </w:r>
    </w:p>
    <w:p w14:paraId="182E82B6" w14:textId="77777777" w:rsidR="00480383" w:rsidRPr="000E1D2E"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Operatorii economici care desfășoară activități în sectorul gazelor naturale duc la îndeplinire prevederile prezentului ordin, iar entitățile organizatorice din cadrul Autorității Naționale de Reglementare în Domeniul Energiei urmăresc respectarea acestora.</w:t>
      </w:r>
    </w:p>
    <w:p w14:paraId="4B594AE5" w14:textId="77777777" w:rsidR="00480383" w:rsidRDefault="00480383" w:rsidP="00480383">
      <w:pPr>
        <w:widowControl w:val="0"/>
        <w:numPr>
          <w:ilvl w:val="0"/>
          <w:numId w:val="41"/>
        </w:numPr>
        <w:spacing w:after="0" w:line="360" w:lineRule="auto"/>
        <w:ind w:left="0" w:firstLine="0"/>
        <w:contextualSpacing/>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Prezentul ordin se publică în Monitorul Oficial al României, Partea I.</w:t>
      </w:r>
    </w:p>
    <w:p w14:paraId="3B9B17AC" w14:textId="77777777" w:rsidR="00DE4DFC" w:rsidRPr="000E1D2E" w:rsidRDefault="00DE4DFC" w:rsidP="008B14CA">
      <w:pPr>
        <w:widowControl w:val="0"/>
        <w:spacing w:after="0" w:line="360" w:lineRule="auto"/>
        <w:contextualSpacing/>
        <w:jc w:val="both"/>
        <w:rPr>
          <w:rFonts w:ascii="Times New Roman" w:eastAsia="Times New Roman" w:hAnsi="Times New Roman" w:cs="Times New Roman"/>
          <w:sz w:val="24"/>
          <w:szCs w:val="24"/>
        </w:rPr>
      </w:pPr>
    </w:p>
    <w:p w14:paraId="47E7EB37" w14:textId="77777777" w:rsidR="00480383" w:rsidRPr="000E1D2E" w:rsidRDefault="00480383" w:rsidP="00480383">
      <w:pPr>
        <w:widowControl w:val="0"/>
        <w:spacing w:after="0" w:line="360" w:lineRule="auto"/>
        <w:contextualSpacing/>
        <w:jc w:val="center"/>
        <w:rPr>
          <w:rFonts w:ascii="Times New Roman" w:hAnsi="Times New Roman" w:cs="Times New Roman"/>
          <w:b/>
          <w:bCs/>
          <w:sz w:val="24"/>
          <w:szCs w:val="24"/>
        </w:rPr>
      </w:pPr>
      <w:r w:rsidRPr="000E1D2E">
        <w:rPr>
          <w:rFonts w:ascii="Times New Roman" w:hAnsi="Times New Roman" w:cs="Times New Roman"/>
          <w:b/>
          <w:bCs/>
          <w:sz w:val="24"/>
          <w:szCs w:val="24"/>
        </w:rPr>
        <w:t>președintele Autorității Naționale de Reglementare în Domeniul Energiei</w:t>
      </w:r>
    </w:p>
    <w:p w14:paraId="27376CA2" w14:textId="77777777" w:rsidR="00480383" w:rsidRPr="000E1D2E" w:rsidRDefault="00480383" w:rsidP="00480383">
      <w:pPr>
        <w:widowControl w:val="0"/>
        <w:spacing w:after="0" w:line="360" w:lineRule="auto"/>
        <w:contextualSpacing/>
        <w:jc w:val="center"/>
      </w:pPr>
      <w:r w:rsidRPr="000E1D2E">
        <w:rPr>
          <w:rFonts w:ascii="Times New Roman" w:hAnsi="Times New Roman" w:cs="Times New Roman"/>
          <w:b/>
          <w:bCs/>
          <w:sz w:val="24"/>
          <w:szCs w:val="24"/>
        </w:rPr>
        <w:t>Dumitru Chiriță</w:t>
      </w:r>
    </w:p>
    <w:p w14:paraId="144F398D" w14:textId="77777777" w:rsidR="00DE4DFC" w:rsidRDefault="00DE4DFC" w:rsidP="00480383">
      <w:pPr>
        <w:spacing w:line="360" w:lineRule="auto"/>
        <w:jc w:val="right"/>
        <w:rPr>
          <w:rFonts w:ascii="Times New Roman" w:hAnsi="Times New Roman" w:cs="Times New Roman"/>
          <w:bCs/>
          <w:sz w:val="24"/>
          <w:szCs w:val="24"/>
        </w:rPr>
      </w:pPr>
    </w:p>
    <w:p w14:paraId="3E5FA0A0" w14:textId="77777777" w:rsidR="00480383" w:rsidRPr="000E1D2E" w:rsidRDefault="00480383" w:rsidP="00480383">
      <w:pPr>
        <w:spacing w:line="360" w:lineRule="auto"/>
        <w:jc w:val="right"/>
        <w:rPr>
          <w:rFonts w:ascii="Times New Roman" w:hAnsi="Times New Roman" w:cs="Times New Roman"/>
          <w:bCs/>
          <w:sz w:val="24"/>
          <w:szCs w:val="24"/>
        </w:rPr>
      </w:pPr>
      <w:r w:rsidRPr="000E1D2E">
        <w:rPr>
          <w:rFonts w:ascii="Times New Roman" w:hAnsi="Times New Roman" w:cs="Times New Roman"/>
          <w:bCs/>
          <w:sz w:val="24"/>
          <w:szCs w:val="24"/>
        </w:rPr>
        <w:t>Anexă</w:t>
      </w:r>
    </w:p>
    <w:p w14:paraId="75A2021F" w14:textId="77777777" w:rsidR="00480383" w:rsidRPr="000E1D2E" w:rsidRDefault="00480383" w:rsidP="000609B1">
      <w:pPr>
        <w:spacing w:line="360" w:lineRule="auto"/>
        <w:jc w:val="center"/>
        <w:rPr>
          <w:rFonts w:ascii="Times New Roman" w:hAnsi="Times New Roman" w:cs="Times New Roman"/>
          <w:b/>
          <w:bCs/>
          <w:sz w:val="24"/>
          <w:szCs w:val="24"/>
        </w:rPr>
      </w:pPr>
      <w:r w:rsidRPr="000E1D2E">
        <w:rPr>
          <w:rFonts w:ascii="Times New Roman" w:eastAsia="Times New Roman" w:hAnsi="Times New Roman" w:cs="Times New Roman"/>
          <w:sz w:val="24"/>
          <w:szCs w:val="24"/>
        </w:rPr>
        <w:lastRenderedPageBreak/>
        <w:t xml:space="preserve">Regulament privind racordarea la sistemul de </w:t>
      </w:r>
      <w:r w:rsidR="00367C4A" w:rsidRPr="000E1D2E">
        <w:rPr>
          <w:rFonts w:ascii="Times New Roman" w:eastAsia="Times New Roman" w:hAnsi="Times New Roman" w:cs="Times New Roman"/>
          <w:sz w:val="24"/>
          <w:szCs w:val="24"/>
        </w:rPr>
        <w:t>distribuție</w:t>
      </w:r>
      <w:r w:rsidRPr="000E1D2E">
        <w:rPr>
          <w:rFonts w:ascii="Times New Roman" w:eastAsia="Times New Roman" w:hAnsi="Times New Roman" w:cs="Times New Roman"/>
          <w:sz w:val="24"/>
          <w:szCs w:val="24"/>
        </w:rPr>
        <w:t xml:space="preserve"> a gazelor naturale</w:t>
      </w:r>
      <w:r w:rsidRPr="000E1D2E">
        <w:rPr>
          <w:rFonts w:ascii="Times New Roman" w:hAnsi="Times New Roman" w:cs="Times New Roman"/>
          <w:b/>
          <w:bCs/>
          <w:sz w:val="24"/>
          <w:szCs w:val="24"/>
        </w:rPr>
        <w:t xml:space="preserve"> </w:t>
      </w:r>
    </w:p>
    <w:p w14:paraId="633863F5"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Capitolul I</w:t>
      </w:r>
    </w:p>
    <w:p w14:paraId="055FA239"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Dispozi</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ii generale</w:t>
      </w:r>
    </w:p>
    <w:p w14:paraId="40DF0D9E"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Sec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iunea 1</w:t>
      </w:r>
    </w:p>
    <w:p w14:paraId="481A46FB" w14:textId="77777777" w:rsidR="00CF7F38" w:rsidRPr="000E1D2E" w:rsidRDefault="00CF7F38" w:rsidP="00480383">
      <w:pPr>
        <w:spacing w:after="0"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 xml:space="preserve">Scop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domeniu de aplicare</w:t>
      </w:r>
    </w:p>
    <w:p w14:paraId="3321EA32" w14:textId="77777777" w:rsidR="00CF7F38" w:rsidRPr="000E1D2E" w:rsidRDefault="00CF7F38" w:rsidP="00DD6B6B">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Art</w:t>
      </w:r>
      <w:r w:rsidR="00DD6B6B" w:rsidRPr="000E1D2E">
        <w:rPr>
          <w:rFonts w:ascii="Times New Roman" w:hAnsi="Times New Roman" w:cs="Times New Roman"/>
          <w:b/>
          <w:bCs/>
          <w:sz w:val="24"/>
          <w:szCs w:val="24"/>
        </w:rPr>
        <w:t>.</w:t>
      </w:r>
      <w:r w:rsidRPr="000E1D2E">
        <w:rPr>
          <w:rFonts w:ascii="Times New Roman" w:hAnsi="Times New Roman" w:cs="Times New Roman"/>
          <w:b/>
          <w:bCs/>
          <w:sz w:val="24"/>
          <w:szCs w:val="24"/>
        </w:rPr>
        <w:t xml:space="preserve"> 1</w:t>
      </w:r>
      <w:r w:rsidR="00DD6B6B" w:rsidRPr="000E1D2E">
        <w:rPr>
          <w:rFonts w:ascii="Times New Roman" w:hAnsi="Times New Roman" w:cs="Times New Roman"/>
          <w:b/>
          <w:bCs/>
          <w:sz w:val="24"/>
          <w:szCs w:val="24"/>
        </w:rPr>
        <w:t xml:space="preserve"> – </w:t>
      </w:r>
      <w:r w:rsidR="00DD6B6B" w:rsidRPr="000E1D2E">
        <w:rPr>
          <w:rFonts w:ascii="Times New Roman" w:hAnsi="Times New Roman" w:cs="Times New Roman"/>
          <w:sz w:val="24"/>
          <w:szCs w:val="24"/>
        </w:rPr>
        <w:t xml:space="preserve">(1) </w:t>
      </w:r>
      <w:r w:rsidRPr="000E1D2E">
        <w:rPr>
          <w:rFonts w:ascii="Times New Roman" w:hAnsi="Times New Roman" w:cs="Times New Roman"/>
          <w:sz w:val="24"/>
          <w:szCs w:val="24"/>
        </w:rPr>
        <w:t>Prezentul regulament stabile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etapele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37223FEE" w14:textId="77777777" w:rsidR="00DD6B6B" w:rsidRPr="000E1D2E" w:rsidRDefault="009622C8" w:rsidP="009622C8">
      <w:pPr>
        <w:spacing w:line="360" w:lineRule="auto"/>
        <w:jc w:val="both"/>
        <w:rPr>
          <w:rFonts w:ascii="Times New Roman" w:hAnsi="Times New Roman" w:cs="Times New Roman"/>
          <w:sz w:val="24"/>
          <w:szCs w:val="24"/>
        </w:rPr>
      </w:pPr>
      <w:r w:rsidRPr="000E1D2E">
        <w:rPr>
          <w:rFonts w:ascii="Times New Roman" w:eastAsia="Calibri" w:hAnsi="Times New Roman" w:cs="Times New Roman"/>
          <w:bCs/>
          <w:sz w:val="24"/>
          <w:szCs w:val="24"/>
        </w:rPr>
        <w:t xml:space="preserve">(2) </w:t>
      </w:r>
      <w:r w:rsidR="00DD6B6B" w:rsidRPr="000E1D2E">
        <w:rPr>
          <w:rFonts w:ascii="Times New Roman" w:eastAsia="Calibri" w:hAnsi="Times New Roman" w:cs="Times New Roman"/>
          <w:bCs/>
          <w:sz w:val="24"/>
          <w:szCs w:val="24"/>
        </w:rPr>
        <w:t xml:space="preserve">Aplicarea prezentului regulament contribuie la asigurarea unui cadru unitar, transparent </w:t>
      </w:r>
      <w:r w:rsidR="00480383" w:rsidRPr="000E1D2E">
        <w:rPr>
          <w:rFonts w:ascii="Times New Roman" w:eastAsia="Calibri" w:hAnsi="Times New Roman" w:cs="Times New Roman"/>
          <w:bCs/>
          <w:sz w:val="24"/>
          <w:szCs w:val="24"/>
        </w:rPr>
        <w:t>ș</w:t>
      </w:r>
      <w:r w:rsidR="00DD6B6B" w:rsidRPr="000E1D2E">
        <w:rPr>
          <w:rFonts w:ascii="Times New Roman" w:eastAsia="Calibri" w:hAnsi="Times New Roman" w:cs="Times New Roman"/>
          <w:bCs/>
          <w:sz w:val="24"/>
          <w:szCs w:val="24"/>
        </w:rPr>
        <w:t>i nediscriminatoriu cu privire la derularea procesului de racordare la sistemul de  distribu</w:t>
      </w:r>
      <w:r w:rsidR="00480383" w:rsidRPr="000E1D2E">
        <w:rPr>
          <w:rFonts w:ascii="Times New Roman" w:eastAsia="Calibri" w:hAnsi="Times New Roman" w:cs="Times New Roman"/>
          <w:bCs/>
          <w:sz w:val="24"/>
          <w:szCs w:val="24"/>
        </w:rPr>
        <w:t>ț</w:t>
      </w:r>
      <w:r w:rsidR="00DD6B6B" w:rsidRPr="000E1D2E">
        <w:rPr>
          <w:rFonts w:ascii="Times New Roman" w:eastAsia="Calibri" w:hAnsi="Times New Roman" w:cs="Times New Roman"/>
          <w:bCs/>
          <w:sz w:val="24"/>
          <w:szCs w:val="24"/>
        </w:rPr>
        <w:t>ie a gazelor naturale.</w:t>
      </w:r>
    </w:p>
    <w:p w14:paraId="37FB570B" w14:textId="77777777" w:rsidR="000462A2" w:rsidRPr="000E1D2E" w:rsidRDefault="00DD6B6B" w:rsidP="000C6663">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CF7F38" w:rsidRPr="000E1D2E">
        <w:rPr>
          <w:rFonts w:ascii="Times New Roman" w:hAnsi="Times New Roman" w:cs="Times New Roman"/>
          <w:b/>
          <w:bCs/>
          <w:sz w:val="24"/>
          <w:szCs w:val="24"/>
        </w:rPr>
        <w:t>2</w:t>
      </w:r>
      <w:r w:rsidRPr="000E1D2E">
        <w:rPr>
          <w:rFonts w:ascii="Times New Roman" w:hAnsi="Times New Roman" w:cs="Times New Roman"/>
          <w:b/>
          <w:bCs/>
          <w:sz w:val="24"/>
          <w:szCs w:val="24"/>
        </w:rPr>
        <w:t xml:space="preserve"> </w:t>
      </w:r>
      <w:r w:rsidR="0038545D" w:rsidRPr="000E1D2E">
        <w:rPr>
          <w:rFonts w:ascii="Times New Roman" w:hAnsi="Times New Roman" w:cs="Times New Roman"/>
          <w:b/>
          <w:bCs/>
          <w:sz w:val="24"/>
          <w:szCs w:val="24"/>
        </w:rPr>
        <w:t xml:space="preserve">- </w:t>
      </w:r>
      <w:r w:rsidR="00CF7F38" w:rsidRPr="000E1D2E">
        <w:rPr>
          <w:rFonts w:ascii="Times New Roman" w:hAnsi="Times New Roman" w:cs="Times New Roman"/>
          <w:sz w:val="24"/>
          <w:szCs w:val="24"/>
        </w:rPr>
        <w:t xml:space="preserve">Prezentul regulament se aplică </w:t>
      </w:r>
      <w:r w:rsidR="000462A2" w:rsidRPr="000E1D2E">
        <w:rPr>
          <w:rFonts w:ascii="Times New Roman" w:hAnsi="Times New Roman" w:cs="Times New Roman"/>
          <w:sz w:val="24"/>
          <w:szCs w:val="24"/>
        </w:rPr>
        <w:t>în rela</w:t>
      </w:r>
      <w:r w:rsidR="00480383" w:rsidRPr="000E1D2E">
        <w:rPr>
          <w:rFonts w:ascii="Times New Roman" w:hAnsi="Times New Roman" w:cs="Times New Roman"/>
          <w:sz w:val="24"/>
          <w:szCs w:val="24"/>
        </w:rPr>
        <w:t>ț</w:t>
      </w:r>
      <w:r w:rsidR="000462A2" w:rsidRPr="000E1D2E">
        <w:rPr>
          <w:rFonts w:ascii="Times New Roman" w:hAnsi="Times New Roman" w:cs="Times New Roman"/>
          <w:sz w:val="24"/>
          <w:szCs w:val="24"/>
        </w:rPr>
        <w:t xml:space="preserve">iile dintre </w:t>
      </w:r>
      <w:r w:rsidR="00CF7F38" w:rsidRPr="000E1D2E">
        <w:rPr>
          <w:rFonts w:ascii="Times New Roman" w:hAnsi="Times New Roman" w:cs="Times New Roman"/>
          <w:sz w:val="24"/>
          <w:szCs w:val="24"/>
        </w:rPr>
        <w:t>operatori</w:t>
      </w:r>
      <w:r w:rsidR="000462A2" w:rsidRPr="000E1D2E">
        <w:rPr>
          <w:rFonts w:ascii="Times New Roman" w:hAnsi="Times New Roman" w:cs="Times New Roman"/>
          <w:sz w:val="24"/>
          <w:szCs w:val="24"/>
        </w:rPr>
        <w:t>i</w:t>
      </w:r>
      <w:r w:rsidR="00CF7F38" w:rsidRPr="000E1D2E">
        <w:rPr>
          <w:rFonts w:ascii="Times New Roman" w:hAnsi="Times New Roman" w:cs="Times New Roman"/>
          <w:sz w:val="24"/>
          <w:szCs w:val="24"/>
        </w:rPr>
        <w:t xml:space="preserve"> sistemelor de distribu</w:t>
      </w:r>
      <w:r w:rsidR="00480383" w:rsidRPr="000E1D2E">
        <w:rPr>
          <w:rFonts w:ascii="Times New Roman" w:hAnsi="Times New Roman" w:cs="Times New Roman"/>
          <w:sz w:val="24"/>
          <w:szCs w:val="24"/>
        </w:rPr>
        <w:t>ț</w:t>
      </w:r>
      <w:r w:rsidR="00CF7F38" w:rsidRPr="000E1D2E">
        <w:rPr>
          <w:rFonts w:ascii="Times New Roman" w:hAnsi="Times New Roman" w:cs="Times New Roman"/>
          <w:sz w:val="24"/>
          <w:szCs w:val="24"/>
        </w:rPr>
        <w:t>ie a gazelor naturale</w:t>
      </w:r>
      <w:r w:rsidR="000462A2"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0462A2" w:rsidRPr="000E1D2E">
        <w:rPr>
          <w:rFonts w:ascii="Times New Roman" w:hAnsi="Times New Roman" w:cs="Times New Roman"/>
          <w:sz w:val="24"/>
          <w:szCs w:val="24"/>
        </w:rPr>
        <w:t>i:</w:t>
      </w:r>
    </w:p>
    <w:p w14:paraId="404702B5" w14:textId="77777777" w:rsidR="007035A1" w:rsidRPr="000E1D2E" w:rsidRDefault="00B3652E" w:rsidP="000609B1">
      <w:pPr>
        <w:pStyle w:val="Listparagraf"/>
        <w:numPr>
          <w:ilvl w:val="0"/>
          <w:numId w:val="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s</w:t>
      </w:r>
      <w:r w:rsidR="00CE16B7" w:rsidRPr="000E1D2E">
        <w:rPr>
          <w:rFonts w:ascii="Times New Roman" w:hAnsi="Times New Roman" w:cs="Times New Roman"/>
          <w:bCs/>
          <w:sz w:val="24"/>
          <w:szCs w:val="24"/>
        </w:rPr>
        <w:t>o</w:t>
      </w:r>
      <w:r w:rsidR="00D84CFB" w:rsidRPr="000E1D2E">
        <w:rPr>
          <w:rFonts w:ascii="Times New Roman" w:hAnsi="Times New Roman" w:cs="Times New Roman"/>
          <w:bCs/>
          <w:sz w:val="24"/>
          <w:szCs w:val="24"/>
        </w:rPr>
        <w:t>licitan</w:t>
      </w:r>
      <w:r w:rsidR="00480383" w:rsidRPr="000E1D2E">
        <w:rPr>
          <w:rFonts w:ascii="Times New Roman" w:hAnsi="Times New Roman" w:cs="Times New Roman"/>
          <w:bCs/>
          <w:sz w:val="24"/>
          <w:szCs w:val="24"/>
        </w:rPr>
        <w:t>ț</w:t>
      </w:r>
      <w:r w:rsidR="00D84CFB" w:rsidRPr="000E1D2E">
        <w:rPr>
          <w:rFonts w:ascii="Times New Roman" w:hAnsi="Times New Roman" w:cs="Times New Roman"/>
          <w:bCs/>
          <w:sz w:val="24"/>
          <w:szCs w:val="24"/>
        </w:rPr>
        <w:t>ii</w:t>
      </w:r>
      <w:r w:rsidR="00CE16B7" w:rsidRPr="000E1D2E">
        <w:rPr>
          <w:rFonts w:ascii="Times New Roman" w:hAnsi="Times New Roman" w:cs="Times New Roman"/>
          <w:bCs/>
          <w:sz w:val="24"/>
          <w:szCs w:val="24"/>
        </w:rPr>
        <w:t xml:space="preserve"> </w:t>
      </w:r>
      <w:r w:rsidR="004F7ACE" w:rsidRPr="000E1D2E">
        <w:rPr>
          <w:rFonts w:ascii="Times New Roman" w:hAnsi="Times New Roman" w:cs="Times New Roman"/>
          <w:bCs/>
          <w:sz w:val="24"/>
          <w:szCs w:val="24"/>
        </w:rPr>
        <w:t xml:space="preserve">din categoria </w:t>
      </w:r>
      <w:r w:rsidR="0010448B" w:rsidRPr="000E1D2E">
        <w:rPr>
          <w:rFonts w:ascii="Times New Roman" w:hAnsi="Times New Roman" w:cs="Times New Roman"/>
          <w:bCs/>
          <w:sz w:val="24"/>
          <w:szCs w:val="24"/>
        </w:rPr>
        <w:t xml:space="preserve">viitori </w:t>
      </w:r>
      <w:r w:rsidR="004F7ACE" w:rsidRPr="000E1D2E">
        <w:rPr>
          <w:rFonts w:ascii="Times New Roman" w:hAnsi="Times New Roman" w:cs="Times New Roman"/>
          <w:bCs/>
          <w:sz w:val="24"/>
          <w:szCs w:val="24"/>
        </w:rPr>
        <w:t xml:space="preserve">clienți casnici și noncasnici </w:t>
      </w:r>
      <w:r w:rsidR="007035A1" w:rsidRPr="000E1D2E">
        <w:rPr>
          <w:rFonts w:ascii="Times New Roman" w:hAnsi="Times New Roman" w:cs="Times New Roman"/>
          <w:sz w:val="24"/>
          <w:szCs w:val="24"/>
        </w:rPr>
        <w:t xml:space="preserve">care </w:t>
      </w:r>
      <w:r w:rsidR="00CE16B7" w:rsidRPr="000E1D2E">
        <w:rPr>
          <w:rFonts w:ascii="Times New Roman" w:hAnsi="Times New Roman" w:cs="Times New Roman"/>
          <w:sz w:val="24"/>
          <w:szCs w:val="24"/>
        </w:rPr>
        <w:t xml:space="preserve">depun cerere pentru </w:t>
      </w:r>
      <w:r w:rsidR="007035A1" w:rsidRPr="000E1D2E">
        <w:rPr>
          <w:rFonts w:ascii="Times New Roman" w:hAnsi="Times New Roman" w:cs="Times New Roman"/>
          <w:sz w:val="24"/>
          <w:szCs w:val="24"/>
        </w:rPr>
        <w:t>realizarea unui racord</w:t>
      </w:r>
      <w:r w:rsidR="003B6993"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3B6993" w:rsidRPr="000E1D2E">
        <w:rPr>
          <w:rFonts w:ascii="Times New Roman" w:hAnsi="Times New Roman" w:cs="Times New Roman"/>
          <w:sz w:val="24"/>
          <w:szCs w:val="24"/>
        </w:rPr>
        <w:t>i, după caz, a unei/unui SRM/SR/SM/PRM/PR/PM</w:t>
      </w:r>
      <w:r w:rsidR="007035A1" w:rsidRPr="000E1D2E">
        <w:rPr>
          <w:rFonts w:ascii="Times New Roman" w:hAnsi="Times New Roman" w:cs="Times New Roman"/>
          <w:sz w:val="24"/>
          <w:szCs w:val="24"/>
        </w:rPr>
        <w:t xml:space="preserve"> necesar alimentării cu gaze naturale</w:t>
      </w:r>
      <w:r w:rsidR="00067A31" w:rsidRPr="000E1D2E">
        <w:rPr>
          <w:rFonts w:ascii="Times New Roman" w:hAnsi="Times New Roman" w:cs="Times New Roman"/>
          <w:sz w:val="24"/>
          <w:szCs w:val="24"/>
        </w:rPr>
        <w:t>;</w:t>
      </w:r>
    </w:p>
    <w:p w14:paraId="7F3FBF0E" w14:textId="77777777" w:rsidR="000462A2" w:rsidRPr="000E1D2E" w:rsidRDefault="005E2812" w:rsidP="000462A2">
      <w:pPr>
        <w:pStyle w:val="Listparagraf"/>
        <w:numPr>
          <w:ilvl w:val="0"/>
          <w:numId w:val="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solicitanți din categoria </w:t>
      </w:r>
      <w:r w:rsidR="0010448B" w:rsidRPr="000E1D2E">
        <w:rPr>
          <w:rFonts w:ascii="Times New Roman" w:hAnsi="Times New Roman" w:cs="Times New Roman"/>
          <w:bCs/>
          <w:sz w:val="24"/>
          <w:szCs w:val="24"/>
        </w:rPr>
        <w:t xml:space="preserve">viitori </w:t>
      </w:r>
      <w:r w:rsidR="00494F1F" w:rsidRPr="000E1D2E">
        <w:rPr>
          <w:rFonts w:ascii="Times New Roman" w:hAnsi="Times New Roman" w:cs="Times New Roman"/>
          <w:bCs/>
          <w:sz w:val="24"/>
          <w:szCs w:val="24"/>
        </w:rPr>
        <w:t>clien</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i finali noncasnici</w:t>
      </w:r>
      <w:r w:rsidR="000462A2" w:rsidRPr="000E1D2E">
        <w:rPr>
          <w:rFonts w:ascii="Times New Roman" w:hAnsi="Times New Roman" w:cs="Times New Roman"/>
          <w:bCs/>
          <w:sz w:val="24"/>
          <w:szCs w:val="24"/>
        </w:rPr>
        <w:t xml:space="preserve"> prevăzu</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i</w:t>
      </w:r>
      <w:r w:rsidR="000462A2" w:rsidRPr="000E1D2E">
        <w:rPr>
          <w:rFonts w:ascii="Times New Roman" w:hAnsi="Times New Roman" w:cs="Times New Roman"/>
          <w:bCs/>
          <w:sz w:val="24"/>
          <w:szCs w:val="24"/>
        </w:rPr>
        <w:t xml:space="preserve"> </w:t>
      </w:r>
      <w:r w:rsidR="000462A2" w:rsidRPr="00364FAB">
        <w:rPr>
          <w:rFonts w:ascii="Times New Roman" w:hAnsi="Times New Roman" w:cs="Times New Roman"/>
          <w:bCs/>
          <w:sz w:val="24"/>
          <w:szCs w:val="24"/>
        </w:rPr>
        <w:t xml:space="preserve">la </w:t>
      </w:r>
      <w:hyperlink w:history="1">
        <w:r w:rsidR="000462A2" w:rsidRPr="00364FAB">
          <w:rPr>
            <w:rStyle w:val="Hyperlink"/>
            <w:rFonts w:ascii="Times New Roman" w:hAnsi="Times New Roman" w:cs="Times New Roman"/>
            <w:bCs/>
            <w:color w:val="auto"/>
            <w:sz w:val="24"/>
            <w:szCs w:val="24"/>
            <w:u w:val="none"/>
          </w:rPr>
          <w:t xml:space="preserve">art. 148 alin. (3) din Legea energiei electrice </w:t>
        </w:r>
        <w:r w:rsidR="00480383" w:rsidRPr="00364FAB">
          <w:rPr>
            <w:rStyle w:val="Hyperlink"/>
            <w:rFonts w:ascii="Times New Roman" w:hAnsi="Times New Roman" w:cs="Times New Roman"/>
            <w:bCs/>
            <w:color w:val="auto"/>
            <w:sz w:val="24"/>
            <w:szCs w:val="24"/>
            <w:u w:val="none"/>
          </w:rPr>
          <w:t>ș</w:t>
        </w:r>
        <w:r w:rsidR="000462A2" w:rsidRPr="00364FAB">
          <w:rPr>
            <w:rStyle w:val="Hyperlink"/>
            <w:rFonts w:ascii="Times New Roman" w:hAnsi="Times New Roman" w:cs="Times New Roman"/>
            <w:bCs/>
            <w:color w:val="auto"/>
            <w:sz w:val="24"/>
            <w:szCs w:val="24"/>
            <w:u w:val="none"/>
          </w:rPr>
          <w:t>i a gazelor naturale nr. 123/2012</w:t>
        </w:r>
      </w:hyperlink>
      <w:r w:rsidR="000462A2" w:rsidRPr="000E1D2E">
        <w:rPr>
          <w:rFonts w:ascii="Times New Roman" w:hAnsi="Times New Roman" w:cs="Times New Roman"/>
          <w:bCs/>
          <w:sz w:val="24"/>
          <w:szCs w:val="24"/>
        </w:rPr>
        <w:t xml:space="preserve">, cu modificările </w:t>
      </w:r>
      <w:r w:rsidR="00480383" w:rsidRPr="000E1D2E">
        <w:rPr>
          <w:rFonts w:ascii="Times New Roman" w:hAnsi="Times New Roman" w:cs="Times New Roman"/>
          <w:bCs/>
          <w:sz w:val="24"/>
          <w:szCs w:val="24"/>
        </w:rPr>
        <w:t>ș</w:t>
      </w:r>
      <w:r w:rsidR="000462A2" w:rsidRPr="000E1D2E">
        <w:rPr>
          <w:rFonts w:ascii="Times New Roman" w:hAnsi="Times New Roman" w:cs="Times New Roman"/>
          <w:bCs/>
          <w:sz w:val="24"/>
          <w:szCs w:val="24"/>
        </w:rPr>
        <w:t>i completările ulterioare, care solicită racordarea la sistemul de distribu</w:t>
      </w:r>
      <w:r w:rsidR="00480383" w:rsidRPr="000E1D2E">
        <w:rPr>
          <w:rFonts w:ascii="Times New Roman" w:hAnsi="Times New Roman" w:cs="Times New Roman"/>
          <w:bCs/>
          <w:sz w:val="24"/>
          <w:szCs w:val="24"/>
        </w:rPr>
        <w:t>ț</w:t>
      </w:r>
      <w:r w:rsidR="000462A2" w:rsidRPr="000E1D2E">
        <w:rPr>
          <w:rFonts w:ascii="Times New Roman" w:hAnsi="Times New Roman" w:cs="Times New Roman"/>
          <w:bCs/>
          <w:sz w:val="24"/>
          <w:szCs w:val="24"/>
        </w:rPr>
        <w:t>ie;</w:t>
      </w:r>
    </w:p>
    <w:p w14:paraId="4B916C1A" w14:textId="77777777" w:rsidR="00487B78" w:rsidRPr="000E1D2E" w:rsidRDefault="00487B78" w:rsidP="00487B78">
      <w:pPr>
        <w:pStyle w:val="Listparagraf"/>
        <w:numPr>
          <w:ilvl w:val="0"/>
          <w:numId w:val="6"/>
        </w:numPr>
        <w:spacing w:line="360" w:lineRule="auto"/>
        <w:jc w:val="both"/>
        <w:rPr>
          <w:rFonts w:ascii="Times New Roman" w:hAnsi="Times New Roman" w:cs="Times New Roman"/>
          <w:sz w:val="24"/>
          <w:szCs w:val="24"/>
        </w:rPr>
      </w:pPr>
      <w:r w:rsidRPr="000E1D2E">
        <w:rPr>
          <w:rFonts w:ascii="Times New Roman" w:eastAsia="Calibri" w:hAnsi="Times New Roman" w:cs="Times New Roman"/>
          <w:bCs/>
          <w:sz w:val="24"/>
          <w:szCs w:val="24"/>
        </w:rPr>
        <w:t xml:space="preserve">utilizatorii de sistem care solicită </w:t>
      </w:r>
      <w:r w:rsidRPr="000E1D2E">
        <w:rPr>
          <w:rFonts w:ascii="Times New Roman" w:hAnsi="Times New Roman" w:cs="Times New Roman"/>
          <w:sz w:val="24"/>
          <w:szCs w:val="24"/>
        </w:rPr>
        <w:t xml:space="preserve">modificarea unui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SRM/SR/SM/ PRM/PR/PM existente</w:t>
      </w:r>
      <w:r w:rsidR="003B6993" w:rsidRPr="000E1D2E">
        <w:rPr>
          <w:rFonts w:ascii="Times New Roman" w:hAnsi="Times New Roman" w:cs="Times New Roman"/>
          <w:sz w:val="24"/>
          <w:szCs w:val="24"/>
        </w:rPr>
        <w:t>/existent</w:t>
      </w:r>
      <w:r w:rsidRPr="000E1D2E">
        <w:rPr>
          <w:rFonts w:ascii="Times New Roman" w:hAnsi="Times New Roman" w:cs="Times New Roman"/>
          <w:sz w:val="24"/>
          <w:szCs w:val="24"/>
        </w:rPr>
        <w:t>, determinată de necesitatea:</w:t>
      </w:r>
    </w:p>
    <w:p w14:paraId="24ED1091" w14:textId="77777777" w:rsidR="00487B78" w:rsidRPr="000E1D2E" w:rsidRDefault="00487B78" w:rsidP="000609B1">
      <w:pPr>
        <w:pStyle w:val="Listparagraf"/>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 reamplasării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 SM/PRM/PR/PM;</w:t>
      </w:r>
    </w:p>
    <w:p w14:paraId="35A14C77" w14:textId="77777777" w:rsidR="00487B78" w:rsidRPr="000E1D2E" w:rsidRDefault="00487B78" w:rsidP="000609B1">
      <w:pPr>
        <w:pStyle w:val="Listparagraf"/>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(ii) redimensionării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i/sau a unei/unui SRM/SR/SM/PRM/PR/PM referitoare la capacitatea tehnică, regimurile de presiune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lungimea acestora sau modificarea debitelor;</w:t>
      </w:r>
    </w:p>
    <w:p w14:paraId="07FF3724" w14:textId="77777777" w:rsidR="000462A2" w:rsidRPr="000E1D2E" w:rsidRDefault="00487B78" w:rsidP="00487B78">
      <w:pPr>
        <w:pStyle w:val="Listparagraf"/>
        <w:spacing w:line="360" w:lineRule="auto"/>
        <w:ind w:left="360"/>
        <w:jc w:val="both"/>
        <w:rPr>
          <w:rFonts w:ascii="Times New Roman" w:hAnsi="Times New Roman" w:cs="Times New Roman"/>
          <w:sz w:val="24"/>
          <w:szCs w:val="24"/>
        </w:rPr>
      </w:pPr>
      <w:r w:rsidRPr="000E1D2E">
        <w:rPr>
          <w:rFonts w:ascii="Times New Roman" w:hAnsi="Times New Roman" w:cs="Times New Roman"/>
          <w:sz w:val="24"/>
          <w:szCs w:val="24"/>
        </w:rPr>
        <w:t xml:space="preserve">(iii) separarea dintr-un racord comun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dintr-o SRM/SR/SM comună sau PRM/PR/PM comun</w:t>
      </w:r>
      <w:r w:rsidR="00323EE5" w:rsidRPr="000E1D2E">
        <w:rPr>
          <w:rFonts w:ascii="Times New Roman" w:hAnsi="Times New Roman" w:cs="Times New Roman"/>
          <w:sz w:val="24"/>
          <w:szCs w:val="24"/>
        </w:rPr>
        <w:t>;</w:t>
      </w:r>
    </w:p>
    <w:p w14:paraId="64F3259C" w14:textId="77777777" w:rsidR="00487B78" w:rsidRPr="000E1D2E" w:rsidRDefault="00364FAB" w:rsidP="00487B78">
      <w:pPr>
        <w:pStyle w:val="Listparagraf"/>
        <w:numPr>
          <w:ilvl w:val="0"/>
          <w:numId w:val="6"/>
        </w:numPr>
        <w:spacing w:line="360" w:lineRule="auto"/>
        <w:jc w:val="both"/>
        <w:rPr>
          <w:rFonts w:ascii="Times New Roman" w:hAnsi="Times New Roman" w:cs="Times New Roman"/>
          <w:sz w:val="24"/>
          <w:szCs w:val="24"/>
        </w:rPr>
      </w:pPr>
      <w:r w:rsidRPr="00364FAB">
        <w:rPr>
          <w:rFonts w:ascii="Times New Roman" w:hAnsi="Times New Roman" w:cs="Times New Roman"/>
          <w:sz w:val="24"/>
          <w:szCs w:val="24"/>
        </w:rPr>
        <w:t>c</w:t>
      </w:r>
      <w:r w:rsidR="0075109E" w:rsidRPr="00364FAB">
        <w:rPr>
          <w:rFonts w:ascii="Times New Roman" w:hAnsi="Times New Roman" w:cs="Times New Roman"/>
          <w:sz w:val="24"/>
          <w:szCs w:val="24"/>
        </w:rPr>
        <w:t>oncesionarii sistemelor de distributie,</w:t>
      </w:r>
      <w:r w:rsidR="0075109E" w:rsidRPr="000E1D2E">
        <w:rPr>
          <w:rFonts w:ascii="Times New Roman" w:hAnsi="Times New Roman" w:cs="Times New Roman"/>
          <w:sz w:val="24"/>
          <w:szCs w:val="24"/>
        </w:rPr>
        <w:t xml:space="preserve"> </w:t>
      </w:r>
      <w:r w:rsidR="00487B78" w:rsidRPr="000E1D2E">
        <w:rPr>
          <w:rFonts w:ascii="Times New Roman" w:hAnsi="Times New Roman" w:cs="Times New Roman"/>
          <w:sz w:val="24"/>
          <w:szCs w:val="24"/>
        </w:rPr>
        <w:t>unită</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 xml:space="preserve">ile administrativ-teritoriale </w:t>
      </w:r>
      <w:r w:rsidR="00480383" w:rsidRPr="000E1D2E">
        <w:rPr>
          <w:rFonts w:ascii="Times New Roman" w:hAnsi="Times New Roman" w:cs="Times New Roman"/>
          <w:sz w:val="24"/>
          <w:szCs w:val="24"/>
        </w:rPr>
        <w:t>ș</w:t>
      </w:r>
      <w:r w:rsidR="00487B78" w:rsidRPr="000E1D2E">
        <w:rPr>
          <w:rFonts w:ascii="Times New Roman" w:hAnsi="Times New Roman" w:cs="Times New Roman"/>
          <w:sz w:val="24"/>
          <w:szCs w:val="24"/>
        </w:rPr>
        <w:t>i/sau asocierile acestora, pentru înfiin</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area sistemului/sistemelor de distribu</w:t>
      </w:r>
      <w:r w:rsidR="00480383" w:rsidRPr="000E1D2E">
        <w:rPr>
          <w:rFonts w:ascii="Times New Roman" w:hAnsi="Times New Roman" w:cs="Times New Roman"/>
          <w:sz w:val="24"/>
          <w:szCs w:val="24"/>
        </w:rPr>
        <w:t>ț</w:t>
      </w:r>
      <w:r w:rsidR="00487B78" w:rsidRPr="000E1D2E">
        <w:rPr>
          <w:rFonts w:ascii="Times New Roman" w:hAnsi="Times New Roman" w:cs="Times New Roman"/>
          <w:sz w:val="24"/>
          <w:szCs w:val="24"/>
        </w:rPr>
        <w:t>ie a gazelor naturale, în conformitate cu prevederile art. 104 alin. (2</w:t>
      </w:r>
      <w:r w:rsidR="00487B78" w:rsidRPr="000E1D2E">
        <w:rPr>
          <w:rFonts w:ascii="Times New Roman" w:hAnsi="Times New Roman" w:cs="Times New Roman"/>
          <w:sz w:val="24"/>
          <w:szCs w:val="24"/>
          <w:vertAlign w:val="superscript"/>
        </w:rPr>
        <w:t>1</w:t>
      </w:r>
      <w:r w:rsidR="00487B78" w:rsidRPr="000E1D2E">
        <w:rPr>
          <w:rFonts w:ascii="Times New Roman" w:hAnsi="Times New Roman" w:cs="Times New Roman"/>
          <w:sz w:val="24"/>
          <w:szCs w:val="24"/>
        </w:rPr>
        <w:t>)</w:t>
      </w:r>
      <w:r w:rsidR="004F7ACE" w:rsidRPr="000E1D2E">
        <w:rPr>
          <w:rFonts w:ascii="Times New Roman" w:hAnsi="Times New Roman" w:cs="Times New Roman"/>
          <w:sz w:val="24"/>
          <w:szCs w:val="24"/>
        </w:rPr>
        <w:t xml:space="preserve">, </w:t>
      </w:r>
      <w:r w:rsidR="004C378C">
        <w:rPr>
          <w:rFonts w:ascii="Times New Roman" w:hAnsi="Times New Roman" w:cs="Times New Roman"/>
          <w:sz w:val="24"/>
          <w:szCs w:val="24"/>
        </w:rPr>
        <w:t>ș</w:t>
      </w:r>
      <w:r w:rsidR="00487B78" w:rsidRPr="000E1D2E">
        <w:rPr>
          <w:rFonts w:ascii="Times New Roman" w:hAnsi="Times New Roman" w:cs="Times New Roman"/>
          <w:sz w:val="24"/>
          <w:szCs w:val="24"/>
        </w:rPr>
        <w:t>i alin. (6</w:t>
      </w:r>
      <w:r w:rsidR="00487B78" w:rsidRPr="000E1D2E">
        <w:rPr>
          <w:rFonts w:ascii="Times New Roman" w:hAnsi="Times New Roman" w:cs="Times New Roman"/>
          <w:sz w:val="24"/>
          <w:szCs w:val="24"/>
          <w:vertAlign w:val="superscript"/>
        </w:rPr>
        <w:t>1</w:t>
      </w:r>
      <w:r w:rsidR="00487B78" w:rsidRPr="000E1D2E">
        <w:rPr>
          <w:rFonts w:ascii="Times New Roman" w:hAnsi="Times New Roman" w:cs="Times New Roman"/>
          <w:sz w:val="24"/>
          <w:szCs w:val="24"/>
        </w:rPr>
        <w:t>)</w:t>
      </w:r>
      <w:r w:rsidR="004F7ACE" w:rsidRPr="000E1D2E">
        <w:rPr>
          <w:rFonts w:ascii="Times New Roman" w:hAnsi="Times New Roman" w:cs="Times New Roman"/>
          <w:sz w:val="24"/>
          <w:szCs w:val="24"/>
        </w:rPr>
        <w:t xml:space="preserve"> și </w:t>
      </w:r>
      <w:r w:rsidR="003B4ED9" w:rsidRPr="000E1D2E">
        <w:rPr>
          <w:rFonts w:ascii="Times New Roman" w:hAnsi="Times New Roman" w:cs="Times New Roman"/>
          <w:sz w:val="24"/>
          <w:szCs w:val="24"/>
        </w:rPr>
        <w:t xml:space="preserve">ale </w:t>
      </w:r>
      <w:r w:rsidR="004F7ACE" w:rsidRPr="000E1D2E">
        <w:rPr>
          <w:rFonts w:ascii="Times New Roman" w:hAnsi="Times New Roman" w:cs="Times New Roman"/>
          <w:sz w:val="24"/>
          <w:szCs w:val="24"/>
        </w:rPr>
        <w:t xml:space="preserve">art. 151 </w:t>
      </w:r>
      <w:r w:rsidR="003B4ED9" w:rsidRPr="000E1D2E">
        <w:rPr>
          <w:rFonts w:ascii="Times New Roman" w:hAnsi="Times New Roman" w:cs="Times New Roman"/>
          <w:sz w:val="24"/>
          <w:szCs w:val="24"/>
        </w:rPr>
        <w:t xml:space="preserve">alin </w:t>
      </w:r>
      <w:r w:rsidR="004F7ACE" w:rsidRPr="000E1D2E">
        <w:rPr>
          <w:rFonts w:ascii="Times New Roman" w:hAnsi="Times New Roman" w:cs="Times New Roman"/>
          <w:sz w:val="24"/>
          <w:szCs w:val="24"/>
        </w:rPr>
        <w:t>(2)</w:t>
      </w:r>
      <w:r w:rsidR="00487B78" w:rsidRPr="000E1D2E">
        <w:rPr>
          <w:rFonts w:ascii="Times New Roman" w:hAnsi="Times New Roman" w:cs="Times New Roman"/>
          <w:sz w:val="24"/>
          <w:szCs w:val="24"/>
        </w:rPr>
        <w:t xml:space="preserve"> din Lege;  </w:t>
      </w:r>
    </w:p>
    <w:p w14:paraId="5EF6C117" w14:textId="77777777" w:rsidR="00487B78" w:rsidRPr="00364FAB" w:rsidRDefault="00487B78" w:rsidP="00487B78">
      <w:pPr>
        <w:pStyle w:val="Listparagraf"/>
        <w:numPr>
          <w:ilvl w:val="0"/>
          <w:numId w:val="6"/>
        </w:numPr>
        <w:spacing w:line="360" w:lineRule="auto"/>
        <w:jc w:val="both"/>
        <w:rPr>
          <w:rFonts w:ascii="Times New Roman" w:hAnsi="Times New Roman" w:cs="Times New Roman"/>
          <w:sz w:val="24"/>
          <w:szCs w:val="24"/>
        </w:rPr>
      </w:pPr>
      <w:r w:rsidRPr="00364FAB">
        <w:rPr>
          <w:rFonts w:ascii="Times New Roman" w:hAnsi="Times New Roman" w:cs="Times New Roman"/>
          <w:sz w:val="24"/>
          <w:szCs w:val="24"/>
        </w:rPr>
        <w:t>unită</w:t>
      </w:r>
      <w:r w:rsidR="00480383" w:rsidRPr="00364FAB">
        <w:rPr>
          <w:rFonts w:ascii="Times New Roman" w:hAnsi="Times New Roman" w:cs="Times New Roman"/>
          <w:sz w:val="24"/>
          <w:szCs w:val="24"/>
        </w:rPr>
        <w:t>ț</w:t>
      </w:r>
      <w:r w:rsidRPr="00364FAB">
        <w:rPr>
          <w:rFonts w:ascii="Times New Roman" w:hAnsi="Times New Roman" w:cs="Times New Roman"/>
          <w:sz w:val="24"/>
          <w:szCs w:val="24"/>
        </w:rPr>
        <w:t xml:space="preserve">ile administrativ-teritoriale </w:t>
      </w:r>
      <w:r w:rsidR="00480383" w:rsidRPr="00364FAB">
        <w:rPr>
          <w:rFonts w:ascii="Times New Roman" w:hAnsi="Times New Roman" w:cs="Times New Roman"/>
          <w:sz w:val="24"/>
          <w:szCs w:val="24"/>
        </w:rPr>
        <w:t>ș</w:t>
      </w:r>
      <w:r w:rsidRPr="00364FAB">
        <w:rPr>
          <w:rFonts w:ascii="Times New Roman" w:hAnsi="Times New Roman" w:cs="Times New Roman"/>
          <w:sz w:val="24"/>
          <w:szCs w:val="24"/>
        </w:rPr>
        <w:t xml:space="preserve">i/sau asocierile acestora, precum </w:t>
      </w:r>
      <w:r w:rsidR="00480383" w:rsidRPr="00364FAB">
        <w:rPr>
          <w:rFonts w:ascii="Times New Roman" w:hAnsi="Times New Roman" w:cs="Times New Roman"/>
          <w:sz w:val="24"/>
          <w:szCs w:val="24"/>
        </w:rPr>
        <w:t>ș</w:t>
      </w:r>
      <w:r w:rsidRPr="00364FAB">
        <w:rPr>
          <w:rFonts w:ascii="Times New Roman" w:hAnsi="Times New Roman" w:cs="Times New Roman"/>
          <w:sz w:val="24"/>
          <w:szCs w:val="24"/>
        </w:rPr>
        <w:t>i asocia</w:t>
      </w:r>
      <w:r w:rsidR="00480383" w:rsidRPr="00364FAB">
        <w:rPr>
          <w:rFonts w:ascii="Times New Roman" w:hAnsi="Times New Roman" w:cs="Times New Roman"/>
          <w:sz w:val="24"/>
          <w:szCs w:val="24"/>
        </w:rPr>
        <w:t>ț</w:t>
      </w:r>
      <w:r w:rsidRPr="00364FAB">
        <w:rPr>
          <w:rFonts w:ascii="Times New Roman" w:hAnsi="Times New Roman" w:cs="Times New Roman"/>
          <w:sz w:val="24"/>
          <w:szCs w:val="24"/>
        </w:rPr>
        <w:t xml:space="preserve">iile de dezvoltare intercomunitară care solicită racordarea la sistemul de </w:t>
      </w:r>
      <w:r w:rsidR="00067A31" w:rsidRPr="00364FAB">
        <w:rPr>
          <w:rFonts w:ascii="Times New Roman" w:hAnsi="Times New Roman" w:cs="Times New Roman"/>
          <w:sz w:val="24"/>
          <w:szCs w:val="24"/>
        </w:rPr>
        <w:t>distribu</w:t>
      </w:r>
      <w:r w:rsidR="00480383" w:rsidRPr="00364FAB">
        <w:rPr>
          <w:rFonts w:ascii="Times New Roman" w:hAnsi="Times New Roman" w:cs="Times New Roman"/>
          <w:sz w:val="24"/>
          <w:szCs w:val="24"/>
        </w:rPr>
        <w:t>ț</w:t>
      </w:r>
      <w:r w:rsidR="00067A31" w:rsidRPr="00364FAB">
        <w:rPr>
          <w:rFonts w:ascii="Times New Roman" w:hAnsi="Times New Roman" w:cs="Times New Roman"/>
          <w:sz w:val="24"/>
          <w:szCs w:val="24"/>
        </w:rPr>
        <w:t xml:space="preserve">ie </w:t>
      </w:r>
      <w:r w:rsidRPr="00364FAB">
        <w:rPr>
          <w:rFonts w:ascii="Times New Roman" w:hAnsi="Times New Roman" w:cs="Times New Roman"/>
          <w:sz w:val="24"/>
          <w:szCs w:val="24"/>
        </w:rPr>
        <w:t xml:space="preserve">a </w:t>
      </w:r>
      <w:r w:rsidR="00067A31" w:rsidRPr="00364FAB">
        <w:rPr>
          <w:rFonts w:ascii="Times New Roman" w:hAnsi="Times New Roman" w:cs="Times New Roman"/>
          <w:sz w:val="24"/>
          <w:szCs w:val="24"/>
        </w:rPr>
        <w:t xml:space="preserve">gazelor naturale </w:t>
      </w:r>
      <w:r w:rsidR="003B4ED9" w:rsidRPr="00364FAB">
        <w:rPr>
          <w:rFonts w:ascii="Times New Roman" w:hAnsi="Times New Roman" w:cs="Times New Roman"/>
          <w:sz w:val="24"/>
          <w:szCs w:val="24"/>
        </w:rPr>
        <w:t xml:space="preserve">a </w:t>
      </w:r>
      <w:r w:rsidRPr="00364FAB">
        <w:rPr>
          <w:rFonts w:ascii="Times New Roman" w:hAnsi="Times New Roman" w:cs="Times New Roman"/>
          <w:sz w:val="24"/>
          <w:szCs w:val="24"/>
        </w:rPr>
        <w:t>unor obiective/sisteme noi</w:t>
      </w:r>
      <w:r w:rsidR="00617766" w:rsidRPr="00364FAB">
        <w:rPr>
          <w:rFonts w:ascii="Times New Roman" w:hAnsi="Times New Roman" w:cs="Times New Roman"/>
          <w:sz w:val="24"/>
          <w:szCs w:val="24"/>
        </w:rPr>
        <w:t xml:space="preserve"> cu fonduri nerambursabile</w:t>
      </w:r>
      <w:r w:rsidRPr="00364FAB">
        <w:rPr>
          <w:rFonts w:ascii="Times New Roman" w:hAnsi="Times New Roman" w:cs="Times New Roman"/>
          <w:sz w:val="24"/>
          <w:szCs w:val="24"/>
        </w:rPr>
        <w:t>;</w:t>
      </w:r>
    </w:p>
    <w:p w14:paraId="3B5A6D04" w14:textId="77777777" w:rsidR="009D0574" w:rsidRPr="000E1D2E" w:rsidRDefault="00F042DF" w:rsidP="009D0574">
      <w:pPr>
        <w:pStyle w:val="Listparagraf"/>
        <w:numPr>
          <w:ilvl w:val="0"/>
          <w:numId w:val="6"/>
        </w:numPr>
        <w:spacing w:line="360" w:lineRule="auto"/>
        <w:jc w:val="both"/>
        <w:rPr>
          <w:rFonts w:ascii="Times New Roman" w:hAnsi="Times New Roman" w:cs="Times New Roman"/>
          <w:sz w:val="24"/>
          <w:szCs w:val="24"/>
        </w:rPr>
      </w:pPr>
      <w:r w:rsidRPr="000E1D2E">
        <w:rPr>
          <w:rFonts w:ascii="Times New Roman" w:hAnsi="Times New Roman" w:cs="Times New Roman"/>
          <w:sz w:val="24"/>
          <w:szCs w:val="24"/>
        </w:rPr>
        <w:t>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w:t>
      </w:r>
      <w:r w:rsidR="005A5EEF" w:rsidRPr="000E1D2E">
        <w:rPr>
          <w:rFonts w:ascii="Times New Roman" w:hAnsi="Times New Roman" w:cs="Times New Roman"/>
          <w:sz w:val="24"/>
          <w:szCs w:val="24"/>
        </w:rPr>
        <w:t>utilizatorii de sistem care solicită actualizarea unui aviz tehnic de racordare la sistemul de distribu</w:t>
      </w:r>
      <w:r w:rsidR="00480383" w:rsidRPr="000E1D2E">
        <w:rPr>
          <w:rFonts w:ascii="Times New Roman" w:hAnsi="Times New Roman" w:cs="Times New Roman"/>
          <w:sz w:val="24"/>
          <w:szCs w:val="24"/>
        </w:rPr>
        <w:t>ț</w:t>
      </w:r>
      <w:r w:rsidR="005A5EEF" w:rsidRPr="000E1D2E">
        <w:rPr>
          <w:rFonts w:ascii="Times New Roman" w:hAnsi="Times New Roman" w:cs="Times New Roman"/>
          <w:sz w:val="24"/>
          <w:szCs w:val="24"/>
        </w:rPr>
        <w:t xml:space="preserve">ie a gazelor naturale pentru racord </w:t>
      </w:r>
      <w:r w:rsidR="00480383" w:rsidRPr="000E1D2E">
        <w:rPr>
          <w:rFonts w:ascii="Times New Roman" w:hAnsi="Times New Roman" w:cs="Times New Roman"/>
          <w:sz w:val="24"/>
          <w:szCs w:val="24"/>
        </w:rPr>
        <w:t>ș</w:t>
      </w:r>
      <w:r w:rsidR="005A5EEF" w:rsidRPr="000E1D2E">
        <w:rPr>
          <w:rFonts w:ascii="Times New Roman" w:hAnsi="Times New Roman" w:cs="Times New Roman"/>
          <w:sz w:val="24"/>
          <w:szCs w:val="24"/>
        </w:rPr>
        <w:t xml:space="preserve">i/sau </w:t>
      </w:r>
      <w:r w:rsidR="00CE16B7" w:rsidRPr="000E1D2E">
        <w:rPr>
          <w:rFonts w:ascii="Times New Roman" w:hAnsi="Times New Roman" w:cs="Times New Roman"/>
          <w:sz w:val="24"/>
          <w:szCs w:val="24"/>
        </w:rPr>
        <w:t>a unei/unui SRM/SR/SM/PRM/PR/PM</w:t>
      </w:r>
      <w:r w:rsidR="009D0574" w:rsidRPr="000E1D2E">
        <w:rPr>
          <w:rFonts w:ascii="Times New Roman" w:hAnsi="Times New Roman" w:cs="Times New Roman"/>
          <w:sz w:val="24"/>
          <w:szCs w:val="24"/>
        </w:rPr>
        <w:t>;</w:t>
      </w:r>
    </w:p>
    <w:p w14:paraId="17150E3E" w14:textId="77777777" w:rsidR="0038545D" w:rsidRPr="000E1D2E" w:rsidRDefault="005A5EEF" w:rsidP="000609B1">
      <w:pPr>
        <w:pStyle w:val="Listparagraf"/>
        <w:numPr>
          <w:ilvl w:val="0"/>
          <w:numId w:val="6"/>
        </w:numPr>
        <w:spacing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lastRenderedPageBreak/>
        <w:t>operatorii economici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Autoritatea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ională de Reglementare în Domeniul Energiei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verificatorii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Autoritatea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ională de Reglementare în Domeniul Energiei.</w:t>
      </w:r>
    </w:p>
    <w:p w14:paraId="1DD0278F" w14:textId="77777777" w:rsidR="00CF7F38" w:rsidRPr="000E1D2E" w:rsidRDefault="00CF7F38" w:rsidP="000609B1">
      <w:pPr>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Sec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iunea a 2-a</w:t>
      </w:r>
    </w:p>
    <w:p w14:paraId="558A53EB" w14:textId="77777777" w:rsidR="00CF7F38" w:rsidRPr="000E1D2E" w:rsidRDefault="00CF7F38" w:rsidP="000609B1">
      <w:pPr>
        <w:spacing w:line="360" w:lineRule="auto"/>
        <w:jc w:val="center"/>
        <w:rPr>
          <w:rFonts w:ascii="Times New Roman" w:hAnsi="Times New Roman" w:cs="Times New Roman"/>
          <w:b/>
          <w:bCs/>
          <w:sz w:val="24"/>
          <w:szCs w:val="24"/>
        </w:rPr>
      </w:pPr>
      <w:r w:rsidRPr="000E1D2E">
        <w:rPr>
          <w:rFonts w:ascii="Times New Roman" w:hAnsi="Times New Roman" w:cs="Times New Roman"/>
          <w:b/>
          <w:bCs/>
          <w:sz w:val="24"/>
          <w:szCs w:val="24"/>
        </w:rPr>
        <w:t xml:space="preserve">Abrevieri, termeni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expresii</w:t>
      </w:r>
    </w:p>
    <w:p w14:paraId="36C23656" w14:textId="77777777" w:rsidR="00CF7F38" w:rsidRPr="000E1D2E" w:rsidRDefault="00CF7F38" w:rsidP="000C6663">
      <w:pPr>
        <w:spacing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Art</w:t>
      </w:r>
      <w:r w:rsidR="005A5EEF" w:rsidRPr="000E1D2E">
        <w:rPr>
          <w:rFonts w:ascii="Times New Roman" w:hAnsi="Times New Roman" w:cs="Times New Roman"/>
          <w:b/>
          <w:bCs/>
          <w:sz w:val="24"/>
          <w:szCs w:val="24"/>
        </w:rPr>
        <w:t>.</w:t>
      </w:r>
      <w:r w:rsidRPr="000E1D2E">
        <w:rPr>
          <w:rFonts w:ascii="Times New Roman" w:hAnsi="Times New Roman" w:cs="Times New Roman"/>
          <w:b/>
          <w:bCs/>
          <w:sz w:val="24"/>
          <w:szCs w:val="24"/>
        </w:rPr>
        <w:t xml:space="preserve"> 3</w:t>
      </w:r>
      <w:r w:rsidR="005A5EEF" w:rsidRPr="000E1D2E">
        <w:rPr>
          <w:rFonts w:ascii="Times New Roman" w:hAnsi="Times New Roman" w:cs="Times New Roman"/>
          <w:b/>
          <w:bCs/>
          <w:sz w:val="24"/>
          <w:szCs w:val="24"/>
        </w:rPr>
        <w:t xml:space="preserve"> - </w:t>
      </w:r>
      <w:r w:rsidRPr="000E1D2E">
        <w:rPr>
          <w:rFonts w:ascii="Times New Roman" w:hAnsi="Times New Roman" w:cs="Times New Roman"/>
          <w:bCs/>
          <w:sz w:val="24"/>
          <w:szCs w:val="24"/>
        </w:rPr>
        <w:t>(1)</w:t>
      </w:r>
      <w:r w:rsidRPr="000E1D2E">
        <w:rPr>
          <w:rFonts w:ascii="Times New Roman" w:hAnsi="Times New Roman" w:cs="Times New Roman"/>
          <w:sz w:val="24"/>
          <w:szCs w:val="24"/>
        </w:rPr>
        <w:t xml:space="preserve"> În sensul prezentului regulament, următorii termeni, expresii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abrevieri se definesc după cum urmează:</w:t>
      </w:r>
    </w:p>
    <w:p w14:paraId="53AB6485"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ANRE - Autoritatea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ională de Reglementare în Domeniul Energiei;</w:t>
      </w:r>
    </w:p>
    <w:p w14:paraId="713C3601" w14:textId="77777777" w:rsidR="0038545D" w:rsidRPr="000E1D2E" w:rsidRDefault="005A5EEF"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ATP - avizul tehnic de principiu, este avizul emis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la cererea unui solicitant, care con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preliminare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DF0AF96"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ATR </w:t>
      </w:r>
      <w:r w:rsidR="005A5EEF" w:rsidRPr="000E1D2E">
        <w:rPr>
          <w:rFonts w:ascii="Times New Roman" w:hAnsi="Times New Roman" w:cs="Times New Roman"/>
          <w:sz w:val="24"/>
          <w:szCs w:val="24"/>
        </w:rPr>
        <w:t xml:space="preserve">- </w:t>
      </w:r>
      <w:r w:rsidRPr="000E1D2E">
        <w:rPr>
          <w:rFonts w:ascii="Times New Roman" w:hAnsi="Times New Roman" w:cs="Times New Roman"/>
          <w:sz w:val="24"/>
          <w:szCs w:val="24"/>
        </w:rPr>
        <w:t>avizul tehnic de racordare</w:t>
      </w:r>
      <w:r w:rsidR="00F2034A">
        <w:rPr>
          <w:rFonts w:ascii="Times New Roman" w:hAnsi="Times New Roman" w:cs="Times New Roman"/>
          <w:sz w:val="24"/>
          <w:szCs w:val="24"/>
        </w:rPr>
        <w:t xml:space="preserve">, </w:t>
      </w:r>
      <w:r w:rsidR="005A5EEF" w:rsidRPr="000E1D2E">
        <w:rPr>
          <w:rFonts w:ascii="Times New Roman" w:hAnsi="Times New Roman" w:cs="Times New Roman"/>
          <w:sz w:val="24"/>
          <w:szCs w:val="24"/>
        </w:rPr>
        <w:t xml:space="preserve">este </w:t>
      </w:r>
      <w:r w:rsidRPr="000E1D2E">
        <w:rPr>
          <w:rFonts w:ascii="Times New Roman" w:hAnsi="Times New Roman" w:cs="Times New Roman"/>
          <w:sz w:val="24"/>
          <w:szCs w:val="24"/>
        </w:rPr>
        <w:t>avizul emis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la cererea unui solicitant, care con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tehnice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r w:rsidR="00DD6B6B" w:rsidRPr="000E1D2E">
        <w:rPr>
          <w:rFonts w:ascii="Times New Roman" w:hAnsi="Times New Roman" w:cs="Times New Roman"/>
          <w:sz w:val="24"/>
          <w:szCs w:val="24"/>
        </w:rPr>
        <w:t xml:space="preserve">, pentru </w:t>
      </w:r>
      <w:r w:rsidR="009F46F9" w:rsidRPr="000E1D2E">
        <w:rPr>
          <w:rFonts w:ascii="Times New Roman" w:hAnsi="Times New Roman" w:cs="Times New Roman"/>
          <w:sz w:val="24"/>
          <w:szCs w:val="24"/>
        </w:rPr>
        <w:t xml:space="preserve">racord, SRM/SR/SM/PRM/PR/PM, </w:t>
      </w:r>
      <w:r w:rsidR="00480383" w:rsidRPr="000E1D2E">
        <w:rPr>
          <w:rFonts w:ascii="Times New Roman" w:hAnsi="Times New Roman" w:cs="Times New Roman"/>
          <w:sz w:val="24"/>
          <w:szCs w:val="24"/>
        </w:rPr>
        <w:t>ș</w:t>
      </w:r>
      <w:r w:rsidR="00F042DF" w:rsidRPr="000E1D2E">
        <w:rPr>
          <w:rFonts w:ascii="Times New Roman" w:hAnsi="Times New Roman" w:cs="Times New Roman"/>
          <w:sz w:val="24"/>
          <w:szCs w:val="24"/>
        </w:rPr>
        <w:t xml:space="preserve">i/sau după caz </w:t>
      </w:r>
      <w:r w:rsidR="00784724" w:rsidRPr="000E1D2E">
        <w:rPr>
          <w:rFonts w:ascii="Times New Roman" w:hAnsi="Times New Roman" w:cs="Times New Roman"/>
          <w:sz w:val="24"/>
          <w:szCs w:val="24"/>
        </w:rPr>
        <w:t>pentru realizarea</w:t>
      </w:r>
      <w:r w:rsidR="00F042DF" w:rsidRPr="000E1D2E">
        <w:rPr>
          <w:rFonts w:ascii="Times New Roman" w:hAnsi="Times New Roman" w:cs="Times New Roman"/>
          <w:sz w:val="24"/>
          <w:szCs w:val="24"/>
        </w:rPr>
        <w:t xml:space="preserve"> obiectivului/conductei nec</w:t>
      </w:r>
      <w:r w:rsidR="00784724" w:rsidRPr="000E1D2E">
        <w:rPr>
          <w:rFonts w:ascii="Times New Roman" w:hAnsi="Times New Roman" w:cs="Times New Roman"/>
          <w:sz w:val="24"/>
          <w:szCs w:val="24"/>
        </w:rPr>
        <w:t>es</w:t>
      </w:r>
      <w:r w:rsidR="00F042DF" w:rsidRPr="000E1D2E">
        <w:rPr>
          <w:rFonts w:ascii="Times New Roman" w:hAnsi="Times New Roman" w:cs="Times New Roman"/>
          <w:sz w:val="24"/>
          <w:szCs w:val="24"/>
        </w:rPr>
        <w:t>ar</w:t>
      </w:r>
      <w:r w:rsidR="00784724" w:rsidRPr="000E1D2E">
        <w:rPr>
          <w:rFonts w:ascii="Times New Roman" w:hAnsi="Times New Roman" w:cs="Times New Roman"/>
          <w:sz w:val="24"/>
          <w:szCs w:val="24"/>
        </w:rPr>
        <w:t>/necesare</w:t>
      </w:r>
      <w:r w:rsidR="00F042DF" w:rsidRPr="000E1D2E">
        <w:rPr>
          <w:rFonts w:ascii="Times New Roman" w:hAnsi="Times New Roman" w:cs="Times New Roman"/>
          <w:sz w:val="24"/>
          <w:szCs w:val="24"/>
        </w:rPr>
        <w:t xml:space="preserve"> racordării</w:t>
      </w:r>
      <w:r w:rsidRPr="000E1D2E">
        <w:rPr>
          <w:rFonts w:ascii="Times New Roman" w:hAnsi="Times New Roman" w:cs="Times New Roman"/>
          <w:sz w:val="24"/>
          <w:szCs w:val="24"/>
        </w:rPr>
        <w:t>;</w:t>
      </w:r>
    </w:p>
    <w:p w14:paraId="058CE4A3" w14:textId="77777777" w:rsidR="004F7ACE" w:rsidRPr="008B14CA" w:rsidRDefault="004F7ACE" w:rsidP="008B14CA">
      <w:pPr>
        <w:pStyle w:val="Listparagraf"/>
        <w:numPr>
          <w:ilvl w:val="0"/>
          <w:numId w:val="56"/>
        </w:numPr>
        <w:spacing w:after="0" w:line="360" w:lineRule="auto"/>
        <w:jc w:val="both"/>
        <w:rPr>
          <w:rFonts w:ascii="Times New Roman" w:hAnsi="Times New Roman" w:cs="Times New Roman"/>
          <w:sz w:val="24"/>
          <w:szCs w:val="24"/>
        </w:rPr>
      </w:pPr>
      <w:r w:rsidRPr="008B14CA">
        <w:rPr>
          <w:rFonts w:ascii="Times New Roman" w:hAnsi="Times New Roman" w:cs="Times New Roman"/>
          <w:sz w:val="24"/>
          <w:szCs w:val="24"/>
        </w:rPr>
        <w:t>CF – client final;</w:t>
      </w:r>
    </w:p>
    <w:p w14:paraId="092BFE36" w14:textId="77777777" w:rsidR="00464A2B" w:rsidRPr="000E1D2E" w:rsidRDefault="00464A2B"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OE – operatorul economic autorizat ANRE;</w:t>
      </w:r>
    </w:p>
    <w:p w14:paraId="77C40B8C"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PM - postul de măsurare;</w:t>
      </w:r>
    </w:p>
    <w:p w14:paraId="36FBE0F6"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PR - postul de reglare a gazelor naturale;</w:t>
      </w:r>
    </w:p>
    <w:p w14:paraId="77F214CE"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PRM - postul de reglare-măsurare a gazelor naturale;</w:t>
      </w:r>
    </w:p>
    <w:p w14:paraId="1D152211"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SD - sistemul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w:t>
      </w:r>
    </w:p>
    <w:p w14:paraId="4EC8AA23"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SM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măsurare</w:t>
      </w:r>
    </w:p>
    <w:p w14:paraId="0333D0E4"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SR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reglare a gazelor naturale;</w:t>
      </w:r>
    </w:p>
    <w:p w14:paraId="75E17BF0"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SRM - sta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ia de reglare-măsurare a gazelor naturale;</w:t>
      </w:r>
    </w:p>
    <w:p w14:paraId="665CA079"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OSD - operatorul sistemului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w:t>
      </w:r>
    </w:p>
    <w:p w14:paraId="0A851D4C" w14:textId="77777777" w:rsidR="00325CE3" w:rsidRPr="000E1D2E" w:rsidRDefault="00EB43B2"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UAT – unită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administrativ teritoriale;</w:t>
      </w:r>
    </w:p>
    <w:p w14:paraId="2FC1B032"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 Lege - </w:t>
      </w:r>
      <w:hyperlink w:history="1">
        <w:r w:rsidRPr="000E1D2E">
          <w:rPr>
            <w:rFonts w:ascii="Times New Roman" w:hAnsi="Times New Roman" w:cs="Times New Roman"/>
            <w:bCs/>
            <w:sz w:val="24"/>
            <w:szCs w:val="24"/>
          </w:rPr>
          <w:t xml:space="preserve">Legea energiei electrice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 gazelor naturale nr. 123/2012</w:t>
        </w:r>
      </w:hyperlink>
      <w:r w:rsidRPr="000E1D2E">
        <w:rPr>
          <w:rFonts w:ascii="Times New Roman" w:hAnsi="Times New Roman" w:cs="Times New Roman"/>
          <w:bCs/>
          <w:sz w:val="24"/>
          <w:szCs w:val="24"/>
        </w:rPr>
        <w:t xml:space="preserve">, cu modificările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completările ulterioare;</w:t>
      </w:r>
    </w:p>
    <w:p w14:paraId="349141DC" w14:textId="77777777" w:rsidR="003A38C1" w:rsidRPr="000E1D2E" w:rsidRDefault="003A38C1" w:rsidP="008B14CA">
      <w:pPr>
        <w:pStyle w:val="Listparagraf"/>
        <w:numPr>
          <w:ilvl w:val="0"/>
          <w:numId w:val="56"/>
        </w:numPr>
        <w:spacing w:line="360" w:lineRule="auto"/>
        <w:rPr>
          <w:rFonts w:ascii="Times New Roman" w:hAnsi="Times New Roman" w:cs="Times New Roman"/>
          <w:bCs/>
          <w:sz w:val="24"/>
          <w:szCs w:val="24"/>
        </w:rPr>
      </w:pPr>
      <w:r w:rsidRPr="000E1D2E">
        <w:rPr>
          <w:rFonts w:ascii="Times New Roman" w:hAnsi="Times New Roman" w:cs="Times New Roman"/>
          <w:bCs/>
          <w:sz w:val="24"/>
          <w:szCs w:val="24"/>
        </w:rPr>
        <w:t xml:space="preserve">Norme tehnice - Normele tehnice </w:t>
      </w:r>
      <w:r w:rsidR="00E525E7" w:rsidRPr="000E1D2E">
        <w:rPr>
          <w:rFonts w:ascii="Times New Roman" w:hAnsi="Times New Roman" w:cs="Times New Roman"/>
          <w:bCs/>
          <w:sz w:val="24"/>
          <w:szCs w:val="24"/>
        </w:rPr>
        <w:t xml:space="preserve">pentru proiectarea, executarea </w:t>
      </w:r>
      <w:r w:rsidR="00480383" w:rsidRPr="000E1D2E">
        <w:rPr>
          <w:rFonts w:ascii="Times New Roman" w:hAnsi="Times New Roman" w:cs="Times New Roman"/>
          <w:bCs/>
          <w:sz w:val="24"/>
          <w:szCs w:val="24"/>
        </w:rPr>
        <w:t>ș</w:t>
      </w:r>
      <w:r w:rsidR="00E525E7" w:rsidRPr="000E1D2E">
        <w:rPr>
          <w:rFonts w:ascii="Times New Roman" w:hAnsi="Times New Roman" w:cs="Times New Roman"/>
          <w:bCs/>
          <w:sz w:val="24"/>
          <w:szCs w:val="24"/>
        </w:rPr>
        <w:t>i exploatarea</w:t>
      </w:r>
      <w:r w:rsidR="00E525E7" w:rsidRPr="008B14CA">
        <w:rPr>
          <w:rFonts w:ascii="Verdana" w:eastAsia="Times New Roman" w:hAnsi="Verdana" w:cs="Times New Roman"/>
          <w:sz w:val="20"/>
          <w:szCs w:val="20"/>
          <w:lang w:eastAsia="en-GB"/>
        </w:rPr>
        <w:t xml:space="preserve"> </w:t>
      </w:r>
      <w:r w:rsidR="00E525E7" w:rsidRPr="008B14CA">
        <w:rPr>
          <w:rFonts w:ascii="Times New Roman" w:eastAsia="Times New Roman" w:hAnsi="Times New Roman" w:cs="Times New Roman"/>
          <w:sz w:val="24"/>
          <w:szCs w:val="24"/>
          <w:lang w:eastAsia="en-GB"/>
        </w:rPr>
        <w:t>sistemelor de alimentare cu gaze naturale</w:t>
      </w:r>
      <w:r w:rsidRPr="000E1D2E">
        <w:rPr>
          <w:rFonts w:ascii="Times New Roman" w:hAnsi="Times New Roman" w:cs="Times New Roman"/>
          <w:bCs/>
          <w:sz w:val="24"/>
          <w:szCs w:val="24"/>
        </w:rPr>
        <w:t>, aprobate prin Ordinul pre</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edintelui Autorită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Na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ionale de Reglementare în Domeniul Energiei nr. </w:t>
      </w:r>
      <w:r w:rsidR="00E525E7" w:rsidRPr="000E1D2E">
        <w:rPr>
          <w:rFonts w:ascii="Times New Roman" w:hAnsi="Times New Roman" w:cs="Times New Roman"/>
          <w:bCs/>
          <w:sz w:val="24"/>
          <w:szCs w:val="24"/>
        </w:rPr>
        <w:t>89</w:t>
      </w:r>
      <w:r w:rsidRPr="000E1D2E">
        <w:rPr>
          <w:rFonts w:ascii="Times New Roman" w:hAnsi="Times New Roman" w:cs="Times New Roman"/>
          <w:bCs/>
          <w:sz w:val="24"/>
          <w:szCs w:val="24"/>
        </w:rPr>
        <w:t>/201</w:t>
      </w:r>
      <w:r w:rsidR="00E525E7" w:rsidRPr="000E1D2E">
        <w:rPr>
          <w:rFonts w:ascii="Times New Roman" w:hAnsi="Times New Roman" w:cs="Times New Roman"/>
          <w:bCs/>
          <w:sz w:val="24"/>
          <w:szCs w:val="24"/>
        </w:rPr>
        <w:t>8;</w:t>
      </w:r>
    </w:p>
    <w:p w14:paraId="43986AA4" w14:textId="77777777" w:rsidR="00F22279"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Ordonan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ă - Ordonan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a de Urgen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ă a Guvernului nr. 128/2020 privind unele măsuri pentru instituirea Programului na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ional de racordare a popula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iei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clien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ilor noncasnici la sistemul inteligent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ie a gazelor naturale, cu modificările ulterioare;</w:t>
      </w:r>
    </w:p>
    <w:p w14:paraId="493FE7A0" w14:textId="77777777" w:rsidR="00F22279"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lastRenderedPageBreak/>
        <w:t xml:space="preserve">Procedura – Procedura privind fundamentarea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criteriile de aprobare a planurilor de investi</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ii ale operatorilor de transport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de sistem, de distribu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 xml:space="preserve">i de înmagazinare a gazelor naturale, precum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ai terminalelor GNL, aprobată prin Ordinul pre</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edintelui A</w:t>
      </w:r>
      <w:r w:rsidR="00323EE5" w:rsidRPr="000E1D2E">
        <w:rPr>
          <w:rFonts w:ascii="Times New Roman" w:hAnsi="Times New Roman" w:cs="Times New Roman"/>
          <w:bCs/>
          <w:sz w:val="24"/>
          <w:szCs w:val="24"/>
        </w:rPr>
        <w:t xml:space="preserve">utorității </w:t>
      </w:r>
      <w:r w:rsidRPr="000E1D2E">
        <w:rPr>
          <w:rFonts w:ascii="Times New Roman" w:hAnsi="Times New Roman" w:cs="Times New Roman"/>
          <w:bCs/>
          <w:sz w:val="24"/>
          <w:szCs w:val="24"/>
        </w:rPr>
        <w:t>N</w:t>
      </w:r>
      <w:r w:rsidR="00323EE5" w:rsidRPr="000E1D2E">
        <w:rPr>
          <w:rFonts w:ascii="Times New Roman" w:hAnsi="Times New Roman" w:cs="Times New Roman"/>
          <w:bCs/>
          <w:sz w:val="24"/>
          <w:szCs w:val="24"/>
        </w:rPr>
        <w:t xml:space="preserve">aționale de </w:t>
      </w:r>
      <w:r w:rsidRPr="000E1D2E">
        <w:rPr>
          <w:rFonts w:ascii="Times New Roman" w:hAnsi="Times New Roman" w:cs="Times New Roman"/>
          <w:bCs/>
          <w:sz w:val="24"/>
          <w:szCs w:val="24"/>
        </w:rPr>
        <w:t>R</w:t>
      </w:r>
      <w:r w:rsidR="00323EE5" w:rsidRPr="000E1D2E">
        <w:rPr>
          <w:rFonts w:ascii="Times New Roman" w:hAnsi="Times New Roman" w:cs="Times New Roman"/>
          <w:bCs/>
          <w:sz w:val="24"/>
          <w:szCs w:val="24"/>
        </w:rPr>
        <w:t xml:space="preserve">eglementare în Domeniul </w:t>
      </w:r>
      <w:r w:rsidRPr="000E1D2E">
        <w:rPr>
          <w:rFonts w:ascii="Times New Roman" w:hAnsi="Times New Roman" w:cs="Times New Roman"/>
          <w:bCs/>
          <w:sz w:val="24"/>
          <w:szCs w:val="24"/>
        </w:rPr>
        <w:t>E</w:t>
      </w:r>
      <w:r w:rsidR="00323EE5" w:rsidRPr="000E1D2E">
        <w:rPr>
          <w:rFonts w:ascii="Times New Roman" w:hAnsi="Times New Roman" w:cs="Times New Roman"/>
          <w:bCs/>
          <w:sz w:val="24"/>
          <w:szCs w:val="24"/>
        </w:rPr>
        <w:t>nergiei</w:t>
      </w:r>
      <w:r w:rsidRPr="000E1D2E">
        <w:rPr>
          <w:rFonts w:ascii="Times New Roman" w:hAnsi="Times New Roman" w:cs="Times New Roman"/>
          <w:bCs/>
          <w:sz w:val="24"/>
          <w:szCs w:val="24"/>
        </w:rPr>
        <w:t xml:space="preserve"> nr. 38/2019, cu modificările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completările ulterioare;</w:t>
      </w:r>
    </w:p>
    <w:p w14:paraId="33A5BAFE" w14:textId="77777777" w:rsidR="00F22279"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punct de racordare - punctul fizic în care se realizează conectarea racordului la obiectivele/conductele păr</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 componente ale SD; </w:t>
      </w:r>
    </w:p>
    <w:p w14:paraId="78038241" w14:textId="77777777" w:rsidR="00F22279"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punct de delimitare - punctul fizic în care racordul se delimitează de obiectivele/sistemul solicitantului, în conformitate cu prevederile art. 134 alin. (3) din Lege;</w:t>
      </w:r>
    </w:p>
    <w:p w14:paraId="39A8EB9A" w14:textId="77777777" w:rsidR="00F22279"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racord – conducta definită în conformitate cu art. 100 pct. 76 din Lege;</w:t>
      </w:r>
    </w:p>
    <w:p w14:paraId="206353AE" w14:textId="77777777" w:rsidR="00A356C2" w:rsidRPr="000E1D2E" w:rsidRDefault="00F22279" w:rsidP="008B14CA">
      <w:pPr>
        <w:pStyle w:val="Listparagraf"/>
        <w:numPr>
          <w:ilvl w:val="0"/>
          <w:numId w:val="56"/>
        </w:num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racordare - ansamblul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ilor necesare realizării/modificării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punerii în func</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iune a racordului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a SRM/SR/PRM/PR</w:t>
      </w:r>
      <w:r w:rsidR="00F042DF" w:rsidRPr="000E1D2E">
        <w:rPr>
          <w:rFonts w:ascii="Times New Roman" w:hAnsi="Times New Roman" w:cs="Times New Roman"/>
          <w:bCs/>
          <w:sz w:val="24"/>
          <w:szCs w:val="24"/>
        </w:rPr>
        <w:t>/PM</w:t>
      </w:r>
      <w:r w:rsidRPr="000E1D2E">
        <w:rPr>
          <w:rFonts w:ascii="Times New Roman" w:hAnsi="Times New Roman" w:cs="Times New Roman"/>
          <w:bCs/>
          <w:sz w:val="24"/>
          <w:szCs w:val="24"/>
        </w:rPr>
        <w:t>;</w:t>
      </w:r>
    </w:p>
    <w:p w14:paraId="1D8E00CC" w14:textId="77777777" w:rsidR="00A356C2" w:rsidRPr="000E1D2E" w:rsidRDefault="00F22279"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solicitant - persoana fizică sau juridică în conformitate cu prevederile art. 2 lit. a)-</w:t>
      </w:r>
      <w:r w:rsidR="007035A1" w:rsidRPr="000E1D2E">
        <w:rPr>
          <w:rFonts w:ascii="Times New Roman" w:hAnsi="Times New Roman" w:cs="Times New Roman"/>
          <w:bCs/>
          <w:sz w:val="24"/>
          <w:szCs w:val="24"/>
        </w:rPr>
        <w:t>e</w:t>
      </w:r>
      <w:r w:rsidRPr="000E1D2E">
        <w:rPr>
          <w:rFonts w:ascii="Times New Roman" w:hAnsi="Times New Roman" w:cs="Times New Roman"/>
          <w:bCs/>
          <w:sz w:val="24"/>
          <w:szCs w:val="24"/>
        </w:rPr>
        <w:t>), care adresează OSD o cerere scrisă în vederea racordării la SD</w:t>
      </w:r>
      <w:r w:rsidR="00A356C2" w:rsidRPr="000E1D2E">
        <w:rPr>
          <w:rFonts w:ascii="Times New Roman" w:hAnsi="Times New Roman" w:cs="Times New Roman"/>
          <w:bCs/>
          <w:sz w:val="24"/>
          <w:szCs w:val="24"/>
        </w:rPr>
        <w:t>;</w:t>
      </w:r>
    </w:p>
    <w:p w14:paraId="6BC149A1" w14:textId="77777777" w:rsidR="00CF7F38" w:rsidRPr="000E1D2E" w:rsidRDefault="00CF7F38" w:rsidP="008B14CA">
      <w:pPr>
        <w:pStyle w:val="Listparagraf"/>
        <w:numPr>
          <w:ilvl w:val="0"/>
          <w:numId w:val="56"/>
        </w:num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tarif de analiză a cererii - reprezintă plata efectuată de solicitant</w:t>
      </w:r>
      <w:r w:rsidR="00B3652E" w:rsidRPr="000E1D2E">
        <w:rPr>
          <w:rFonts w:ascii="Times New Roman" w:hAnsi="Times New Roman" w:cs="Times New Roman"/>
          <w:bCs/>
          <w:sz w:val="24"/>
          <w:szCs w:val="24"/>
        </w:rPr>
        <w:t>, după caz,</w:t>
      </w:r>
      <w:r w:rsidRPr="000E1D2E">
        <w:rPr>
          <w:rFonts w:ascii="Times New Roman" w:hAnsi="Times New Roman" w:cs="Times New Roman"/>
          <w:bCs/>
          <w:sz w:val="24"/>
          <w:szCs w:val="24"/>
        </w:rPr>
        <w:t xml:space="preserve"> pentru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ile întreprinse de OSD în vederea analizării cererii de racordare la SD</w:t>
      </w:r>
      <w:r w:rsidR="00075779" w:rsidRPr="000E1D2E">
        <w:rPr>
          <w:rFonts w:ascii="Times New Roman" w:hAnsi="Times New Roman" w:cs="Times New Roman"/>
          <w:bCs/>
          <w:sz w:val="24"/>
          <w:szCs w:val="24"/>
        </w:rPr>
        <w:t xml:space="preserve">, pentru racord </w:t>
      </w:r>
      <w:r w:rsidR="00480383" w:rsidRPr="000E1D2E">
        <w:rPr>
          <w:rFonts w:ascii="Times New Roman" w:hAnsi="Times New Roman" w:cs="Times New Roman"/>
          <w:bCs/>
          <w:sz w:val="24"/>
          <w:szCs w:val="24"/>
        </w:rPr>
        <w:t>ș</w:t>
      </w:r>
      <w:r w:rsidR="00075779" w:rsidRPr="000E1D2E">
        <w:rPr>
          <w:rFonts w:ascii="Times New Roman" w:hAnsi="Times New Roman" w:cs="Times New Roman"/>
          <w:bCs/>
          <w:sz w:val="24"/>
          <w:szCs w:val="24"/>
        </w:rPr>
        <w:t xml:space="preserve">i </w:t>
      </w:r>
      <w:r w:rsidR="00075779" w:rsidRPr="000E1D2E">
        <w:rPr>
          <w:rFonts w:ascii="Times New Roman" w:hAnsi="Times New Roman" w:cs="Times New Roman"/>
          <w:sz w:val="24"/>
          <w:szCs w:val="24"/>
        </w:rPr>
        <w:t>SRM/SR/SM/PRM/PR/PM</w:t>
      </w:r>
      <w:r w:rsidR="004B5EEC" w:rsidRPr="000E1D2E">
        <w:rPr>
          <w:rFonts w:ascii="Times New Roman" w:hAnsi="Times New Roman" w:cs="Times New Roman"/>
          <w:sz w:val="24"/>
          <w:szCs w:val="24"/>
        </w:rPr>
        <w:t xml:space="preserve">, respectiv pentru separarea dintr-o instalație de utilizare </w:t>
      </w:r>
      <w:r w:rsidR="004C378C">
        <w:rPr>
          <w:rFonts w:ascii="Times New Roman" w:hAnsi="Times New Roman" w:cs="Times New Roman"/>
          <w:sz w:val="24"/>
          <w:szCs w:val="24"/>
        </w:rPr>
        <w:t xml:space="preserve">comună existentă de </w:t>
      </w:r>
      <w:r w:rsidR="004B5EEC" w:rsidRPr="000E1D2E">
        <w:rPr>
          <w:rFonts w:ascii="Times New Roman" w:hAnsi="Times New Roman" w:cs="Times New Roman"/>
          <w:sz w:val="24"/>
          <w:szCs w:val="24"/>
        </w:rPr>
        <w:t>gaze naturale</w:t>
      </w:r>
      <w:r w:rsidRPr="000E1D2E">
        <w:rPr>
          <w:rFonts w:ascii="Times New Roman" w:hAnsi="Times New Roman" w:cs="Times New Roman"/>
          <w:bCs/>
          <w:sz w:val="24"/>
          <w:szCs w:val="24"/>
        </w:rPr>
        <w:t>;</w:t>
      </w:r>
    </w:p>
    <w:p w14:paraId="7132962E" w14:textId="77777777" w:rsidR="00CF7F38" w:rsidRPr="000E1D2E" w:rsidRDefault="00CF7F38" w:rsidP="00325CE3">
      <w:pPr>
        <w:spacing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Pr="000E1D2E">
        <w:rPr>
          <w:rFonts w:ascii="Times New Roman" w:hAnsi="Times New Roman" w:cs="Times New Roman"/>
          <w:sz w:val="24"/>
          <w:szCs w:val="24"/>
        </w:rPr>
        <w:t xml:space="preserve"> Termenii prevăzu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la </w:t>
      </w:r>
      <w:hyperlink w:history="1">
        <w:r w:rsidRPr="000E1D2E">
          <w:rPr>
            <w:rStyle w:val="Hyperlink"/>
            <w:rFonts w:ascii="Times New Roman" w:hAnsi="Times New Roman" w:cs="Times New Roman"/>
            <w:color w:val="auto"/>
            <w:sz w:val="24"/>
            <w:szCs w:val="24"/>
            <w:u w:val="none"/>
          </w:rPr>
          <w:t>alin. (1)</w:t>
        </w:r>
      </w:hyperlink>
      <w:r w:rsidRPr="000E1D2E">
        <w:rPr>
          <w:rFonts w:ascii="Times New Roman" w:hAnsi="Times New Roman" w:cs="Times New Roman"/>
          <w:sz w:val="24"/>
          <w:szCs w:val="24"/>
        </w:rPr>
        <w:t xml:space="preserve"> se completează cu termenii defini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în Lege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legisla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aplicabilă în domeniul gazelor naturale.</w:t>
      </w:r>
    </w:p>
    <w:p w14:paraId="3CB843BE" w14:textId="77777777" w:rsidR="00F22279" w:rsidRPr="000E1D2E" w:rsidRDefault="00F22279" w:rsidP="00F22279">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a 3-a </w:t>
      </w:r>
    </w:p>
    <w:p w14:paraId="040BB28F" w14:textId="77777777" w:rsidR="00F22279" w:rsidRPr="000E1D2E" w:rsidRDefault="00F22279" w:rsidP="00F22279">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Informa</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ii generale</w:t>
      </w:r>
    </w:p>
    <w:p w14:paraId="4FCDC5F4" w14:textId="77777777" w:rsidR="00480383" w:rsidRPr="000E1D2E" w:rsidRDefault="00480383" w:rsidP="00F22279">
      <w:pPr>
        <w:spacing w:after="0" w:line="360" w:lineRule="auto"/>
        <w:jc w:val="center"/>
        <w:rPr>
          <w:rFonts w:ascii="Times New Roman" w:eastAsia="Calibri" w:hAnsi="Times New Roman" w:cs="Times New Roman"/>
          <w:b/>
          <w:bCs/>
          <w:sz w:val="24"/>
          <w:szCs w:val="24"/>
        </w:rPr>
      </w:pPr>
    </w:p>
    <w:p w14:paraId="24300FB6" w14:textId="77777777" w:rsidR="00F22279" w:rsidRPr="000E1D2E" w:rsidRDefault="00F22279" w:rsidP="00F22279">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4</w:t>
      </w:r>
      <w:r w:rsidRPr="000E1D2E">
        <w:rPr>
          <w:rFonts w:ascii="Times New Roman" w:eastAsia="Calibri" w:hAnsi="Times New Roman" w:cs="Times New Roman"/>
          <w:bCs/>
          <w:sz w:val="24"/>
          <w:szCs w:val="24"/>
        </w:rPr>
        <w:t xml:space="preserve"> </w:t>
      </w:r>
      <w:r w:rsidR="004D3AA2" w:rsidRPr="000E1D2E">
        <w:rPr>
          <w:rFonts w:ascii="Times New Roman" w:eastAsia="Calibri" w:hAnsi="Times New Roman" w:cs="Times New Roman"/>
          <w:bCs/>
          <w:sz w:val="24"/>
          <w:szCs w:val="24"/>
        </w:rPr>
        <w:t xml:space="preserve">– (1) </w:t>
      </w:r>
      <w:r w:rsidRPr="000E1D2E">
        <w:rPr>
          <w:rFonts w:ascii="Times New Roman" w:eastAsia="Calibri" w:hAnsi="Times New Roman" w:cs="Times New Roman"/>
          <w:sz w:val="24"/>
          <w:szCs w:val="24"/>
        </w:rPr>
        <w:t>Pentru realizarea racordării la S</w:t>
      </w:r>
      <w:r w:rsidR="001E4C42"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1E4C42" w:rsidRPr="000E1D2E">
        <w:rPr>
          <w:rFonts w:ascii="Times New Roman" w:eastAsia="Calibri" w:hAnsi="Times New Roman" w:cs="Times New Roman"/>
          <w:sz w:val="24"/>
          <w:szCs w:val="24"/>
        </w:rPr>
        <w:t>prevăzu</w:t>
      </w:r>
      <w:r w:rsidR="00480383" w:rsidRPr="000E1D2E">
        <w:rPr>
          <w:rFonts w:ascii="Times New Roman" w:eastAsia="Calibri" w:hAnsi="Times New Roman" w:cs="Times New Roman"/>
          <w:sz w:val="24"/>
          <w:szCs w:val="24"/>
        </w:rPr>
        <w:t>ț</w:t>
      </w:r>
      <w:r w:rsidR="001E4C42" w:rsidRPr="000E1D2E">
        <w:rPr>
          <w:rFonts w:ascii="Times New Roman" w:eastAsia="Calibri" w:hAnsi="Times New Roman" w:cs="Times New Roman"/>
          <w:sz w:val="24"/>
          <w:szCs w:val="24"/>
        </w:rPr>
        <w:t>i la</w:t>
      </w:r>
      <w:r w:rsidRPr="000E1D2E">
        <w:rPr>
          <w:rFonts w:ascii="Times New Roman" w:eastAsia="Calibri" w:hAnsi="Times New Roman" w:cs="Times New Roman"/>
          <w:sz w:val="24"/>
          <w:szCs w:val="24"/>
        </w:rPr>
        <w:t xml:space="preserve"> art. 2 lit. a)-</w:t>
      </w:r>
      <w:r w:rsidR="007035A1"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 se parcurg următoarele etape:</w:t>
      </w:r>
    </w:p>
    <w:p w14:paraId="62D78C70" w14:textId="77777777" w:rsidR="00F22279" w:rsidRPr="000E1D2E" w:rsidRDefault="00D775DC" w:rsidP="00D775DC">
      <w:pPr>
        <w:numPr>
          <w:ilvl w:val="0"/>
          <w:numId w:val="9"/>
        </w:numPr>
        <w:tabs>
          <w:tab w:val="left" w:pos="426"/>
        </w:tabs>
        <w:spacing w:after="0" w:line="360" w:lineRule="auto"/>
        <w:contextualSpacing/>
        <w:jc w:val="both"/>
        <w:rPr>
          <w:rFonts w:ascii="Times New Roman" w:hAnsi="Times New Roman" w:cs="Times New Roman"/>
          <w:sz w:val="24"/>
          <w:szCs w:val="24"/>
        </w:rPr>
      </w:pPr>
      <w:r w:rsidRPr="000E1D2E">
        <w:rPr>
          <w:rFonts w:ascii="Times New Roman" w:eastAsia="Calibri" w:hAnsi="Times New Roman" w:cs="Times New Roman"/>
          <w:sz w:val="24"/>
          <w:szCs w:val="24"/>
        </w:rPr>
        <w:t xml:space="preserve">depunerea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22279" w:rsidRPr="000E1D2E">
        <w:rPr>
          <w:rFonts w:ascii="Times New Roman" w:eastAsia="Calibri" w:hAnsi="Times New Roman" w:cs="Times New Roman"/>
          <w:sz w:val="24"/>
          <w:szCs w:val="24"/>
        </w:rPr>
        <w:t>înregistrarea la O</w:t>
      </w:r>
      <w:r w:rsidR="001E4C42" w:rsidRPr="000E1D2E">
        <w:rPr>
          <w:rFonts w:ascii="Times New Roman" w:eastAsia="Calibri" w:hAnsi="Times New Roman" w:cs="Times New Roman"/>
          <w:sz w:val="24"/>
          <w:szCs w:val="24"/>
        </w:rPr>
        <w:t>SD</w:t>
      </w:r>
      <w:r w:rsidR="00F22279" w:rsidRPr="000E1D2E">
        <w:rPr>
          <w:rFonts w:ascii="Times New Roman" w:eastAsia="Calibri" w:hAnsi="Times New Roman" w:cs="Times New Roman"/>
          <w:sz w:val="24"/>
          <w:szCs w:val="24"/>
        </w:rPr>
        <w:t xml:space="preserve"> a cererii de racordare la S</w:t>
      </w:r>
      <w:r w:rsidR="00F042DF" w:rsidRPr="000E1D2E">
        <w:rPr>
          <w:rFonts w:ascii="Times New Roman" w:eastAsia="Calibri" w:hAnsi="Times New Roman" w:cs="Times New Roman"/>
          <w:sz w:val="24"/>
          <w:szCs w:val="24"/>
        </w:rPr>
        <w:t>D</w:t>
      </w:r>
      <w:r w:rsidR="00F22279" w:rsidRPr="000E1D2E">
        <w:rPr>
          <w:rFonts w:ascii="Times New Roman" w:eastAsia="Calibri" w:hAnsi="Times New Roman" w:cs="Times New Roman"/>
          <w:sz w:val="24"/>
          <w:szCs w:val="24"/>
        </w:rPr>
        <w:t xml:space="preserve"> înso</w:t>
      </w:r>
      <w:r w:rsidR="00480383" w:rsidRPr="000E1D2E">
        <w:rPr>
          <w:rFonts w:ascii="Times New Roman" w:eastAsia="Calibri" w:hAnsi="Times New Roman" w:cs="Times New Roman"/>
          <w:sz w:val="24"/>
          <w:szCs w:val="24"/>
        </w:rPr>
        <w:t>ț</w:t>
      </w:r>
      <w:r w:rsidR="00F22279" w:rsidRPr="000E1D2E">
        <w:rPr>
          <w:rFonts w:ascii="Times New Roman" w:eastAsia="Calibri" w:hAnsi="Times New Roman" w:cs="Times New Roman"/>
          <w:sz w:val="24"/>
          <w:szCs w:val="24"/>
        </w:rPr>
        <w:t xml:space="preserve">ită de documentele prevăzute la </w:t>
      </w:r>
      <w:hyperlink w:history="1">
        <w:r w:rsidR="00F22279" w:rsidRPr="000E1D2E">
          <w:rPr>
            <w:rFonts w:ascii="Times New Roman" w:eastAsia="Calibri" w:hAnsi="Times New Roman" w:cs="Times New Roman"/>
            <w:sz w:val="24"/>
            <w:szCs w:val="24"/>
          </w:rPr>
          <w:t xml:space="preserve">art. </w:t>
        </w:r>
        <w:r w:rsidR="00F103E8" w:rsidRPr="000E1D2E">
          <w:rPr>
            <w:rFonts w:ascii="Times New Roman" w:eastAsia="Calibri" w:hAnsi="Times New Roman" w:cs="Times New Roman"/>
            <w:sz w:val="24"/>
            <w:szCs w:val="24"/>
          </w:rPr>
          <w:t>8</w:t>
        </w:r>
        <w:r w:rsidR="00F22279" w:rsidRPr="000E1D2E">
          <w:rPr>
            <w:rFonts w:ascii="Times New Roman" w:eastAsia="Calibri" w:hAnsi="Times New Roman" w:cs="Times New Roman"/>
            <w:sz w:val="24"/>
            <w:szCs w:val="24"/>
          </w:rPr>
          <w:t xml:space="preserve"> alin. (2)</w:t>
        </w:r>
      </w:hyperlink>
      <w:r w:rsidRPr="000E1D2E">
        <w:rPr>
          <w:rFonts w:ascii="Times New Roman" w:eastAsia="Calibri"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achitarea tarifului de analiză a cererii</w:t>
      </w:r>
      <w:r w:rsidR="00F042DF" w:rsidRPr="000E1D2E">
        <w:rPr>
          <w:rFonts w:ascii="Times New Roman" w:hAnsi="Times New Roman" w:cs="Times New Roman"/>
          <w:sz w:val="24"/>
          <w:szCs w:val="24"/>
        </w:rPr>
        <w:t>, după caz</w:t>
      </w:r>
      <w:r w:rsidR="00F22279" w:rsidRPr="000E1D2E">
        <w:rPr>
          <w:rFonts w:ascii="Times New Roman" w:eastAsia="Calibri" w:hAnsi="Times New Roman" w:cs="Times New Roman"/>
          <w:sz w:val="24"/>
          <w:szCs w:val="24"/>
        </w:rPr>
        <w:t>;</w:t>
      </w:r>
    </w:p>
    <w:p w14:paraId="02337DEE" w14:textId="77777777" w:rsidR="00B944D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0" w:name="_Hlk51236892"/>
      <w:r w:rsidRPr="000E1D2E">
        <w:rPr>
          <w:rFonts w:ascii="Times New Roman" w:eastAsia="Calibri" w:hAnsi="Times New Roman" w:cs="Times New Roman"/>
          <w:bCs/>
          <w:sz w:val="24"/>
          <w:szCs w:val="24"/>
        </w:rPr>
        <w:t>evaluarea cererii de racordare</w:t>
      </w:r>
      <w:r w:rsidR="00B944D9" w:rsidRPr="000E1D2E">
        <w:rPr>
          <w:rFonts w:ascii="Times New Roman" w:eastAsia="Calibri" w:hAnsi="Times New Roman" w:cs="Times New Roman"/>
          <w:bCs/>
          <w:sz w:val="24"/>
          <w:szCs w:val="24"/>
        </w:rPr>
        <w:t>;</w:t>
      </w:r>
    </w:p>
    <w:p w14:paraId="0C72D3C1" w14:textId="77777777" w:rsidR="00F22279" w:rsidRPr="000E1D2E" w:rsidRDefault="00B944D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w:t>
      </w:r>
      <w:r w:rsidR="00F103E8" w:rsidRPr="000E1D2E">
        <w:rPr>
          <w:rFonts w:ascii="Times New Roman" w:eastAsia="Calibri" w:hAnsi="Times New Roman" w:cs="Times New Roman"/>
          <w:sz w:val="24"/>
          <w:szCs w:val="24"/>
        </w:rPr>
        <w:t xml:space="preserve">tehnice pentru realizarea obiectivului/conductei </w:t>
      </w:r>
      <w:r w:rsidR="00784724" w:rsidRPr="000E1D2E">
        <w:rPr>
          <w:rFonts w:ascii="Times New Roman" w:eastAsia="Calibri" w:hAnsi="Times New Roman" w:cs="Times New Roman"/>
          <w:sz w:val="24"/>
          <w:szCs w:val="24"/>
        </w:rPr>
        <w:t>necesar/</w:t>
      </w:r>
      <w:r w:rsidR="00F103E8" w:rsidRPr="000E1D2E">
        <w:rPr>
          <w:rFonts w:ascii="Times New Roman" w:eastAsia="Calibri" w:hAnsi="Times New Roman" w:cs="Times New Roman"/>
          <w:sz w:val="24"/>
          <w:szCs w:val="24"/>
        </w:rPr>
        <w:t>necesare racordării</w:t>
      </w:r>
      <w:r w:rsidR="00F22279" w:rsidRPr="000E1D2E">
        <w:rPr>
          <w:rFonts w:ascii="Times New Roman" w:eastAsia="Calibri" w:hAnsi="Times New Roman" w:cs="Times New Roman"/>
          <w:sz w:val="24"/>
          <w:szCs w:val="24"/>
        </w:rPr>
        <w:t xml:space="preserve">; </w:t>
      </w:r>
    </w:p>
    <w:p w14:paraId="2C3240C0" w14:textId="77777777" w:rsidR="00F22279" w:rsidRPr="000E1D2E" w:rsidRDefault="004474A3"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alonarea lucrărilor necesare racordării</w:t>
      </w:r>
      <w:r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22279" w:rsidRPr="000E1D2E">
        <w:rPr>
          <w:rFonts w:ascii="Times New Roman" w:eastAsia="Calibri" w:hAnsi="Times New Roman" w:cs="Times New Roman"/>
          <w:sz w:val="24"/>
          <w:szCs w:val="24"/>
        </w:rPr>
        <w:t>actualizarea planurilor de investi</w:t>
      </w:r>
      <w:r w:rsidR="00480383" w:rsidRPr="000E1D2E">
        <w:rPr>
          <w:rFonts w:ascii="Times New Roman" w:eastAsia="Calibri" w:hAnsi="Times New Roman" w:cs="Times New Roman"/>
          <w:sz w:val="24"/>
          <w:szCs w:val="24"/>
        </w:rPr>
        <w:t>ț</w:t>
      </w:r>
      <w:r w:rsidR="00F22279" w:rsidRPr="000E1D2E">
        <w:rPr>
          <w:rFonts w:ascii="Times New Roman" w:eastAsia="Calibri" w:hAnsi="Times New Roman" w:cs="Times New Roman"/>
          <w:sz w:val="24"/>
          <w:szCs w:val="24"/>
        </w:rPr>
        <w:t xml:space="preserve">ii cu lucrările necesare stabilite la lit. </w:t>
      </w:r>
      <w:r w:rsidRPr="000E1D2E">
        <w:rPr>
          <w:rFonts w:ascii="Times New Roman" w:eastAsia="Calibri" w:hAnsi="Times New Roman" w:cs="Times New Roman"/>
          <w:sz w:val="24"/>
          <w:szCs w:val="24"/>
        </w:rPr>
        <w:t>c</w:t>
      </w:r>
      <w:r w:rsidR="00F22279" w:rsidRPr="000E1D2E">
        <w:rPr>
          <w:rFonts w:ascii="Times New Roman" w:eastAsia="Calibri" w:hAnsi="Times New Roman" w:cs="Times New Roman"/>
          <w:sz w:val="24"/>
          <w:szCs w:val="24"/>
        </w:rPr>
        <w:t>) în conformitate cu prevederile din Procedură;</w:t>
      </w:r>
    </w:p>
    <w:bookmarkEnd w:id="0"/>
    <w:p w14:paraId="1EEAC19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emite</w:t>
      </w:r>
      <w:r w:rsidR="004474A3" w:rsidRPr="000E1D2E">
        <w:rPr>
          <w:rFonts w:ascii="Times New Roman" w:eastAsia="Calibri" w:hAnsi="Times New Roman" w:cs="Times New Roman"/>
          <w:sz w:val="24"/>
          <w:szCs w:val="24"/>
        </w:rPr>
        <w:t>re</w:t>
      </w:r>
      <w:r w:rsidRPr="000E1D2E">
        <w:rPr>
          <w:rFonts w:ascii="Times New Roman" w:eastAsia="Calibri" w:hAnsi="Times New Roman" w:cs="Times New Roman"/>
          <w:sz w:val="24"/>
          <w:szCs w:val="24"/>
        </w:rPr>
        <w:t xml:space="preserve"> ATP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de </w:t>
      </w:r>
      <w:r w:rsidR="00427C14" w:rsidRPr="000E1D2E">
        <w:rPr>
          <w:rFonts w:ascii="Times New Roman" w:eastAsia="Calibri" w:hAnsi="Times New Roman" w:cs="Times New Roman"/>
          <w:sz w:val="24"/>
          <w:szCs w:val="24"/>
        </w:rPr>
        <w:t>soluția tehnică prevăzută la lit. c)</w:t>
      </w:r>
      <w:r w:rsidRPr="000E1D2E">
        <w:rPr>
          <w:rFonts w:ascii="Times New Roman" w:eastAsia="Calibri" w:hAnsi="Times New Roman" w:cs="Times New Roman"/>
          <w:sz w:val="24"/>
          <w:szCs w:val="24"/>
        </w:rPr>
        <w:t xml:space="preserve"> </w:t>
      </w:r>
      <w:r w:rsidR="008C4F13" w:rsidRPr="000E1D2E">
        <w:rPr>
          <w:rFonts w:ascii="Times New Roman" w:eastAsia="Calibri" w:hAnsi="Times New Roman" w:cs="Times New Roman"/>
          <w:sz w:val="24"/>
          <w:szCs w:val="24"/>
        </w:rPr>
        <w:t>în cazul în care nu este obiectiv/conductă necesar/necesară racordării; dacă există obiectiv/conductă necesar/necesară racordării</w:t>
      </w:r>
      <w:r w:rsidR="00427C14" w:rsidRPr="000E1D2E">
        <w:rPr>
          <w:rFonts w:ascii="Times New Roman" w:eastAsia="Calibri" w:hAnsi="Times New Roman" w:cs="Times New Roman"/>
          <w:sz w:val="24"/>
          <w:szCs w:val="24"/>
        </w:rPr>
        <w:t xml:space="preserve">, OSD </w:t>
      </w:r>
      <w:r w:rsidR="008C4F13" w:rsidRPr="000E1D2E">
        <w:rPr>
          <w:rFonts w:ascii="Times New Roman" w:eastAsia="Calibri" w:hAnsi="Times New Roman" w:cs="Times New Roman"/>
          <w:sz w:val="24"/>
          <w:szCs w:val="24"/>
        </w:rPr>
        <w:t xml:space="preserve">emite ATR </w:t>
      </w:r>
      <w:bookmarkStart w:id="1" w:name="_Hlk52904034"/>
      <w:r w:rsidR="008C4F13" w:rsidRPr="000E1D2E">
        <w:rPr>
          <w:rFonts w:ascii="Times New Roman" w:eastAsia="Calibri" w:hAnsi="Times New Roman" w:cs="Times New Roman"/>
          <w:sz w:val="24"/>
          <w:szCs w:val="24"/>
        </w:rPr>
        <w:t>conform modelului prevăzut în anexa nr. 2</w:t>
      </w:r>
      <w:bookmarkEnd w:id="1"/>
      <w:r w:rsidRPr="000E1D2E">
        <w:rPr>
          <w:rFonts w:ascii="Times New Roman" w:eastAsia="Calibri" w:hAnsi="Times New Roman" w:cs="Times New Roman"/>
          <w:sz w:val="24"/>
          <w:szCs w:val="24"/>
        </w:rPr>
        <w:t xml:space="preserve">; </w:t>
      </w:r>
    </w:p>
    <w:p w14:paraId="2F124D49" w14:textId="77777777" w:rsidR="00F22279" w:rsidRPr="000E1D2E" w:rsidRDefault="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2" w:name="_Hlk51234302"/>
      <w:r w:rsidRPr="000E1D2E">
        <w:rPr>
          <w:rFonts w:ascii="Times New Roman" w:eastAsia="Calibri" w:hAnsi="Times New Roman" w:cs="Times New Roman"/>
          <w:sz w:val="24"/>
          <w:szCs w:val="24"/>
        </w:rPr>
        <w:lastRenderedPageBreak/>
        <w:t>ob</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inerea certificatului de urbanism, a avizelor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F103E8" w:rsidRPr="000E1D2E">
        <w:rPr>
          <w:rFonts w:ascii="Times New Roman" w:eastAsia="Calibri" w:hAnsi="Times New Roman" w:cs="Times New Roman"/>
          <w:sz w:val="24"/>
          <w:szCs w:val="24"/>
        </w:rPr>
        <w:t>acordurilor/</w:t>
      </w:r>
      <w:r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emise de organismele abilitate,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de construire a </w:t>
      </w:r>
      <w:r w:rsidR="00484DDB" w:rsidRPr="000E1D2E">
        <w:rPr>
          <w:rFonts w:ascii="Times New Roman" w:eastAsia="Calibri" w:hAnsi="Times New Roman" w:cs="Times New Roman"/>
          <w:sz w:val="24"/>
          <w:szCs w:val="24"/>
        </w:rPr>
        <w:t>obiectivului/conductei</w:t>
      </w:r>
      <w:r w:rsidR="00784724" w:rsidRPr="000E1D2E">
        <w:rPr>
          <w:rFonts w:ascii="Times New Roman" w:eastAsia="Calibri" w:hAnsi="Times New Roman" w:cs="Times New Roman"/>
          <w:sz w:val="24"/>
          <w:szCs w:val="24"/>
        </w:rPr>
        <w:t xml:space="preserve"> necesar/necesare rac</w:t>
      </w:r>
      <w:r w:rsidR="00480383" w:rsidRPr="000E1D2E">
        <w:rPr>
          <w:rFonts w:ascii="Times New Roman" w:eastAsia="Calibri" w:hAnsi="Times New Roman" w:cs="Times New Roman"/>
          <w:sz w:val="24"/>
          <w:szCs w:val="24"/>
        </w:rPr>
        <w:t>o</w:t>
      </w:r>
      <w:r w:rsidR="00784724" w:rsidRPr="000E1D2E">
        <w:rPr>
          <w:rFonts w:ascii="Times New Roman" w:eastAsia="Calibri" w:hAnsi="Times New Roman" w:cs="Times New Roman"/>
          <w:sz w:val="24"/>
          <w:szCs w:val="24"/>
        </w:rPr>
        <w:t>rdării</w:t>
      </w:r>
      <w:r w:rsidRPr="000E1D2E">
        <w:rPr>
          <w:rFonts w:ascii="Times New Roman" w:eastAsia="Calibri" w:hAnsi="Times New Roman" w:cs="Times New Roman"/>
          <w:sz w:val="24"/>
          <w:szCs w:val="24"/>
        </w:rPr>
        <w:t xml:space="preserve">, în conformitate cu prevederile </w:t>
      </w:r>
      <w:hyperlink w:history="1">
        <w:r w:rsidRPr="000E1D2E">
          <w:rPr>
            <w:rFonts w:ascii="Times New Roman" w:eastAsia="Calibri" w:hAnsi="Times New Roman" w:cs="Times New Roman"/>
            <w:sz w:val="24"/>
            <w:szCs w:val="24"/>
          </w:rPr>
          <w:t>Legii nr. 50/1991</w:t>
        </w:r>
      </w:hyperlink>
      <w:r w:rsidRPr="000E1D2E">
        <w:rPr>
          <w:rFonts w:ascii="Times New Roman" w:eastAsia="Calibri" w:hAnsi="Times New Roman" w:cs="Times New Roman"/>
          <w:sz w:val="24"/>
          <w:szCs w:val="24"/>
        </w:rPr>
        <w:t xml:space="preserve"> privind autorizarea executării lucrărilor de construc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republicată,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completările ulterioare; </w:t>
      </w:r>
    </w:p>
    <w:p w14:paraId="6C2BAFEA"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proiectarea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4474A3"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630883A7"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verificarea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aferente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4474A3"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 prin intermediul verificatorilor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ANRE, conform prevederilor legale;</w:t>
      </w:r>
    </w:p>
    <w:p w14:paraId="58AF8598"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4DDB" w:rsidRPr="000E1D2E">
        <w:rPr>
          <w:rFonts w:ascii="Times New Roman" w:eastAsia="Calibri" w:hAnsi="Times New Roman" w:cs="Times New Roman"/>
          <w:sz w:val="24"/>
          <w:szCs w:val="24"/>
        </w:rPr>
        <w:t xml:space="preserve">obiectivului/conductei </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60A4EF95"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urmărirea de către O</w:t>
      </w:r>
      <w:r w:rsidR="00237089"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a lucrărilor privind realizarea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w:t>
      </w:r>
    </w:p>
    <w:p w14:paraId="32881F64"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w:t>
      </w:r>
      <w:r w:rsidR="00484DDB"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D30CF0" w:rsidRPr="008B14CA">
        <w:rPr>
          <w:rFonts w:ascii="Times New Roman" w:eastAsia="Times New Roman" w:hAnsi="Times New Roman" w:cs="Times New Roman"/>
          <w:sz w:val="24"/>
          <w:szCs w:val="24"/>
          <w:lang w:eastAsia="en-GB"/>
        </w:rPr>
        <w:t>necesare racordării,</w:t>
      </w:r>
      <w:r w:rsidRPr="000E1D2E">
        <w:rPr>
          <w:rFonts w:ascii="Times New Roman" w:eastAsia="Calibri" w:hAnsi="Times New Roman" w:cs="Times New Roman"/>
          <w:sz w:val="24"/>
          <w:szCs w:val="24"/>
        </w:rPr>
        <w:t xml:space="preserve"> de către OS</w:t>
      </w:r>
      <w:r w:rsidR="00CB4209"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w:t>
      </w:r>
    </w:p>
    <w:bookmarkEnd w:id="2"/>
    <w:p w14:paraId="2B290743"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w:t>
      </w:r>
      <w:r w:rsidR="00494F1F" w:rsidRPr="000E1D2E">
        <w:rPr>
          <w:rFonts w:ascii="Times New Roman" w:eastAsia="Calibri" w:hAnsi="Times New Roman" w:cs="Times New Roman"/>
          <w:sz w:val="24"/>
          <w:szCs w:val="24"/>
        </w:rPr>
        <w:t xml:space="preserve"> </w:t>
      </w:r>
      <w:r w:rsidR="008C4F13" w:rsidRPr="000E1D2E">
        <w:rPr>
          <w:rFonts w:ascii="Times New Roman" w:eastAsia="Calibri" w:hAnsi="Times New Roman" w:cs="Times New Roman"/>
          <w:sz w:val="24"/>
          <w:szCs w:val="24"/>
        </w:rPr>
        <w:t>pentru racord și/sau SRM/SR/SM/PRM/PM</w:t>
      </w:r>
      <w:r w:rsidR="00D30CF0"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00D30CF0" w:rsidRPr="000E1D2E">
        <w:rPr>
          <w:rFonts w:ascii="Times New Roman" w:eastAsia="Calibri" w:hAnsi="Times New Roman" w:cs="Times New Roman"/>
          <w:sz w:val="24"/>
          <w:szCs w:val="24"/>
        </w:rPr>
        <w:t>i emiterea ATR</w:t>
      </w:r>
      <w:r w:rsidRPr="000E1D2E">
        <w:rPr>
          <w:rFonts w:ascii="Times New Roman" w:eastAsia="Calibri" w:hAnsi="Times New Roman" w:cs="Times New Roman"/>
          <w:sz w:val="24"/>
          <w:szCs w:val="24"/>
        </w:rPr>
        <w:t>;</w:t>
      </w:r>
    </w:p>
    <w:p w14:paraId="60085733"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O</w:t>
      </w:r>
      <w:r w:rsidR="00CB4209"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emite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transmite solicitan</w:t>
      </w:r>
      <w:r w:rsidR="008C4F13" w:rsidRPr="000E1D2E">
        <w:rPr>
          <w:rFonts w:ascii="Times New Roman" w:eastAsia="Calibri" w:hAnsi="Times New Roman" w:cs="Times New Roman"/>
          <w:sz w:val="24"/>
          <w:szCs w:val="24"/>
        </w:rPr>
        <w:t>ților, cu excepția clienți</w:t>
      </w:r>
      <w:r w:rsidR="00A81B8B" w:rsidRPr="008B14CA">
        <w:rPr>
          <w:rFonts w:ascii="Times New Roman" w:eastAsia="Calibri" w:hAnsi="Times New Roman" w:cs="Times New Roman"/>
          <w:sz w:val="24"/>
          <w:szCs w:val="24"/>
        </w:rPr>
        <w:t>lor</w:t>
      </w:r>
      <w:r w:rsidR="008C4F13" w:rsidRPr="000E1D2E">
        <w:rPr>
          <w:rFonts w:ascii="Times New Roman" w:eastAsia="Calibri" w:hAnsi="Times New Roman" w:cs="Times New Roman"/>
          <w:sz w:val="24"/>
          <w:szCs w:val="24"/>
        </w:rPr>
        <w:t xml:space="preserve"> finali casnici, </w:t>
      </w:r>
      <w:r w:rsidRPr="000E1D2E">
        <w:rPr>
          <w:rFonts w:ascii="Times New Roman" w:eastAsia="Calibri" w:hAnsi="Times New Roman" w:cs="Times New Roman"/>
          <w:sz w:val="24"/>
          <w:szCs w:val="24"/>
        </w:rPr>
        <w:t xml:space="preserve">contractul </w:t>
      </w:r>
      <w:r w:rsidR="00D30CF0" w:rsidRPr="000E1D2E">
        <w:rPr>
          <w:rFonts w:ascii="Times New Roman" w:eastAsia="Calibri" w:hAnsi="Times New Roman" w:cs="Times New Roman"/>
          <w:sz w:val="24"/>
          <w:szCs w:val="24"/>
        </w:rPr>
        <w:t>de racordare</w:t>
      </w:r>
      <w:r w:rsidRPr="000E1D2E">
        <w:rPr>
          <w:rFonts w:ascii="Times New Roman" w:eastAsia="Calibri" w:hAnsi="Times New Roman" w:cs="Times New Roman"/>
          <w:sz w:val="24"/>
          <w:szCs w:val="24"/>
        </w:rPr>
        <w:t xml:space="preserve">, </w:t>
      </w:r>
      <w:r w:rsidR="002C6FB5" w:rsidRPr="000E1D2E">
        <w:rPr>
          <w:rFonts w:ascii="Times New Roman" w:eastAsia="Calibri" w:hAnsi="Times New Roman" w:cs="Times New Roman"/>
          <w:sz w:val="24"/>
          <w:szCs w:val="24"/>
        </w:rPr>
        <w:t xml:space="preserve">conform modelului </w:t>
      </w:r>
      <w:r w:rsidRPr="000E1D2E">
        <w:rPr>
          <w:rFonts w:ascii="Times New Roman" w:eastAsia="Calibri" w:hAnsi="Times New Roman" w:cs="Times New Roman"/>
          <w:sz w:val="24"/>
          <w:szCs w:val="24"/>
        </w:rPr>
        <w:t xml:space="preserve">prevăzut în anexa nr. </w:t>
      </w:r>
      <w:r w:rsidR="00601597" w:rsidRPr="000E1D2E">
        <w:rPr>
          <w:rFonts w:ascii="Times New Roman" w:eastAsia="Calibri" w:hAnsi="Times New Roman" w:cs="Times New Roman"/>
          <w:sz w:val="24"/>
          <w:szCs w:val="24"/>
        </w:rPr>
        <w:t>4</w:t>
      </w:r>
      <w:r w:rsidRPr="000E1D2E">
        <w:rPr>
          <w:rFonts w:ascii="Times New Roman" w:eastAsia="Calibri" w:hAnsi="Times New Roman" w:cs="Times New Roman"/>
          <w:sz w:val="24"/>
          <w:szCs w:val="24"/>
        </w:rPr>
        <w:t>;</w:t>
      </w:r>
    </w:p>
    <w:p w14:paraId="3B0632C5"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ob</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inerea certificatului de urbanism, a avizelor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484DDB" w:rsidRPr="000E1D2E">
        <w:rPr>
          <w:rFonts w:ascii="Times New Roman" w:eastAsia="Calibri" w:hAnsi="Times New Roman" w:cs="Times New Roman"/>
          <w:sz w:val="24"/>
          <w:szCs w:val="24"/>
        </w:rPr>
        <w:t>acordurilor/</w:t>
      </w:r>
      <w:r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emise de organismele abilitate, </w:t>
      </w:r>
      <w:r w:rsidR="00510A61" w:rsidRPr="000E1D2E">
        <w:rPr>
          <w:rFonts w:ascii="Times New Roman" w:eastAsia="Calibri" w:hAnsi="Times New Roman" w:cs="Times New Roman"/>
          <w:sz w:val="24"/>
          <w:szCs w:val="24"/>
        </w:rPr>
        <w:t>după caz,</w:t>
      </w:r>
      <w:r w:rsidRPr="000E1D2E">
        <w:rPr>
          <w:rFonts w:ascii="Times New Roman" w:eastAsia="Calibri" w:hAnsi="Times New Roman" w:cs="Times New Roman"/>
          <w:sz w:val="24"/>
          <w:szCs w:val="24"/>
        </w:rPr>
        <w:t xml:space="preserve"> </w:t>
      </w:r>
      <w:r w:rsidR="00510A61" w:rsidRPr="000E1D2E">
        <w:rPr>
          <w:rFonts w:ascii="Times New Roman" w:eastAsia="Calibri" w:hAnsi="Times New Roman" w:cs="Times New Roman"/>
          <w:sz w:val="24"/>
          <w:szCs w:val="24"/>
        </w:rPr>
        <w:t>pentru</w:t>
      </w:r>
      <w:r w:rsidRPr="000E1D2E">
        <w:rPr>
          <w:rFonts w:ascii="Times New Roman" w:eastAsia="Calibri" w:hAnsi="Times New Roman" w:cs="Times New Roman"/>
          <w:sz w:val="24"/>
          <w:szCs w:val="24"/>
        </w:rPr>
        <w:t xml:space="preserve"> racord</w:t>
      </w:r>
      <w:r w:rsidR="00484DDB"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510A61" w:rsidRPr="000E1D2E">
        <w:rPr>
          <w:rFonts w:ascii="Times New Roman" w:eastAsia="Calibri" w:hAnsi="Times New Roman" w:cs="Times New Roman"/>
          <w:sz w:val="24"/>
          <w:szCs w:val="24"/>
        </w:rPr>
        <w:t xml:space="preserve">respectiv </w:t>
      </w:r>
      <w:r w:rsidR="00052475" w:rsidRPr="000E1D2E">
        <w:rPr>
          <w:rFonts w:ascii="Times New Roman" w:hAnsi="Times New Roman" w:cs="Times New Roman"/>
          <w:sz w:val="24"/>
          <w:szCs w:val="24"/>
        </w:rPr>
        <w:t>SRM/SR/ SM/PRM/PR/PM</w:t>
      </w:r>
      <w:r w:rsidR="00484DDB" w:rsidRPr="000E1D2E">
        <w:rPr>
          <w:rFonts w:ascii="Times New Roman" w:hAnsi="Times New Roman" w:cs="Times New Roman"/>
          <w:sz w:val="24"/>
          <w:szCs w:val="24"/>
        </w:rPr>
        <w:t>,</w:t>
      </w:r>
      <w:r w:rsidRPr="000E1D2E">
        <w:rPr>
          <w:rFonts w:ascii="Times New Roman" w:eastAsia="Calibri" w:hAnsi="Times New Roman" w:cs="Times New Roman"/>
          <w:sz w:val="24"/>
          <w:szCs w:val="24"/>
        </w:rPr>
        <w:t xml:space="preserve"> în conformitate cu prevederile </w:t>
      </w:r>
      <w:hyperlink w:history="1">
        <w:r w:rsidRPr="000E1D2E">
          <w:rPr>
            <w:rFonts w:ascii="Times New Roman" w:eastAsia="Calibri" w:hAnsi="Times New Roman" w:cs="Times New Roman"/>
            <w:sz w:val="24"/>
            <w:szCs w:val="24"/>
          </w:rPr>
          <w:t>Legii nr. 50/1991</w:t>
        </w:r>
      </w:hyperlink>
      <w:r w:rsidRPr="000E1D2E">
        <w:rPr>
          <w:rFonts w:ascii="Times New Roman" w:eastAsia="Calibri" w:hAnsi="Times New Roman" w:cs="Times New Roman"/>
          <w:sz w:val="24"/>
          <w:szCs w:val="24"/>
        </w:rPr>
        <w:t xml:space="preserve">, republicată,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completările ulterioare; </w:t>
      </w:r>
    </w:p>
    <w:p w14:paraId="77D670FA"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proiectarea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de către OS</w:t>
      </w:r>
      <w:r w:rsidR="00052475"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prin intermediul operatorilor economici autoriza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ANRE, selecta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de către OS</w:t>
      </w:r>
      <w:r w:rsidR="00052475" w:rsidRPr="000E1D2E">
        <w:rPr>
          <w:rFonts w:ascii="Times New Roman" w:eastAsia="Calibri" w:hAnsi="Times New Roman" w:cs="Times New Roman"/>
          <w:sz w:val="24"/>
          <w:szCs w:val="24"/>
        </w:rPr>
        <w:t>D</w:t>
      </w:r>
      <w:r w:rsidR="008C4F13" w:rsidRPr="000E1D2E">
        <w:rPr>
          <w:rFonts w:ascii="Times New Roman" w:eastAsia="Calibri" w:hAnsi="Times New Roman" w:cs="Times New Roman"/>
          <w:sz w:val="24"/>
          <w:szCs w:val="24"/>
        </w:rPr>
        <w:t xml:space="preserve"> sau de solcitanții care finanțează aceste obiective</w:t>
      </w:r>
      <w:r w:rsidRPr="000E1D2E">
        <w:rPr>
          <w:rFonts w:ascii="Times New Roman" w:eastAsia="Calibri" w:hAnsi="Times New Roman" w:cs="Times New Roman"/>
          <w:sz w:val="24"/>
          <w:szCs w:val="24"/>
        </w:rPr>
        <w:t>;</w:t>
      </w:r>
    </w:p>
    <w:p w14:paraId="78B9169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verificarea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aferente/aferent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prin intermediul verificatorilor de proiecte atesta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ANRE, conform prevederilor </w:t>
      </w:r>
      <w:hyperlink w:history="1">
        <w:r w:rsidRPr="000E1D2E">
          <w:rPr>
            <w:rFonts w:ascii="Times New Roman" w:eastAsia="Calibri" w:hAnsi="Times New Roman" w:cs="Times New Roman"/>
            <w:sz w:val="24"/>
            <w:szCs w:val="24"/>
          </w:rPr>
          <w:t>legale</w:t>
        </w:r>
      </w:hyperlink>
      <w:r w:rsidR="00052475" w:rsidRPr="000E1D2E">
        <w:rPr>
          <w:rFonts w:ascii="Times New Roman" w:eastAsia="Calibri" w:hAnsi="Times New Roman" w:cs="Times New Roman"/>
          <w:sz w:val="24"/>
          <w:szCs w:val="24"/>
        </w:rPr>
        <w:t xml:space="preserve"> aplicabile</w:t>
      </w:r>
      <w:r w:rsidRPr="000E1D2E">
        <w:rPr>
          <w:rFonts w:ascii="Times New Roman" w:eastAsia="Calibri" w:hAnsi="Times New Roman" w:cs="Times New Roman"/>
          <w:sz w:val="24"/>
          <w:szCs w:val="24"/>
        </w:rPr>
        <w:t>;</w:t>
      </w:r>
    </w:p>
    <w:p w14:paraId="6FA55F2C"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bookmarkStart w:id="3" w:name="_Hlk51232828"/>
      <w:r w:rsidRPr="000E1D2E">
        <w:rPr>
          <w:rFonts w:ascii="Times New Roman" w:eastAsia="Calibri" w:hAnsi="Times New Roman" w:cs="Times New Roman"/>
          <w:sz w:val="24"/>
          <w:szCs w:val="24"/>
        </w:rPr>
        <w:t>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00052475" w:rsidRPr="000E1D2E">
        <w:rPr>
          <w:rFonts w:ascii="Times New Roman" w:hAnsi="Times New Roman" w:cs="Times New Roman"/>
          <w:sz w:val="24"/>
          <w:szCs w:val="24"/>
        </w:rPr>
        <w:t>SRM/SR/ SM/PRM/PR/PM</w:t>
      </w:r>
      <w:r w:rsidR="002C6FB5" w:rsidRPr="000E1D2E">
        <w:rPr>
          <w:rFonts w:ascii="Times New Roman" w:hAnsi="Times New Roman" w:cs="Times New Roman"/>
          <w:sz w:val="24"/>
          <w:szCs w:val="24"/>
        </w:rPr>
        <w:t xml:space="preserve"> </w:t>
      </w:r>
      <w:r w:rsidR="002C6FB5" w:rsidRPr="000E1D2E">
        <w:rPr>
          <w:rFonts w:ascii="Times New Roman" w:eastAsia="Calibri" w:hAnsi="Times New Roman" w:cs="Times New Roman"/>
          <w:sz w:val="24"/>
          <w:szCs w:val="24"/>
        </w:rPr>
        <w:t xml:space="preserve">de către OSD sau prin intermediul operatorilor economici autorizați ANRE, selectați de către OSD sau de </w:t>
      </w:r>
      <w:r w:rsidR="007A1C11" w:rsidRPr="000E1D2E">
        <w:rPr>
          <w:rFonts w:ascii="Times New Roman" w:eastAsia="Calibri" w:hAnsi="Times New Roman" w:cs="Times New Roman"/>
          <w:sz w:val="24"/>
          <w:szCs w:val="24"/>
        </w:rPr>
        <w:t xml:space="preserve">către </w:t>
      </w:r>
      <w:r w:rsidR="002C6FB5" w:rsidRPr="000E1D2E">
        <w:rPr>
          <w:rFonts w:ascii="Times New Roman" w:eastAsia="Calibri" w:hAnsi="Times New Roman" w:cs="Times New Roman"/>
          <w:sz w:val="24"/>
          <w:szCs w:val="24"/>
        </w:rPr>
        <w:t>sol</w:t>
      </w:r>
      <w:r w:rsidR="00F2034A">
        <w:rPr>
          <w:rFonts w:ascii="Times New Roman" w:eastAsia="Calibri" w:hAnsi="Times New Roman" w:cs="Times New Roman"/>
          <w:sz w:val="24"/>
          <w:szCs w:val="24"/>
        </w:rPr>
        <w:t>i</w:t>
      </w:r>
      <w:r w:rsidR="002C6FB5" w:rsidRPr="000E1D2E">
        <w:rPr>
          <w:rFonts w:ascii="Times New Roman" w:eastAsia="Calibri" w:hAnsi="Times New Roman" w:cs="Times New Roman"/>
          <w:sz w:val="24"/>
          <w:szCs w:val="24"/>
        </w:rPr>
        <w:t>citanții care finanțează aceste obiective</w:t>
      </w:r>
      <w:r w:rsidRPr="000E1D2E">
        <w:rPr>
          <w:rFonts w:ascii="Times New Roman" w:eastAsia="Calibri" w:hAnsi="Times New Roman" w:cs="Times New Roman"/>
          <w:sz w:val="24"/>
          <w:szCs w:val="24"/>
        </w:rPr>
        <w:t>;</w:t>
      </w:r>
    </w:p>
    <w:bookmarkEnd w:id="3"/>
    <w:p w14:paraId="3641089B"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urmărirea de către O</w:t>
      </w:r>
      <w:r w:rsidR="00052475" w:rsidRPr="000E1D2E">
        <w:rPr>
          <w:rFonts w:ascii="Times New Roman" w:eastAsia="Calibri" w:hAnsi="Times New Roman" w:cs="Times New Roman"/>
          <w:sz w:val="24"/>
          <w:szCs w:val="24"/>
        </w:rPr>
        <w:t>SD</w:t>
      </w:r>
      <w:r w:rsidRPr="000E1D2E">
        <w:rPr>
          <w:rFonts w:ascii="Times New Roman" w:eastAsia="Calibri" w:hAnsi="Times New Roman" w:cs="Times New Roman"/>
          <w:sz w:val="24"/>
          <w:szCs w:val="24"/>
        </w:rPr>
        <w:t xml:space="preserve"> a lucrărilor privind realizarea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w:t>
      </w:r>
    </w:p>
    <w:p w14:paraId="77F3F241" w14:textId="77777777" w:rsidR="00F22279" w:rsidRPr="000E1D2E" w:rsidRDefault="00F22279" w:rsidP="00F22279">
      <w:pPr>
        <w:numPr>
          <w:ilvl w:val="0"/>
          <w:numId w:val="9"/>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052475" w:rsidRPr="000E1D2E">
        <w:rPr>
          <w:rFonts w:ascii="Times New Roman" w:hAnsi="Times New Roman" w:cs="Times New Roman"/>
          <w:sz w:val="24"/>
          <w:szCs w:val="24"/>
        </w:rPr>
        <w:t>SRM/SR/ SM/PRM/PR/PM</w:t>
      </w:r>
      <w:r w:rsidRPr="000E1D2E">
        <w:rPr>
          <w:rFonts w:ascii="Times New Roman" w:eastAsia="Calibri" w:hAnsi="Times New Roman" w:cs="Times New Roman"/>
          <w:sz w:val="24"/>
          <w:szCs w:val="24"/>
        </w:rPr>
        <w:t xml:space="preserve"> de către OS</w:t>
      </w:r>
      <w:r w:rsidR="00052475" w:rsidRPr="000E1D2E">
        <w:rPr>
          <w:rFonts w:ascii="Times New Roman" w:eastAsia="Calibri" w:hAnsi="Times New Roman" w:cs="Times New Roman"/>
          <w:sz w:val="24"/>
          <w:szCs w:val="24"/>
        </w:rPr>
        <w:t>D</w:t>
      </w:r>
      <w:r w:rsidR="00075779" w:rsidRPr="000E1D2E">
        <w:rPr>
          <w:rFonts w:ascii="Times New Roman" w:eastAsia="Calibri" w:hAnsi="Times New Roman" w:cs="Times New Roman"/>
          <w:sz w:val="24"/>
          <w:szCs w:val="24"/>
        </w:rPr>
        <w:t>.</w:t>
      </w:r>
    </w:p>
    <w:p w14:paraId="64A1A08C" w14:textId="77777777" w:rsidR="004D3AA2" w:rsidRPr="000E1D2E" w:rsidRDefault="004D3AA2" w:rsidP="008B14CA">
      <w:p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(2) În situația în care racordarea la SD impune </w:t>
      </w:r>
      <w:r w:rsidR="009A6227" w:rsidRPr="008B14CA">
        <w:rPr>
          <w:rFonts w:ascii="Times New Roman" w:eastAsia="Calibri" w:hAnsi="Times New Roman" w:cs="Times New Roman"/>
          <w:sz w:val="24"/>
          <w:szCs w:val="24"/>
        </w:rPr>
        <w:t>exec</w:t>
      </w:r>
      <w:r w:rsidRPr="000E1D2E">
        <w:rPr>
          <w:rFonts w:ascii="Times New Roman" w:eastAsia="Calibri" w:hAnsi="Times New Roman" w:cs="Times New Roman"/>
          <w:sz w:val="24"/>
          <w:szCs w:val="24"/>
        </w:rPr>
        <w:t>uția unui</w:t>
      </w:r>
      <w:r w:rsidR="00F9654C" w:rsidRPr="000E1D2E">
        <w:rPr>
          <w:rFonts w:ascii="Times New Roman" w:eastAsia="Calibri" w:hAnsi="Times New Roman" w:cs="Times New Roman"/>
          <w:sz w:val="24"/>
          <w:szCs w:val="24"/>
        </w:rPr>
        <w:t>/unei obiectiv/conducte necesar/</w:t>
      </w:r>
      <w:r w:rsidR="00F9654C" w:rsidRPr="008B14CA">
        <w:rPr>
          <w:rFonts w:ascii="Times New Roman" w:eastAsia="Times New Roman" w:hAnsi="Times New Roman" w:cs="Times New Roman"/>
          <w:sz w:val="24"/>
          <w:szCs w:val="24"/>
          <w:lang w:eastAsia="en-GB"/>
        </w:rPr>
        <w:t>necesare racordării, acestea se realizează în cadrul aceluiași proiect.</w:t>
      </w:r>
    </w:p>
    <w:p w14:paraId="2798FB4B" w14:textId="77777777" w:rsidR="00251606" w:rsidRPr="000E1D2E" w:rsidRDefault="001804D7">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 xml:space="preserve">Art. </w:t>
      </w:r>
      <w:r w:rsidR="001C6209" w:rsidRPr="000E1D2E">
        <w:rPr>
          <w:rFonts w:ascii="Times New Roman" w:hAnsi="Times New Roman" w:cs="Times New Roman"/>
          <w:b/>
          <w:bCs/>
          <w:sz w:val="24"/>
          <w:szCs w:val="24"/>
        </w:rPr>
        <w:t>5</w:t>
      </w:r>
      <w:r w:rsidRPr="000E1D2E">
        <w:rPr>
          <w:rFonts w:ascii="Times New Roman" w:hAnsi="Times New Roman" w:cs="Times New Roman"/>
          <w:b/>
          <w:bCs/>
          <w:sz w:val="24"/>
          <w:szCs w:val="24"/>
        </w:rPr>
        <w:t xml:space="preserve"> – </w:t>
      </w:r>
      <w:r w:rsidRPr="000E1D2E">
        <w:rPr>
          <w:rFonts w:ascii="Times New Roman" w:hAnsi="Times New Roman" w:cs="Times New Roman"/>
          <w:bCs/>
          <w:sz w:val="24"/>
          <w:szCs w:val="24"/>
        </w:rPr>
        <w:t xml:space="preserve">(1) </w:t>
      </w:r>
      <w:r w:rsidR="00F9654C" w:rsidRPr="000E1D2E">
        <w:rPr>
          <w:rFonts w:ascii="Times New Roman" w:hAnsi="Times New Roman" w:cs="Times New Roman"/>
          <w:bCs/>
          <w:sz w:val="24"/>
          <w:szCs w:val="24"/>
        </w:rPr>
        <w:t>Î</w:t>
      </w:r>
      <w:r w:rsidR="00A9207C" w:rsidRPr="008B14CA">
        <w:rPr>
          <w:rFonts w:ascii="Times New Roman" w:eastAsia="Times New Roman" w:hAnsi="Times New Roman" w:cs="Times New Roman"/>
          <w:sz w:val="24"/>
          <w:szCs w:val="24"/>
          <w:lang w:eastAsia="en-GB"/>
        </w:rPr>
        <w:t xml:space="preserve">n vederea racordării la SD, </w:t>
      </w:r>
      <w:r w:rsidR="00A9207C" w:rsidRPr="000E1D2E">
        <w:rPr>
          <w:rFonts w:ascii="Times New Roman" w:hAnsi="Times New Roman" w:cs="Times New Roman"/>
          <w:bCs/>
          <w:sz w:val="24"/>
          <w:szCs w:val="24"/>
        </w:rPr>
        <w:t>s</w:t>
      </w:r>
      <w:r w:rsidRPr="000E1D2E">
        <w:rPr>
          <w:rFonts w:ascii="Times New Roman" w:hAnsi="Times New Roman" w:cs="Times New Roman"/>
          <w:bCs/>
          <w:sz w:val="24"/>
          <w:szCs w:val="24"/>
        </w:rPr>
        <w:t>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w:t>
      </w:r>
      <w:r w:rsidR="002E6AC0" w:rsidRPr="000E1D2E">
        <w:rPr>
          <w:rFonts w:ascii="Times New Roman" w:hAnsi="Times New Roman" w:cs="Times New Roman"/>
          <w:bCs/>
          <w:sz w:val="24"/>
          <w:szCs w:val="24"/>
        </w:rPr>
        <w:t>,</w:t>
      </w:r>
      <w:r w:rsidRPr="000E1D2E">
        <w:rPr>
          <w:rFonts w:ascii="Times New Roman" w:hAnsi="Times New Roman" w:cs="Times New Roman"/>
          <w:bCs/>
          <w:sz w:val="24"/>
          <w:szCs w:val="24"/>
        </w:rPr>
        <w:t xml:space="preserve"> </w:t>
      </w:r>
      <w:r w:rsidR="007A1C11" w:rsidRPr="008B14CA">
        <w:rPr>
          <w:rFonts w:ascii="Times New Roman" w:hAnsi="Times New Roman" w:cs="Times New Roman"/>
          <w:bCs/>
          <w:sz w:val="24"/>
          <w:szCs w:val="24"/>
        </w:rPr>
        <w:t>viitori clienți</w:t>
      </w:r>
      <w:r w:rsidR="007A1C11" w:rsidRPr="000E1D2E">
        <w:rPr>
          <w:rFonts w:ascii="Times New Roman" w:hAnsi="Times New Roman" w:cs="Times New Roman"/>
          <w:bCs/>
          <w:sz w:val="24"/>
          <w:szCs w:val="24"/>
        </w:rPr>
        <w:t xml:space="preserve"> </w:t>
      </w:r>
      <w:r w:rsidR="00A9207C" w:rsidRPr="000E1D2E">
        <w:rPr>
          <w:rFonts w:ascii="Times New Roman" w:hAnsi="Times New Roman" w:cs="Times New Roman"/>
          <w:bCs/>
          <w:sz w:val="24"/>
          <w:szCs w:val="24"/>
        </w:rPr>
        <w:t xml:space="preserve">finali </w:t>
      </w:r>
      <w:r w:rsidR="007A1C11" w:rsidRPr="000E1D2E">
        <w:rPr>
          <w:rFonts w:ascii="Times New Roman" w:hAnsi="Times New Roman" w:cs="Times New Roman"/>
          <w:bCs/>
          <w:sz w:val="24"/>
          <w:szCs w:val="24"/>
        </w:rPr>
        <w:t>casnici</w:t>
      </w:r>
      <w:r w:rsidR="002E6AC0" w:rsidRPr="000E1D2E">
        <w:rPr>
          <w:rFonts w:ascii="Times New Roman" w:hAnsi="Times New Roman" w:cs="Times New Roman"/>
          <w:bCs/>
          <w:sz w:val="24"/>
          <w:szCs w:val="24"/>
        </w:rPr>
        <w:t>,</w:t>
      </w:r>
      <w:r w:rsidR="007A1C11" w:rsidRPr="000E1D2E">
        <w:rPr>
          <w:rFonts w:ascii="Times New Roman" w:hAnsi="Times New Roman" w:cs="Times New Roman"/>
          <w:bCs/>
          <w:sz w:val="24"/>
          <w:szCs w:val="24"/>
        </w:rPr>
        <w:t xml:space="preserve"> </w:t>
      </w:r>
      <w:r w:rsidR="00494F1F" w:rsidRPr="000E1D2E">
        <w:rPr>
          <w:rFonts w:ascii="Times New Roman" w:hAnsi="Times New Roman" w:cs="Times New Roman"/>
          <w:bCs/>
          <w:sz w:val="24"/>
          <w:szCs w:val="24"/>
        </w:rPr>
        <w:t>depun</w:t>
      </w:r>
      <w:r w:rsidR="00251606" w:rsidRPr="000E1D2E">
        <w:rPr>
          <w:rFonts w:ascii="Times New Roman" w:hAnsi="Times New Roman" w:cs="Times New Roman"/>
          <w:bCs/>
          <w:sz w:val="24"/>
          <w:szCs w:val="24"/>
        </w:rPr>
        <w:t xml:space="preserve"> la </w:t>
      </w:r>
      <w:r w:rsidR="007A1C11" w:rsidRPr="000E1D2E">
        <w:rPr>
          <w:rFonts w:ascii="Times New Roman" w:hAnsi="Times New Roman" w:cs="Times New Roman"/>
          <w:bCs/>
          <w:sz w:val="24"/>
          <w:szCs w:val="24"/>
        </w:rPr>
        <w:t>O</w:t>
      </w:r>
      <w:r w:rsidR="00251606" w:rsidRPr="000E1D2E">
        <w:rPr>
          <w:rFonts w:ascii="Times New Roman" w:hAnsi="Times New Roman" w:cs="Times New Roman"/>
          <w:bCs/>
          <w:sz w:val="24"/>
          <w:szCs w:val="24"/>
        </w:rPr>
        <w:t xml:space="preserve">SD cererea de racordare prevăzută la art. 4 </w:t>
      </w:r>
      <w:r w:rsidR="00F9654C" w:rsidRPr="000E1D2E">
        <w:rPr>
          <w:rFonts w:ascii="Times New Roman" w:hAnsi="Times New Roman" w:cs="Times New Roman"/>
          <w:bCs/>
          <w:sz w:val="24"/>
          <w:szCs w:val="24"/>
        </w:rPr>
        <w:t xml:space="preserve">alin. (1) </w:t>
      </w:r>
      <w:r w:rsidR="00251606" w:rsidRPr="000E1D2E">
        <w:rPr>
          <w:rFonts w:ascii="Times New Roman" w:hAnsi="Times New Roman" w:cs="Times New Roman"/>
          <w:bCs/>
          <w:sz w:val="24"/>
          <w:szCs w:val="24"/>
        </w:rPr>
        <w:t>lit. a).</w:t>
      </w:r>
    </w:p>
    <w:p w14:paraId="32ED3D52" w14:textId="77777777" w:rsidR="00251606" w:rsidRPr="000E1D2E" w:rsidRDefault="00251606">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(2) OSD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b)-s). </w:t>
      </w:r>
    </w:p>
    <w:p w14:paraId="52563ACB" w14:textId="77777777" w:rsidR="00D30CF0" w:rsidRPr="000E1D2E" w:rsidRDefault="00251606">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lastRenderedPageBreak/>
        <w:t xml:space="preserve">(3) Lucrările prevăzute la alin. (2) sunt </w:t>
      </w:r>
      <w:r w:rsidR="00494F1F" w:rsidRPr="000E1D2E">
        <w:rPr>
          <w:rFonts w:ascii="Times New Roman" w:hAnsi="Times New Roman" w:cs="Times New Roman"/>
          <w:bCs/>
          <w:sz w:val="24"/>
          <w:szCs w:val="24"/>
        </w:rPr>
        <w:t>finan</w:t>
      </w:r>
      <w:r w:rsidR="00480383" w:rsidRPr="000E1D2E">
        <w:rPr>
          <w:rFonts w:ascii="Times New Roman" w:hAnsi="Times New Roman" w:cs="Times New Roman"/>
          <w:bCs/>
          <w:sz w:val="24"/>
          <w:szCs w:val="24"/>
        </w:rPr>
        <w:t>ț</w:t>
      </w:r>
      <w:r w:rsidR="00494F1F" w:rsidRPr="000E1D2E">
        <w:rPr>
          <w:rFonts w:ascii="Times New Roman" w:hAnsi="Times New Roman" w:cs="Times New Roman"/>
          <w:bCs/>
          <w:sz w:val="24"/>
          <w:szCs w:val="24"/>
        </w:rPr>
        <w:t>ate</w:t>
      </w:r>
      <w:r w:rsidRPr="000E1D2E">
        <w:rPr>
          <w:rFonts w:ascii="Times New Roman" w:hAnsi="Times New Roman" w:cs="Times New Roman"/>
          <w:bCs/>
          <w:sz w:val="24"/>
          <w:szCs w:val="24"/>
        </w:rPr>
        <w:t xml:space="preserve"> de</w:t>
      </w:r>
      <w:r w:rsidR="00D84CFB" w:rsidRPr="000E1D2E">
        <w:rPr>
          <w:rFonts w:ascii="Times New Roman" w:hAnsi="Times New Roman" w:cs="Times New Roman"/>
          <w:bCs/>
          <w:sz w:val="24"/>
          <w:szCs w:val="24"/>
        </w:rPr>
        <w:t xml:space="preserve"> către</w:t>
      </w:r>
      <w:r w:rsidRPr="000E1D2E">
        <w:rPr>
          <w:rFonts w:ascii="Times New Roman" w:hAnsi="Times New Roman" w:cs="Times New Roman"/>
          <w:bCs/>
          <w:sz w:val="24"/>
          <w:szCs w:val="24"/>
        </w:rPr>
        <w:t xml:space="preserve"> OSD.</w:t>
      </w:r>
    </w:p>
    <w:p w14:paraId="511A6CF0" w14:textId="77777777" w:rsidR="00A9207C" w:rsidRPr="008B14CA" w:rsidRDefault="00251606"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 xml:space="preserve">Art. </w:t>
      </w:r>
      <w:r w:rsidR="001C6209" w:rsidRPr="000E1D2E">
        <w:rPr>
          <w:rFonts w:ascii="Times New Roman" w:hAnsi="Times New Roman" w:cs="Times New Roman"/>
          <w:b/>
          <w:bCs/>
          <w:sz w:val="24"/>
          <w:szCs w:val="24"/>
        </w:rPr>
        <w:t>6</w:t>
      </w:r>
      <w:r w:rsidRPr="000E1D2E">
        <w:rPr>
          <w:rFonts w:ascii="Times New Roman" w:hAnsi="Times New Roman" w:cs="Times New Roman"/>
          <w:bCs/>
          <w:sz w:val="24"/>
          <w:szCs w:val="24"/>
        </w:rPr>
        <w:t xml:space="preserve"> – </w:t>
      </w:r>
      <w:r w:rsidR="00A861AC" w:rsidRPr="000E1D2E">
        <w:rPr>
          <w:rFonts w:ascii="Times New Roman" w:hAnsi="Times New Roman" w:cs="Times New Roman"/>
          <w:bCs/>
          <w:sz w:val="24"/>
          <w:szCs w:val="24"/>
        </w:rPr>
        <w:t xml:space="preserve">(1) </w:t>
      </w:r>
      <w:r w:rsidR="00A9207C" w:rsidRPr="008B14CA">
        <w:rPr>
          <w:rFonts w:ascii="Times New Roman" w:hAnsi="Times New Roman" w:cs="Times New Roman"/>
          <w:bCs/>
          <w:sz w:val="24"/>
          <w:szCs w:val="24"/>
        </w:rPr>
        <w:t>Solicitanții</w:t>
      </w:r>
      <w:r w:rsidR="00F9654C" w:rsidRPr="008B14CA">
        <w:rPr>
          <w:rFonts w:ascii="Times New Roman" w:hAnsi="Times New Roman" w:cs="Times New Roman"/>
          <w:bCs/>
          <w:sz w:val="24"/>
          <w:szCs w:val="24"/>
        </w:rPr>
        <w:t>,</w:t>
      </w:r>
      <w:r w:rsidR="00A9207C" w:rsidRPr="008B14CA">
        <w:rPr>
          <w:rFonts w:ascii="Times New Roman" w:hAnsi="Times New Roman" w:cs="Times New Roman"/>
          <w:bCs/>
          <w:sz w:val="24"/>
          <w:szCs w:val="24"/>
        </w:rPr>
        <w:t xml:space="preserve"> viitori clienți finali noncasnici</w:t>
      </w:r>
      <w:r w:rsidR="00F9654C" w:rsidRPr="008B14CA">
        <w:rPr>
          <w:rFonts w:ascii="Times New Roman" w:hAnsi="Times New Roman" w:cs="Times New Roman"/>
          <w:bCs/>
          <w:sz w:val="24"/>
          <w:szCs w:val="24"/>
        </w:rPr>
        <w:t>,</w:t>
      </w:r>
      <w:r w:rsidR="00A9207C" w:rsidRPr="008B14CA">
        <w:rPr>
          <w:rFonts w:ascii="Times New Roman" w:hAnsi="Times New Roman" w:cs="Times New Roman"/>
          <w:bCs/>
          <w:sz w:val="24"/>
          <w:szCs w:val="24"/>
        </w:rPr>
        <w:t xml:space="preserve"> depun la OSD cererea de racordare prevăzută la art. 4 </w:t>
      </w:r>
      <w:r w:rsidR="00F9654C" w:rsidRPr="000E1D2E">
        <w:rPr>
          <w:rFonts w:ascii="Times New Roman" w:hAnsi="Times New Roman" w:cs="Times New Roman"/>
          <w:bCs/>
          <w:sz w:val="24"/>
          <w:szCs w:val="24"/>
        </w:rPr>
        <w:t xml:space="preserve">alin. (1) </w:t>
      </w:r>
      <w:r w:rsidR="00A9207C" w:rsidRPr="008B14CA">
        <w:rPr>
          <w:rFonts w:ascii="Times New Roman" w:hAnsi="Times New Roman" w:cs="Times New Roman"/>
          <w:bCs/>
          <w:sz w:val="24"/>
          <w:szCs w:val="24"/>
        </w:rPr>
        <w:t>lit. a).</w:t>
      </w:r>
    </w:p>
    <w:p w14:paraId="7DD2224D" w14:textId="77777777" w:rsidR="00251606" w:rsidRPr="000E1D2E" w:rsidRDefault="00A9207C" w:rsidP="00A861AC">
      <w:pPr>
        <w:spacing w:after="0" w:line="360" w:lineRule="auto"/>
        <w:jc w:val="both"/>
        <w:rPr>
          <w:rFonts w:ascii="Times New Roman" w:hAnsi="Times New Roman" w:cs="Times New Roman"/>
          <w:bCs/>
          <w:sz w:val="24"/>
          <w:szCs w:val="24"/>
        </w:rPr>
      </w:pPr>
      <w:r w:rsidRPr="008B14CA">
        <w:rPr>
          <w:rFonts w:ascii="Times New Roman" w:hAnsi="Times New Roman" w:cs="Times New Roman"/>
          <w:bCs/>
          <w:sz w:val="24"/>
          <w:szCs w:val="24"/>
        </w:rPr>
        <w:t>(2) În situația</w:t>
      </w:r>
      <w:r w:rsidR="00484DDB" w:rsidRPr="000E1D2E">
        <w:rPr>
          <w:rFonts w:ascii="Times New Roman" w:hAnsi="Times New Roman" w:cs="Times New Roman"/>
          <w:bCs/>
          <w:sz w:val="24"/>
          <w:szCs w:val="24"/>
        </w:rPr>
        <w:t xml:space="preserve"> în care</w:t>
      </w:r>
      <w:r w:rsidR="00F9654C" w:rsidRPr="008B14CA">
        <w:rPr>
          <w:rFonts w:ascii="Times New Roman" w:hAnsi="Times New Roman" w:cs="Times New Roman"/>
          <w:bCs/>
          <w:sz w:val="24"/>
          <w:szCs w:val="24"/>
        </w:rPr>
        <w:t>, în urma stabilirii soluției tehnice,</w:t>
      </w:r>
      <w:r w:rsidR="00A861AC" w:rsidRPr="000E1D2E">
        <w:rPr>
          <w:rFonts w:ascii="Times New Roman" w:hAnsi="Times New Roman" w:cs="Times New Roman"/>
          <w:bCs/>
          <w:sz w:val="24"/>
          <w:szCs w:val="24"/>
        </w:rPr>
        <w:t xml:space="preserve"> lungime</w:t>
      </w:r>
      <w:r w:rsidR="00A861AC" w:rsidRPr="008B14CA">
        <w:rPr>
          <w:rFonts w:ascii="Times New Roman" w:eastAsia="Times New Roman" w:hAnsi="Times New Roman" w:cs="Times New Roman"/>
          <w:sz w:val="24"/>
          <w:szCs w:val="24"/>
          <w:lang w:eastAsia="en-GB"/>
        </w:rPr>
        <w:t>a instala</w:t>
      </w:r>
      <w:r w:rsidR="00480383" w:rsidRPr="008B14CA">
        <w:rPr>
          <w:rFonts w:ascii="Times New Roman" w:eastAsia="Times New Roman" w:hAnsi="Times New Roman" w:cs="Times New Roman"/>
          <w:sz w:val="24"/>
          <w:szCs w:val="24"/>
          <w:lang w:eastAsia="en-GB"/>
        </w:rPr>
        <w:t>ț</w:t>
      </w:r>
      <w:r w:rsidR="00A861AC" w:rsidRPr="008B14CA">
        <w:rPr>
          <w:rFonts w:ascii="Times New Roman" w:eastAsia="Times New Roman" w:hAnsi="Times New Roman" w:cs="Times New Roman"/>
          <w:sz w:val="24"/>
          <w:szCs w:val="24"/>
          <w:lang w:eastAsia="en-GB"/>
        </w:rPr>
        <w:t xml:space="preserve">iei de extindere </w:t>
      </w:r>
      <w:r w:rsidR="00480383" w:rsidRPr="008B14CA">
        <w:rPr>
          <w:rFonts w:ascii="Times New Roman" w:eastAsia="Times New Roman" w:hAnsi="Times New Roman" w:cs="Times New Roman"/>
          <w:sz w:val="24"/>
          <w:szCs w:val="24"/>
          <w:lang w:eastAsia="en-GB"/>
        </w:rPr>
        <w:t>ș</w:t>
      </w:r>
      <w:r w:rsidR="00A861AC" w:rsidRPr="008B14CA">
        <w:rPr>
          <w:rFonts w:ascii="Times New Roman" w:eastAsia="Times New Roman" w:hAnsi="Times New Roman" w:cs="Times New Roman"/>
          <w:sz w:val="24"/>
          <w:szCs w:val="24"/>
          <w:lang w:eastAsia="en-GB"/>
        </w:rPr>
        <w:t>i bran</w:t>
      </w:r>
      <w:r w:rsidR="00480383" w:rsidRPr="008B14CA">
        <w:rPr>
          <w:rFonts w:ascii="Times New Roman" w:eastAsia="Times New Roman" w:hAnsi="Times New Roman" w:cs="Times New Roman"/>
          <w:sz w:val="24"/>
          <w:szCs w:val="24"/>
          <w:lang w:eastAsia="en-GB"/>
        </w:rPr>
        <w:t>ș</w:t>
      </w:r>
      <w:r w:rsidR="00A861AC" w:rsidRPr="008B14CA">
        <w:rPr>
          <w:rFonts w:ascii="Times New Roman" w:eastAsia="Times New Roman" w:hAnsi="Times New Roman" w:cs="Times New Roman"/>
          <w:sz w:val="24"/>
          <w:szCs w:val="24"/>
          <w:lang w:eastAsia="en-GB"/>
        </w:rPr>
        <w:t>are</w:t>
      </w:r>
      <w:r w:rsidR="007179C6" w:rsidRPr="008B14CA">
        <w:rPr>
          <w:rFonts w:ascii="Times New Roman" w:eastAsia="Times New Roman" w:hAnsi="Times New Roman" w:cs="Times New Roman"/>
          <w:sz w:val="24"/>
          <w:szCs w:val="24"/>
          <w:lang w:eastAsia="en-GB"/>
        </w:rPr>
        <w:t xml:space="preserve"> </w:t>
      </w:r>
      <w:r w:rsidR="00484DDB" w:rsidRPr="008B14CA">
        <w:rPr>
          <w:rFonts w:ascii="Times New Roman" w:eastAsia="Times New Roman" w:hAnsi="Times New Roman" w:cs="Times New Roman"/>
          <w:sz w:val="24"/>
          <w:szCs w:val="24"/>
          <w:lang w:eastAsia="en-GB"/>
        </w:rPr>
        <w:t xml:space="preserve">este </w:t>
      </w:r>
      <w:r w:rsidR="00A861AC" w:rsidRPr="008B14CA">
        <w:rPr>
          <w:rFonts w:ascii="Times New Roman" w:eastAsia="Times New Roman" w:hAnsi="Times New Roman" w:cs="Times New Roman"/>
          <w:sz w:val="24"/>
          <w:szCs w:val="24"/>
          <w:lang w:eastAsia="en-GB"/>
        </w:rPr>
        <w:t xml:space="preserve">de până la 2.500 metri, </w:t>
      </w:r>
      <w:r w:rsidRPr="000E1D2E">
        <w:rPr>
          <w:rFonts w:ascii="Times New Roman" w:hAnsi="Times New Roman" w:cs="Times New Roman"/>
          <w:bCs/>
          <w:sz w:val="24"/>
          <w:szCs w:val="24"/>
        </w:rPr>
        <w:t xml:space="preserve">OSD efectuează și finanțează activitățile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b)-s).</w:t>
      </w:r>
    </w:p>
    <w:p w14:paraId="017AF27E" w14:textId="77777777" w:rsidR="00A861AC" w:rsidRPr="000E1D2E" w:rsidRDefault="00A861AC"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w:t>
      </w:r>
      <w:r w:rsidR="00484DDB" w:rsidRPr="000E1D2E">
        <w:rPr>
          <w:rFonts w:ascii="Times New Roman" w:hAnsi="Times New Roman" w:cs="Times New Roman"/>
          <w:bCs/>
          <w:sz w:val="24"/>
          <w:szCs w:val="24"/>
        </w:rPr>
        <w:t>3</w:t>
      </w:r>
      <w:r w:rsidRPr="000E1D2E">
        <w:rPr>
          <w:rFonts w:ascii="Times New Roman" w:hAnsi="Times New Roman" w:cs="Times New Roman"/>
          <w:bCs/>
          <w:sz w:val="24"/>
          <w:szCs w:val="24"/>
        </w:rPr>
        <w:t xml:space="preserve">) </w:t>
      </w:r>
      <w:r w:rsidR="00484DDB" w:rsidRPr="000E1D2E">
        <w:rPr>
          <w:rFonts w:ascii="Times New Roman" w:hAnsi="Times New Roman" w:cs="Times New Roman"/>
          <w:bCs/>
          <w:sz w:val="24"/>
          <w:szCs w:val="24"/>
        </w:rPr>
        <w:t xml:space="preserve">În cazul în care </w:t>
      </w:r>
      <w:r w:rsidRPr="000E1D2E">
        <w:rPr>
          <w:rFonts w:ascii="Times New Roman" w:hAnsi="Times New Roman" w:cs="Times New Roman"/>
          <w:bCs/>
          <w:sz w:val="24"/>
          <w:szCs w:val="24"/>
        </w:rPr>
        <w:t>lungime</w:t>
      </w:r>
      <w:r w:rsidRPr="008B14CA">
        <w:rPr>
          <w:rFonts w:ascii="Times New Roman" w:eastAsia="Times New Roman" w:hAnsi="Times New Roman" w:cs="Times New Roman"/>
          <w:sz w:val="24"/>
          <w:szCs w:val="24"/>
          <w:lang w:eastAsia="en-GB"/>
        </w:rPr>
        <w:t>a instala</w:t>
      </w:r>
      <w:r w:rsidR="00480383" w:rsidRPr="008B14CA">
        <w:rPr>
          <w:rFonts w:ascii="Times New Roman" w:eastAsia="Times New Roman" w:hAnsi="Times New Roman" w:cs="Times New Roman"/>
          <w:sz w:val="24"/>
          <w:szCs w:val="24"/>
          <w:lang w:eastAsia="en-GB"/>
        </w:rPr>
        <w:t>ț</w:t>
      </w:r>
      <w:r w:rsidRPr="008B14CA">
        <w:rPr>
          <w:rFonts w:ascii="Times New Roman" w:eastAsia="Times New Roman" w:hAnsi="Times New Roman" w:cs="Times New Roman"/>
          <w:sz w:val="24"/>
          <w:szCs w:val="24"/>
          <w:lang w:eastAsia="en-GB"/>
        </w:rPr>
        <w:t xml:space="preserve">iei de extindere </w:t>
      </w:r>
      <w:r w:rsidR="00480383" w:rsidRPr="008B14CA">
        <w:rPr>
          <w:rFonts w:ascii="Times New Roman" w:eastAsia="Times New Roman" w:hAnsi="Times New Roman" w:cs="Times New Roman"/>
          <w:sz w:val="24"/>
          <w:szCs w:val="24"/>
          <w:lang w:eastAsia="en-GB"/>
        </w:rPr>
        <w:t>ș</w:t>
      </w:r>
      <w:r w:rsidRPr="008B14CA">
        <w:rPr>
          <w:rFonts w:ascii="Times New Roman" w:eastAsia="Times New Roman" w:hAnsi="Times New Roman" w:cs="Times New Roman"/>
          <w:sz w:val="24"/>
          <w:szCs w:val="24"/>
          <w:lang w:eastAsia="en-GB"/>
        </w:rPr>
        <w:t>i bran</w:t>
      </w:r>
      <w:r w:rsidR="00480383" w:rsidRPr="008B14CA">
        <w:rPr>
          <w:rFonts w:ascii="Times New Roman" w:eastAsia="Times New Roman" w:hAnsi="Times New Roman" w:cs="Times New Roman"/>
          <w:sz w:val="24"/>
          <w:szCs w:val="24"/>
          <w:lang w:eastAsia="en-GB"/>
        </w:rPr>
        <w:t>ș</w:t>
      </w:r>
      <w:r w:rsidRPr="008B14CA">
        <w:rPr>
          <w:rFonts w:ascii="Times New Roman" w:eastAsia="Times New Roman" w:hAnsi="Times New Roman" w:cs="Times New Roman"/>
          <w:sz w:val="24"/>
          <w:szCs w:val="24"/>
          <w:lang w:eastAsia="en-GB"/>
        </w:rPr>
        <w:t>are</w:t>
      </w:r>
      <w:r w:rsidR="00484DDB" w:rsidRPr="008B14CA">
        <w:rPr>
          <w:rFonts w:ascii="Times New Roman" w:eastAsia="Times New Roman" w:hAnsi="Times New Roman" w:cs="Times New Roman"/>
          <w:sz w:val="24"/>
          <w:szCs w:val="24"/>
          <w:lang w:eastAsia="en-GB"/>
        </w:rPr>
        <w:t xml:space="preserve"> este</w:t>
      </w:r>
      <w:r w:rsidRPr="008B14CA">
        <w:rPr>
          <w:rFonts w:ascii="Times New Roman" w:eastAsia="Times New Roman" w:hAnsi="Times New Roman" w:cs="Times New Roman"/>
          <w:sz w:val="24"/>
          <w:szCs w:val="24"/>
          <w:lang w:eastAsia="en-GB"/>
        </w:rPr>
        <w:t xml:space="preserve"> de peste 2.500 metri,</w:t>
      </w:r>
      <w:r w:rsidR="0017512C" w:rsidRPr="000E1D2E">
        <w:rPr>
          <w:rFonts w:ascii="Times New Roman" w:hAnsi="Times New Roman" w:cs="Times New Roman"/>
          <w:bCs/>
          <w:sz w:val="24"/>
          <w:szCs w:val="24"/>
        </w:rPr>
        <w:t xml:space="preserve"> solicitan</w:t>
      </w:r>
      <w:r w:rsidR="00480383" w:rsidRPr="000E1D2E">
        <w:rPr>
          <w:rFonts w:ascii="Times New Roman" w:hAnsi="Times New Roman" w:cs="Times New Roman"/>
          <w:bCs/>
          <w:sz w:val="24"/>
          <w:szCs w:val="24"/>
        </w:rPr>
        <w:t>ț</w:t>
      </w:r>
      <w:r w:rsidR="0017512C" w:rsidRPr="000E1D2E">
        <w:rPr>
          <w:rFonts w:ascii="Times New Roman" w:hAnsi="Times New Roman" w:cs="Times New Roman"/>
          <w:bCs/>
          <w:sz w:val="24"/>
          <w:szCs w:val="24"/>
        </w:rPr>
        <w:t>ii</w:t>
      </w:r>
      <w:r w:rsidR="002E6AC0" w:rsidRPr="008B14CA">
        <w:rPr>
          <w:rFonts w:ascii="Times New Roman" w:hAnsi="Times New Roman" w:cs="Times New Roman"/>
          <w:bCs/>
          <w:sz w:val="24"/>
          <w:szCs w:val="24"/>
        </w:rPr>
        <w:t>,</w:t>
      </w:r>
      <w:r w:rsidR="0017512C" w:rsidRPr="000E1D2E">
        <w:rPr>
          <w:rFonts w:ascii="Times New Roman" w:hAnsi="Times New Roman" w:cs="Times New Roman"/>
          <w:bCs/>
          <w:sz w:val="24"/>
          <w:szCs w:val="24"/>
        </w:rPr>
        <w:t xml:space="preserve"> </w:t>
      </w:r>
      <w:r w:rsidR="00065684" w:rsidRPr="000E1D2E">
        <w:rPr>
          <w:rFonts w:ascii="Times New Roman" w:hAnsi="Times New Roman" w:cs="Times New Roman"/>
          <w:bCs/>
          <w:sz w:val="24"/>
          <w:szCs w:val="24"/>
        </w:rPr>
        <w:t>clienți finali non casnici</w:t>
      </w:r>
      <w:r w:rsidR="002E6AC0" w:rsidRPr="008B14CA">
        <w:rPr>
          <w:rFonts w:ascii="Times New Roman" w:hAnsi="Times New Roman" w:cs="Times New Roman"/>
          <w:bCs/>
          <w:sz w:val="24"/>
          <w:szCs w:val="24"/>
        </w:rPr>
        <w:t>,</w:t>
      </w:r>
      <w:r w:rsidR="0017512C" w:rsidRPr="000E1D2E">
        <w:rPr>
          <w:rFonts w:ascii="Times New Roman" w:hAnsi="Times New Roman" w:cs="Times New Roman"/>
          <w:bCs/>
          <w:sz w:val="24"/>
          <w:szCs w:val="24"/>
        </w:rPr>
        <w:t xml:space="preserve"> </w:t>
      </w:r>
      <w:r w:rsidR="00065684" w:rsidRPr="000E1D2E">
        <w:rPr>
          <w:rFonts w:ascii="Times New Roman" w:hAnsi="Times New Roman" w:cs="Times New Roman"/>
          <w:bCs/>
          <w:sz w:val="24"/>
          <w:szCs w:val="24"/>
        </w:rPr>
        <w:t>finanțează</w:t>
      </w:r>
      <w:r w:rsidR="004D3AA2" w:rsidRPr="008B14CA">
        <w:rPr>
          <w:rFonts w:ascii="Times New Roman" w:hAnsi="Times New Roman" w:cs="Times New Roman"/>
          <w:bCs/>
          <w:sz w:val="24"/>
          <w:szCs w:val="24"/>
        </w:rPr>
        <w:t xml:space="preserve"> </w:t>
      </w:r>
      <w:r w:rsidR="007D4A26">
        <w:rPr>
          <w:rFonts w:ascii="Times New Roman" w:hAnsi="Times New Roman" w:cs="Times New Roman"/>
          <w:bCs/>
          <w:sz w:val="24"/>
          <w:szCs w:val="24"/>
        </w:rPr>
        <w:t>activit</w:t>
      </w:r>
      <w:r w:rsidR="00364FAB">
        <w:rPr>
          <w:rFonts w:ascii="Times New Roman" w:hAnsi="Times New Roman" w:cs="Times New Roman"/>
          <w:bCs/>
          <w:sz w:val="24"/>
          <w:szCs w:val="24"/>
        </w:rPr>
        <w:t>ăț</w:t>
      </w:r>
      <w:r w:rsidR="007D4A26">
        <w:rPr>
          <w:rFonts w:ascii="Times New Roman" w:hAnsi="Times New Roman" w:cs="Times New Roman"/>
          <w:bCs/>
          <w:sz w:val="24"/>
          <w:szCs w:val="24"/>
        </w:rPr>
        <w:t>ile</w:t>
      </w:r>
      <w:r w:rsidR="00A075F3">
        <w:rPr>
          <w:rFonts w:ascii="Times New Roman" w:eastAsia="Calibri" w:hAnsi="Times New Roman" w:cs="Times New Roman"/>
          <w:sz w:val="24"/>
          <w:szCs w:val="24"/>
        </w:rPr>
        <w:t xml:space="preserve"> </w:t>
      </w:r>
      <w:r w:rsidR="004D3AA2" w:rsidRPr="000E1D2E">
        <w:rPr>
          <w:rFonts w:ascii="Times New Roman" w:eastAsia="Calibri" w:hAnsi="Times New Roman" w:cs="Times New Roman"/>
          <w:sz w:val="24"/>
          <w:szCs w:val="24"/>
        </w:rPr>
        <w:t>privind realizarea racordului</w:t>
      </w:r>
      <w:r w:rsidR="00065684" w:rsidRPr="000E1D2E">
        <w:rPr>
          <w:rFonts w:ascii="Times New Roman" w:hAnsi="Times New Roman" w:cs="Times New Roman"/>
          <w:bCs/>
          <w:sz w:val="24"/>
          <w:szCs w:val="24"/>
        </w:rPr>
        <w:t xml:space="preserve"> respectiv</w:t>
      </w:r>
      <w:r w:rsidR="0017512C" w:rsidRPr="000E1D2E">
        <w:rPr>
          <w:rFonts w:ascii="Times New Roman" w:hAnsi="Times New Roman" w:cs="Times New Roman"/>
          <w:bCs/>
          <w:sz w:val="24"/>
          <w:szCs w:val="24"/>
        </w:rPr>
        <w:t xml:space="preserve"> activită</w:t>
      </w:r>
      <w:r w:rsidR="00480383" w:rsidRPr="000E1D2E">
        <w:rPr>
          <w:rFonts w:ascii="Times New Roman" w:hAnsi="Times New Roman" w:cs="Times New Roman"/>
          <w:bCs/>
          <w:sz w:val="24"/>
          <w:szCs w:val="24"/>
        </w:rPr>
        <w:t>ț</w:t>
      </w:r>
      <w:r w:rsidR="0017512C"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0017512C" w:rsidRPr="000E1D2E">
        <w:rPr>
          <w:rFonts w:ascii="Times New Roman" w:hAnsi="Times New Roman" w:cs="Times New Roman"/>
          <w:bCs/>
          <w:sz w:val="24"/>
          <w:szCs w:val="24"/>
        </w:rPr>
        <w:t>lit. n)- q)</w:t>
      </w:r>
      <w:r w:rsidR="004D3AA2" w:rsidRPr="008B14CA">
        <w:rPr>
          <w:rFonts w:ascii="Times New Roman" w:hAnsi="Times New Roman" w:cs="Times New Roman"/>
          <w:bCs/>
          <w:sz w:val="24"/>
          <w:szCs w:val="24"/>
        </w:rPr>
        <w:t>; execuția lucrărilor poate fi realizată de către OSD sau alt OE selecta</w:t>
      </w:r>
      <w:r w:rsidR="00F2034A">
        <w:rPr>
          <w:rFonts w:ascii="Times New Roman" w:hAnsi="Times New Roman" w:cs="Times New Roman"/>
          <w:bCs/>
          <w:sz w:val="24"/>
          <w:szCs w:val="24"/>
        </w:rPr>
        <w:t>t</w:t>
      </w:r>
      <w:r w:rsidR="00065684" w:rsidRPr="000E1D2E">
        <w:rPr>
          <w:rFonts w:ascii="Times New Roman" w:hAnsi="Times New Roman" w:cs="Times New Roman"/>
          <w:bCs/>
          <w:sz w:val="24"/>
          <w:szCs w:val="24"/>
        </w:rPr>
        <w:t xml:space="preserve"> pe baza mecanismului cererii și ofertei</w:t>
      </w:r>
      <w:r w:rsidR="004D3AA2" w:rsidRPr="008B14CA">
        <w:rPr>
          <w:rFonts w:ascii="Times New Roman" w:hAnsi="Times New Roman" w:cs="Times New Roman"/>
          <w:bCs/>
          <w:sz w:val="24"/>
          <w:szCs w:val="24"/>
        </w:rPr>
        <w:t xml:space="preserve"> de către solicitant.</w:t>
      </w:r>
    </w:p>
    <w:p w14:paraId="64B56B77" w14:textId="77777777" w:rsidR="0017512C" w:rsidRPr="000E1D2E" w:rsidRDefault="0017512C" w:rsidP="00A861AC">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w:t>
      </w:r>
      <w:r w:rsidR="00484DDB" w:rsidRPr="000E1D2E">
        <w:rPr>
          <w:rFonts w:ascii="Times New Roman" w:hAnsi="Times New Roman" w:cs="Times New Roman"/>
          <w:bCs/>
          <w:sz w:val="24"/>
          <w:szCs w:val="24"/>
        </w:rPr>
        <w:t>4</w:t>
      </w:r>
      <w:r w:rsidRPr="000E1D2E">
        <w:rPr>
          <w:rFonts w:ascii="Times New Roman" w:hAnsi="Times New Roman" w:cs="Times New Roman"/>
          <w:bCs/>
          <w:sz w:val="24"/>
          <w:szCs w:val="24"/>
        </w:rPr>
        <w:t xml:space="preserve">) </w:t>
      </w:r>
      <w:r w:rsidR="00323EE5" w:rsidRPr="000E1D2E">
        <w:rPr>
          <w:rFonts w:ascii="Times New Roman" w:hAnsi="Times New Roman" w:cs="Times New Roman"/>
          <w:bCs/>
          <w:sz w:val="24"/>
          <w:szCs w:val="24"/>
        </w:rPr>
        <w:t xml:space="preserve">În </w:t>
      </w:r>
      <w:r w:rsidR="00F9654C" w:rsidRPr="008B14CA">
        <w:rPr>
          <w:rFonts w:ascii="Times New Roman" w:hAnsi="Times New Roman" w:cs="Times New Roman"/>
          <w:bCs/>
          <w:sz w:val="24"/>
          <w:szCs w:val="24"/>
        </w:rPr>
        <w:t xml:space="preserve">situația precizată </w:t>
      </w:r>
      <w:r w:rsidR="00323EE5" w:rsidRPr="000E1D2E">
        <w:rPr>
          <w:rFonts w:ascii="Times New Roman" w:hAnsi="Times New Roman" w:cs="Times New Roman"/>
          <w:bCs/>
          <w:sz w:val="24"/>
          <w:szCs w:val="24"/>
        </w:rPr>
        <w:t xml:space="preserve">la alin. (3) </w:t>
      </w:r>
      <w:r w:rsidRPr="000E1D2E">
        <w:rPr>
          <w:rFonts w:ascii="Times New Roman" w:hAnsi="Times New Roman" w:cs="Times New Roman"/>
          <w:bCs/>
          <w:sz w:val="24"/>
          <w:szCs w:val="24"/>
        </w:rPr>
        <w:t xml:space="preserve">OSD efectuează </w:t>
      </w:r>
      <w:r w:rsidR="00480383" w:rsidRPr="000E1D2E">
        <w:rPr>
          <w:rFonts w:ascii="Times New Roman" w:hAnsi="Times New Roman" w:cs="Times New Roman"/>
          <w:bCs/>
          <w:sz w:val="24"/>
          <w:szCs w:val="24"/>
        </w:rPr>
        <w:t>ș</w:t>
      </w:r>
      <w:r w:rsidR="00484DDB" w:rsidRPr="000E1D2E">
        <w:rPr>
          <w:rFonts w:ascii="Times New Roman" w:hAnsi="Times New Roman" w:cs="Times New Roman"/>
          <w:bCs/>
          <w:sz w:val="24"/>
          <w:szCs w:val="24"/>
        </w:rPr>
        <w:t>i finan</w:t>
      </w:r>
      <w:r w:rsidR="00480383" w:rsidRPr="000E1D2E">
        <w:rPr>
          <w:rFonts w:ascii="Times New Roman" w:hAnsi="Times New Roman" w:cs="Times New Roman"/>
          <w:bCs/>
          <w:sz w:val="24"/>
          <w:szCs w:val="24"/>
        </w:rPr>
        <w:t>ț</w:t>
      </w:r>
      <w:r w:rsidR="00484DDB" w:rsidRPr="000E1D2E">
        <w:rPr>
          <w:rFonts w:ascii="Times New Roman" w:hAnsi="Times New Roman" w:cs="Times New Roman"/>
          <w:bCs/>
          <w:sz w:val="24"/>
          <w:szCs w:val="24"/>
        </w:rPr>
        <w:t xml:space="preserve">ează </w:t>
      </w:r>
      <w:r w:rsidR="00097245">
        <w:rPr>
          <w:rFonts w:ascii="Times New Roman" w:hAnsi="Times New Roman" w:cs="Times New Roman"/>
          <w:bCs/>
          <w:sz w:val="24"/>
          <w:szCs w:val="24"/>
        </w:rPr>
        <w:t>activit</w:t>
      </w:r>
      <w:r w:rsidR="00364FAB">
        <w:rPr>
          <w:rFonts w:ascii="Times New Roman" w:hAnsi="Times New Roman" w:cs="Times New Roman"/>
          <w:bCs/>
          <w:sz w:val="24"/>
          <w:szCs w:val="24"/>
        </w:rPr>
        <w:t>ăț</w:t>
      </w:r>
      <w:r w:rsidR="00097245">
        <w:rPr>
          <w:rFonts w:ascii="Times New Roman" w:hAnsi="Times New Roman" w:cs="Times New Roman"/>
          <w:bCs/>
          <w:sz w:val="24"/>
          <w:szCs w:val="24"/>
        </w:rPr>
        <w:t>ile</w:t>
      </w:r>
      <w:r w:rsidR="004D3AA2" w:rsidRPr="008B14CA">
        <w:rPr>
          <w:rFonts w:ascii="Times New Roman" w:hAnsi="Times New Roman" w:cs="Times New Roman"/>
          <w:bCs/>
          <w:sz w:val="24"/>
          <w:szCs w:val="24"/>
        </w:rPr>
        <w:t xml:space="preserve"> necesare realizării </w:t>
      </w:r>
      <w:r w:rsidR="004D3AA2" w:rsidRPr="000E1D2E">
        <w:rPr>
          <w:rFonts w:ascii="Times New Roman" w:eastAsia="Calibri" w:hAnsi="Times New Roman" w:cs="Times New Roman"/>
          <w:sz w:val="24"/>
          <w:szCs w:val="24"/>
        </w:rPr>
        <w:t>obiectivului/conductei necesar/</w:t>
      </w:r>
      <w:r w:rsidR="004D3AA2" w:rsidRPr="008B14CA">
        <w:rPr>
          <w:rFonts w:ascii="Times New Roman" w:eastAsia="Times New Roman" w:hAnsi="Times New Roman" w:cs="Times New Roman"/>
          <w:sz w:val="24"/>
          <w:szCs w:val="24"/>
          <w:lang w:eastAsia="en-GB"/>
        </w:rPr>
        <w:t>necesare racordării, respectiv</w:t>
      </w:r>
      <w:r w:rsidR="004D3AA2" w:rsidRPr="008B14CA">
        <w:rPr>
          <w:rFonts w:ascii="Times New Roman" w:hAnsi="Times New Roman" w:cs="Times New Roman"/>
          <w:bCs/>
          <w:sz w:val="24"/>
          <w:szCs w:val="24"/>
        </w:rPr>
        <w:t xml:space="preserve"> </w:t>
      </w:r>
      <w:r w:rsidRPr="000E1D2E">
        <w:rPr>
          <w:rFonts w:ascii="Times New Roman" w:hAnsi="Times New Roman" w:cs="Times New Roman"/>
          <w:bCs/>
          <w:sz w:val="24"/>
          <w:szCs w:val="24"/>
        </w:rPr>
        <w:t>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w:t>
      </w:r>
      <w:r w:rsidR="003F2035" w:rsidRPr="000E1D2E">
        <w:rPr>
          <w:rFonts w:ascii="Times New Roman" w:hAnsi="Times New Roman" w:cs="Times New Roman"/>
          <w:bCs/>
          <w:sz w:val="24"/>
          <w:szCs w:val="24"/>
        </w:rPr>
        <w:t>b</w:t>
      </w:r>
      <w:r w:rsidRPr="000E1D2E">
        <w:rPr>
          <w:rFonts w:ascii="Times New Roman" w:hAnsi="Times New Roman" w:cs="Times New Roman"/>
          <w:bCs/>
          <w:sz w:val="24"/>
          <w:szCs w:val="24"/>
        </w:rPr>
        <w:t>)-</w:t>
      </w:r>
      <w:r w:rsidR="003F2035" w:rsidRPr="000E1D2E">
        <w:rPr>
          <w:rFonts w:ascii="Times New Roman" w:hAnsi="Times New Roman" w:cs="Times New Roman"/>
          <w:bCs/>
          <w:sz w:val="24"/>
          <w:szCs w:val="24"/>
        </w:rPr>
        <w:t xml:space="preserve"> m</w:t>
      </w:r>
      <w:r w:rsidRPr="000E1D2E">
        <w:rPr>
          <w:rFonts w:ascii="Times New Roman" w:hAnsi="Times New Roman" w:cs="Times New Roman"/>
          <w:bCs/>
          <w:sz w:val="24"/>
          <w:szCs w:val="24"/>
        </w:rPr>
        <w:t>)</w:t>
      </w:r>
      <w:r w:rsidR="008B3AFA" w:rsidRPr="000E1D2E">
        <w:rPr>
          <w:rFonts w:ascii="Times New Roman" w:hAnsi="Times New Roman" w:cs="Times New Roman"/>
          <w:bCs/>
          <w:sz w:val="24"/>
          <w:szCs w:val="24"/>
        </w:rPr>
        <w:t>,</w:t>
      </w:r>
      <w:r w:rsidR="003F2035" w:rsidRPr="000E1D2E">
        <w:rPr>
          <w:rFonts w:ascii="Times New Roman" w:hAnsi="Times New Roman" w:cs="Times New Roman"/>
          <w:bCs/>
          <w:sz w:val="24"/>
          <w:szCs w:val="24"/>
        </w:rPr>
        <w:t xml:space="preserve"> lit. r)</w:t>
      </w:r>
      <w:r w:rsidR="008B3AFA" w:rsidRPr="000E1D2E">
        <w:rPr>
          <w:rFonts w:ascii="Times New Roman" w:hAnsi="Times New Roman" w:cs="Times New Roman"/>
          <w:bCs/>
          <w:sz w:val="24"/>
          <w:szCs w:val="24"/>
        </w:rPr>
        <w:t xml:space="preserve"> și </w:t>
      </w:r>
      <w:r w:rsidR="003F2035" w:rsidRPr="000E1D2E">
        <w:rPr>
          <w:rFonts w:ascii="Times New Roman" w:hAnsi="Times New Roman" w:cs="Times New Roman"/>
          <w:bCs/>
          <w:sz w:val="24"/>
          <w:szCs w:val="24"/>
        </w:rPr>
        <w:t>s)</w:t>
      </w:r>
      <w:r w:rsidRPr="000E1D2E">
        <w:rPr>
          <w:rFonts w:ascii="Times New Roman" w:hAnsi="Times New Roman" w:cs="Times New Roman"/>
          <w:bCs/>
          <w:sz w:val="24"/>
          <w:szCs w:val="24"/>
        </w:rPr>
        <w:t>.</w:t>
      </w:r>
    </w:p>
    <w:p w14:paraId="1EE8AE11" w14:textId="77777777" w:rsidR="00D30CF0" w:rsidRPr="000E1D2E" w:rsidRDefault="003F2035">
      <w:pPr>
        <w:spacing w:after="0" w:line="360" w:lineRule="auto"/>
        <w:jc w:val="both"/>
        <w:rPr>
          <w:rFonts w:ascii="Times New Roman" w:hAnsi="Times New Roman" w:cs="Times New Roman"/>
          <w:bCs/>
          <w:sz w:val="24"/>
          <w:szCs w:val="24"/>
        </w:rPr>
      </w:pPr>
      <w:r w:rsidRPr="000E1D2E">
        <w:rPr>
          <w:rFonts w:ascii="Times New Roman" w:hAnsi="Times New Roman" w:cs="Times New Roman"/>
          <w:b/>
          <w:bCs/>
          <w:sz w:val="24"/>
          <w:szCs w:val="24"/>
        </w:rPr>
        <w:t>Art.</w:t>
      </w:r>
      <w:r w:rsidR="001C6209" w:rsidRPr="000E1D2E">
        <w:rPr>
          <w:rFonts w:ascii="Times New Roman" w:hAnsi="Times New Roman" w:cs="Times New Roman"/>
          <w:b/>
          <w:bCs/>
          <w:sz w:val="24"/>
          <w:szCs w:val="24"/>
        </w:rPr>
        <w:t xml:space="preserve"> </w:t>
      </w:r>
      <w:r w:rsidRPr="000E1D2E">
        <w:rPr>
          <w:rFonts w:ascii="Times New Roman" w:hAnsi="Times New Roman" w:cs="Times New Roman"/>
          <w:b/>
          <w:bCs/>
          <w:sz w:val="24"/>
          <w:szCs w:val="24"/>
        </w:rPr>
        <w:t>7</w:t>
      </w:r>
      <w:r w:rsidRPr="000E1D2E">
        <w:rPr>
          <w:rFonts w:ascii="Times New Roman" w:hAnsi="Times New Roman" w:cs="Times New Roman"/>
          <w:bCs/>
          <w:sz w:val="24"/>
          <w:szCs w:val="24"/>
        </w:rPr>
        <w:t xml:space="preserve"> – (1) În vederea racordării unui SD nou la un SD existent, solicitan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preciza</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la art. 2 lit. d)</w:t>
      </w:r>
      <w:r w:rsidR="00484DDB" w:rsidRPr="000E1D2E">
        <w:rPr>
          <w:rFonts w:ascii="Times New Roman" w:hAnsi="Times New Roman" w:cs="Times New Roman"/>
          <w:bCs/>
          <w:sz w:val="24"/>
          <w:szCs w:val="24"/>
        </w:rPr>
        <w:t xml:space="preserve"> </w:t>
      </w:r>
      <w:r w:rsidR="008B3AFA" w:rsidRPr="000E1D2E">
        <w:rPr>
          <w:rFonts w:ascii="Times New Roman" w:hAnsi="Times New Roman" w:cs="Times New Roman"/>
          <w:bCs/>
          <w:sz w:val="24"/>
          <w:szCs w:val="24"/>
        </w:rPr>
        <w:t>și</w:t>
      </w:r>
      <w:r w:rsidR="00484DDB" w:rsidRPr="000E1D2E">
        <w:rPr>
          <w:rFonts w:ascii="Times New Roman" w:hAnsi="Times New Roman" w:cs="Times New Roman"/>
          <w:bCs/>
          <w:sz w:val="24"/>
          <w:szCs w:val="24"/>
        </w:rPr>
        <w:t xml:space="preserve"> e) </w:t>
      </w:r>
      <w:r w:rsidRPr="000E1D2E">
        <w:rPr>
          <w:rFonts w:ascii="Times New Roman" w:hAnsi="Times New Roman" w:cs="Times New Roman"/>
          <w:bCs/>
          <w:sz w:val="24"/>
          <w:szCs w:val="24"/>
        </w:rPr>
        <w:t xml:space="preserve">depun o cerere de racordare în conformitate cu prevederile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a).</w:t>
      </w:r>
    </w:p>
    <w:p w14:paraId="5F6A8E74" w14:textId="77777777" w:rsidR="003F2035" w:rsidRPr="000E1D2E" w:rsidRDefault="003F2035">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(2) OSD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prevăzute 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lit. b)-</w:t>
      </w:r>
      <w:r w:rsidR="00EB048B" w:rsidRPr="000E1D2E">
        <w:rPr>
          <w:rFonts w:ascii="Times New Roman" w:hAnsi="Times New Roman" w:cs="Times New Roman"/>
          <w:bCs/>
          <w:sz w:val="24"/>
          <w:szCs w:val="24"/>
        </w:rPr>
        <w:t xml:space="preserve"> e), lit. j) - m</w:t>
      </w:r>
      <w:r w:rsidR="008B3AFA" w:rsidRPr="000E1D2E">
        <w:rPr>
          <w:rFonts w:ascii="Times New Roman" w:hAnsi="Times New Roman" w:cs="Times New Roman"/>
          <w:bCs/>
          <w:sz w:val="24"/>
          <w:szCs w:val="24"/>
        </w:rPr>
        <w:t>,</w:t>
      </w:r>
      <w:r w:rsidR="00EB048B"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 xml:space="preserve">lit. </w:t>
      </w:r>
      <w:r w:rsidR="00EB048B" w:rsidRPr="000E1D2E">
        <w:rPr>
          <w:rFonts w:ascii="Times New Roman" w:hAnsi="Times New Roman" w:cs="Times New Roman"/>
          <w:bCs/>
          <w:sz w:val="24"/>
          <w:szCs w:val="24"/>
        </w:rPr>
        <w:t xml:space="preserve">r) </w:t>
      </w:r>
      <w:r w:rsidR="008B3AFA" w:rsidRPr="000E1D2E">
        <w:rPr>
          <w:rFonts w:ascii="Times New Roman" w:hAnsi="Times New Roman" w:cs="Times New Roman"/>
          <w:bCs/>
          <w:sz w:val="24"/>
          <w:szCs w:val="24"/>
        </w:rPr>
        <w:t xml:space="preserve">și </w:t>
      </w:r>
      <w:r w:rsidRPr="000E1D2E">
        <w:rPr>
          <w:rFonts w:ascii="Times New Roman" w:hAnsi="Times New Roman" w:cs="Times New Roman"/>
          <w:bCs/>
          <w:sz w:val="24"/>
          <w:szCs w:val="24"/>
        </w:rPr>
        <w:t>s).</w:t>
      </w:r>
    </w:p>
    <w:p w14:paraId="15E7CE89" w14:textId="77777777" w:rsidR="00EB048B" w:rsidRPr="000E1D2E" w:rsidRDefault="00EB048B">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(3) Solicitan</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ii prevăzu</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i la alin. (1) efectuează activită</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ile </w:t>
      </w:r>
      <w:r w:rsidR="008A40DE" w:rsidRPr="000E1D2E">
        <w:rPr>
          <w:rFonts w:ascii="Times New Roman" w:hAnsi="Times New Roman" w:cs="Times New Roman"/>
          <w:bCs/>
          <w:sz w:val="24"/>
          <w:szCs w:val="24"/>
        </w:rPr>
        <w:t xml:space="preserve">precizate </w:t>
      </w:r>
      <w:r w:rsidRPr="000E1D2E">
        <w:rPr>
          <w:rFonts w:ascii="Times New Roman" w:hAnsi="Times New Roman" w:cs="Times New Roman"/>
          <w:bCs/>
          <w:sz w:val="24"/>
          <w:szCs w:val="24"/>
        </w:rPr>
        <w:t xml:space="preserve">la art. 4 </w:t>
      </w:r>
      <w:r w:rsidR="00F9654C" w:rsidRPr="000E1D2E">
        <w:rPr>
          <w:rFonts w:ascii="Times New Roman" w:hAnsi="Times New Roman" w:cs="Times New Roman"/>
          <w:bCs/>
          <w:sz w:val="24"/>
          <w:szCs w:val="24"/>
        </w:rPr>
        <w:t xml:space="preserve">alin. (1) </w:t>
      </w:r>
      <w:r w:rsidRPr="000E1D2E">
        <w:rPr>
          <w:rFonts w:ascii="Times New Roman" w:hAnsi="Times New Roman" w:cs="Times New Roman"/>
          <w:bCs/>
          <w:sz w:val="24"/>
          <w:szCs w:val="24"/>
        </w:rPr>
        <w:t xml:space="preserve">lit. f) –i)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i lit. n) - q)</w:t>
      </w:r>
      <w:r w:rsidR="004D3AA2" w:rsidRPr="000E1D2E">
        <w:rPr>
          <w:rFonts w:ascii="Times New Roman" w:hAnsi="Times New Roman" w:cs="Times New Roman"/>
          <w:bCs/>
          <w:sz w:val="24"/>
          <w:szCs w:val="24"/>
        </w:rPr>
        <w:t xml:space="preserve"> prin intermediul OSD sau al unui alt OE selectat</w:t>
      </w:r>
      <w:r w:rsidR="002B58C3" w:rsidRPr="000E1D2E">
        <w:rPr>
          <w:rFonts w:ascii="Times New Roman" w:hAnsi="Times New Roman" w:cs="Times New Roman"/>
          <w:bCs/>
          <w:sz w:val="24"/>
          <w:szCs w:val="24"/>
        </w:rPr>
        <w:t xml:space="preserve"> pe baza mecanismului cererii și ofertei</w:t>
      </w:r>
      <w:r w:rsidR="00C216B6">
        <w:rPr>
          <w:rFonts w:ascii="Times New Roman" w:hAnsi="Times New Roman" w:cs="Times New Roman"/>
          <w:bCs/>
          <w:sz w:val="24"/>
          <w:szCs w:val="24"/>
        </w:rPr>
        <w:t>.</w:t>
      </w:r>
      <w:r w:rsidR="002B58C3" w:rsidRPr="000E1D2E">
        <w:rPr>
          <w:rFonts w:ascii="Times New Roman" w:hAnsi="Times New Roman" w:cs="Times New Roman"/>
          <w:bCs/>
          <w:sz w:val="24"/>
          <w:szCs w:val="24"/>
        </w:rPr>
        <w:t xml:space="preserve"> </w:t>
      </w:r>
    </w:p>
    <w:p w14:paraId="78EB21CD" w14:textId="77777777" w:rsidR="00D30CF0" w:rsidRPr="000E1D2E" w:rsidRDefault="00EB048B">
      <w:pPr>
        <w:spacing w:after="0" w:line="360" w:lineRule="auto"/>
        <w:jc w:val="both"/>
        <w:rPr>
          <w:rFonts w:ascii="Times New Roman" w:hAnsi="Times New Roman" w:cs="Times New Roman"/>
          <w:bCs/>
          <w:sz w:val="24"/>
          <w:szCs w:val="24"/>
        </w:rPr>
      </w:pPr>
      <w:r w:rsidRPr="000E1D2E">
        <w:rPr>
          <w:rFonts w:ascii="Times New Roman" w:hAnsi="Times New Roman" w:cs="Times New Roman"/>
          <w:bCs/>
          <w:sz w:val="24"/>
          <w:szCs w:val="24"/>
        </w:rPr>
        <w:t xml:space="preserve">(4) Lucrările prevăzute la alin. (2) </w:t>
      </w:r>
      <w:r w:rsidR="00480383" w:rsidRPr="000E1D2E">
        <w:rPr>
          <w:rFonts w:ascii="Times New Roman" w:hAnsi="Times New Roman" w:cs="Times New Roman"/>
          <w:bCs/>
          <w:sz w:val="24"/>
          <w:szCs w:val="24"/>
        </w:rPr>
        <w:t>ș</w:t>
      </w:r>
      <w:r w:rsidRPr="000E1D2E">
        <w:rPr>
          <w:rFonts w:ascii="Times New Roman" w:hAnsi="Times New Roman" w:cs="Times New Roman"/>
          <w:bCs/>
          <w:sz w:val="24"/>
          <w:szCs w:val="24"/>
        </w:rPr>
        <w:t xml:space="preserve">i (3) sunt </w:t>
      </w:r>
      <w:r w:rsidR="008A40DE" w:rsidRPr="000E1D2E">
        <w:rPr>
          <w:rFonts w:ascii="Times New Roman" w:hAnsi="Times New Roman" w:cs="Times New Roman"/>
          <w:bCs/>
          <w:sz w:val="24"/>
          <w:szCs w:val="24"/>
        </w:rPr>
        <w:t xml:space="preserve">finanțate </w:t>
      </w:r>
      <w:r w:rsidRPr="000E1D2E">
        <w:rPr>
          <w:rFonts w:ascii="Times New Roman" w:hAnsi="Times New Roman" w:cs="Times New Roman"/>
          <w:bCs/>
          <w:sz w:val="24"/>
          <w:szCs w:val="24"/>
        </w:rPr>
        <w:t xml:space="preserve">de </w:t>
      </w:r>
      <w:r w:rsidR="0062309F" w:rsidRPr="000E1D2E">
        <w:rPr>
          <w:rFonts w:ascii="Times New Roman" w:hAnsi="Times New Roman" w:cs="Times New Roman"/>
          <w:bCs/>
          <w:sz w:val="24"/>
          <w:szCs w:val="24"/>
        </w:rPr>
        <w:t xml:space="preserve">către </w:t>
      </w:r>
      <w:r w:rsidRPr="000E1D2E">
        <w:rPr>
          <w:rFonts w:ascii="Times New Roman" w:hAnsi="Times New Roman" w:cs="Times New Roman"/>
          <w:bCs/>
          <w:sz w:val="24"/>
          <w:szCs w:val="24"/>
        </w:rPr>
        <w:t>solicitant.</w:t>
      </w:r>
    </w:p>
    <w:p w14:paraId="6F7CB2FA" w14:textId="77777777" w:rsidR="00364FAB" w:rsidRDefault="00364FAB">
      <w:pPr>
        <w:rPr>
          <w:rFonts w:ascii="Times New Roman" w:hAnsi="Times New Roman" w:cs="Times New Roman"/>
          <w:sz w:val="24"/>
          <w:szCs w:val="24"/>
        </w:rPr>
      </w:pPr>
      <w:r>
        <w:rPr>
          <w:rFonts w:ascii="Times New Roman" w:hAnsi="Times New Roman" w:cs="Times New Roman"/>
          <w:sz w:val="24"/>
          <w:szCs w:val="24"/>
        </w:rPr>
        <w:br w:type="page"/>
      </w:r>
    </w:p>
    <w:p w14:paraId="1DEB0441" w14:textId="77777777" w:rsidR="00D775DC" w:rsidRPr="000E1D2E" w:rsidRDefault="00D775DC" w:rsidP="00A356C2">
      <w:pPr>
        <w:spacing w:after="0" w:line="360" w:lineRule="auto"/>
        <w:jc w:val="both"/>
        <w:rPr>
          <w:rFonts w:ascii="Times New Roman" w:hAnsi="Times New Roman" w:cs="Times New Roman"/>
          <w:sz w:val="24"/>
          <w:szCs w:val="24"/>
        </w:rPr>
      </w:pPr>
    </w:p>
    <w:p w14:paraId="5C0EE696" w14:textId="77777777" w:rsidR="001B132C" w:rsidRPr="000E1D2E" w:rsidRDefault="001B132C" w:rsidP="001B132C">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iunea a 4-a</w:t>
      </w:r>
    </w:p>
    <w:p w14:paraId="42B0F271" w14:textId="77777777" w:rsidR="000D04E2" w:rsidRPr="000E1D2E" w:rsidRDefault="001B132C" w:rsidP="001B132C">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Dispozi</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ii comune</w:t>
      </w:r>
    </w:p>
    <w:p w14:paraId="1951ACC0" w14:textId="77777777" w:rsidR="00961101" w:rsidRPr="000E1D2E" w:rsidRDefault="000D04E2" w:rsidP="00961101">
      <w:pPr>
        <w:spacing w:after="0" w:line="360" w:lineRule="auto"/>
        <w:jc w:val="both"/>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Cererea de racordare, ATP, </w:t>
      </w:r>
      <w:r w:rsidR="00961101" w:rsidRPr="000E1D2E">
        <w:rPr>
          <w:rFonts w:ascii="Times New Roman" w:eastAsia="Calibri" w:hAnsi="Times New Roman" w:cs="Times New Roman"/>
          <w:b/>
          <w:bCs/>
          <w:sz w:val="24"/>
          <w:szCs w:val="24"/>
        </w:rPr>
        <w:t>E</w:t>
      </w:r>
      <w:r w:rsidR="00480383" w:rsidRPr="000E1D2E">
        <w:rPr>
          <w:rFonts w:ascii="Times New Roman" w:eastAsia="Calibri" w:hAnsi="Times New Roman" w:cs="Times New Roman"/>
          <w:b/>
          <w:bCs/>
          <w:sz w:val="24"/>
          <w:szCs w:val="24"/>
        </w:rPr>
        <w:t>ș</w:t>
      </w:r>
      <w:r w:rsidR="00961101" w:rsidRPr="000E1D2E">
        <w:rPr>
          <w:rFonts w:ascii="Times New Roman" w:eastAsia="Calibri" w:hAnsi="Times New Roman" w:cs="Times New Roman"/>
          <w:b/>
          <w:bCs/>
          <w:sz w:val="24"/>
          <w:szCs w:val="24"/>
        </w:rPr>
        <w:t xml:space="preserve">alonarea lucrărilor pentru realizarea, </w:t>
      </w:r>
      <w:r w:rsidR="00480383" w:rsidRPr="000E1D2E">
        <w:rPr>
          <w:rFonts w:ascii="Times New Roman" w:eastAsia="Calibri" w:hAnsi="Times New Roman" w:cs="Times New Roman"/>
          <w:b/>
          <w:bCs/>
          <w:sz w:val="24"/>
          <w:szCs w:val="24"/>
        </w:rPr>
        <w:t>ș</w:t>
      </w:r>
      <w:r w:rsidR="00961101" w:rsidRPr="000E1D2E">
        <w:rPr>
          <w:rFonts w:ascii="Times New Roman" w:eastAsia="Calibri" w:hAnsi="Times New Roman" w:cs="Times New Roman"/>
          <w:b/>
          <w:bCs/>
          <w:sz w:val="24"/>
          <w:szCs w:val="24"/>
        </w:rPr>
        <w:t>i/sau redimensionarea obiectivului/conductei necesare racordării</w:t>
      </w:r>
      <w:r w:rsidR="00617766" w:rsidRPr="000E1D2E">
        <w:rPr>
          <w:rFonts w:ascii="Times New Roman" w:eastAsia="Calibri" w:hAnsi="Times New Roman" w:cs="Times New Roman"/>
          <w:b/>
          <w:bCs/>
          <w:sz w:val="24"/>
          <w:szCs w:val="24"/>
        </w:rPr>
        <w:t>, Actualizarea planurilor de investi</w:t>
      </w:r>
      <w:r w:rsidR="00480383" w:rsidRPr="000E1D2E">
        <w:rPr>
          <w:rFonts w:ascii="Times New Roman" w:eastAsia="Calibri" w:hAnsi="Times New Roman" w:cs="Times New Roman"/>
          <w:b/>
          <w:bCs/>
          <w:sz w:val="24"/>
          <w:szCs w:val="24"/>
        </w:rPr>
        <w:t>ț</w:t>
      </w:r>
      <w:r w:rsidR="00617766" w:rsidRPr="000E1D2E">
        <w:rPr>
          <w:rFonts w:ascii="Times New Roman" w:eastAsia="Calibri" w:hAnsi="Times New Roman" w:cs="Times New Roman"/>
          <w:b/>
          <w:bCs/>
          <w:sz w:val="24"/>
          <w:szCs w:val="24"/>
        </w:rPr>
        <w:t>ii</w:t>
      </w:r>
    </w:p>
    <w:p w14:paraId="6D5CF11A" w14:textId="77777777" w:rsidR="001B132C" w:rsidRPr="000E1D2E" w:rsidRDefault="001B132C" w:rsidP="001B132C">
      <w:pPr>
        <w:spacing w:after="0" w:line="360" w:lineRule="auto"/>
        <w:rPr>
          <w:rFonts w:ascii="Times New Roman" w:eastAsia="Calibri" w:hAnsi="Times New Roman" w:cs="Times New Roman"/>
          <w:b/>
          <w:bCs/>
          <w:sz w:val="24"/>
          <w:szCs w:val="24"/>
        </w:rPr>
      </w:pPr>
    </w:p>
    <w:p w14:paraId="219A6ADB"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E7426" w:rsidRPr="000E1D2E">
        <w:rPr>
          <w:rFonts w:ascii="Times New Roman" w:eastAsia="Calibri" w:hAnsi="Times New Roman" w:cs="Times New Roman"/>
          <w:b/>
          <w:bCs/>
          <w:sz w:val="24"/>
          <w:szCs w:val="24"/>
        </w:rPr>
        <w:t>8</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prevăzu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la </w:t>
      </w:r>
      <w:hyperlink w:history="1">
        <w:r w:rsidRPr="000E1D2E">
          <w:rPr>
            <w:rFonts w:ascii="Times New Roman" w:eastAsia="Calibri" w:hAnsi="Times New Roman" w:cs="Times New Roman"/>
            <w:sz w:val="24"/>
            <w:szCs w:val="24"/>
          </w:rPr>
          <w:t>art. 2</w:t>
        </w:r>
      </w:hyperlink>
      <w:r w:rsidRPr="000E1D2E">
        <w:rPr>
          <w:rFonts w:ascii="Times New Roman" w:eastAsia="Calibri" w:hAnsi="Times New Roman" w:cs="Times New Roman"/>
          <w:sz w:val="24"/>
          <w:szCs w:val="24"/>
        </w:rPr>
        <w:t xml:space="preserve"> lit. a) – e) transmit către OSD o cerere de racordare întocmită conform modelului prevăzut în </w:t>
      </w:r>
      <w:hyperlink w:history="1">
        <w:r w:rsidRPr="000E1D2E">
          <w:rPr>
            <w:rFonts w:ascii="Times New Roman" w:eastAsia="Calibri" w:hAnsi="Times New Roman" w:cs="Times New Roman"/>
            <w:sz w:val="24"/>
            <w:szCs w:val="24"/>
          </w:rPr>
          <w:t>anexa nr. 1</w:t>
        </w:r>
      </w:hyperlink>
      <w:r w:rsidRPr="000E1D2E">
        <w:rPr>
          <w:rFonts w:ascii="Times New Roman" w:eastAsia="Calibri" w:hAnsi="Times New Roman" w:cs="Times New Roman"/>
          <w:sz w:val="24"/>
          <w:szCs w:val="24"/>
        </w:rPr>
        <w:t>.</w:t>
      </w:r>
    </w:p>
    <w:p w14:paraId="3C022980"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Cererea de racordare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următoarele</w:t>
      </w:r>
      <w:r w:rsidR="008A40DE" w:rsidRPr="000E1D2E">
        <w:rPr>
          <w:rFonts w:ascii="Times New Roman" w:eastAsia="Calibri" w:hAnsi="Times New Roman" w:cs="Times New Roman"/>
          <w:sz w:val="24"/>
          <w:szCs w:val="24"/>
        </w:rPr>
        <w:t>:</w:t>
      </w:r>
    </w:p>
    <w:p w14:paraId="39FEFA74"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documente care atestă dreptul de proprietate sau de folosin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ă asupra terenului/terenurilor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construc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unde sunt amplasate obiectivele/sistemele pentru care se solicită racordarea;</w:t>
      </w:r>
    </w:p>
    <w:p w14:paraId="05DAFDA6"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documente</w:t>
      </w:r>
      <w:r w:rsidR="004C378C">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de identificare ale 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ale persoanei fizice sau juridice mandatate de acesta să îl reprezinte în rela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cu OSD; se depune actul de identitate, pentru persoanele fizice, respectiv certificatul de înregistrare la Oficiul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al Registrului Comer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ului, pentru persoanele juridice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mandatul;</w:t>
      </w:r>
    </w:p>
    <w:p w14:paraId="3D41840D" w14:textId="77777777" w:rsidR="001B132C" w:rsidRPr="000E1D2E" w:rsidRDefault="001B132C" w:rsidP="001B132C">
      <w:pPr>
        <w:numPr>
          <w:ilvl w:val="0"/>
          <w:numId w:val="12"/>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alte </w:t>
      </w:r>
      <w:r w:rsidR="00065684" w:rsidRPr="000E1D2E">
        <w:rPr>
          <w:rFonts w:ascii="Times New Roman" w:eastAsia="Calibri" w:hAnsi="Times New Roman" w:cs="Times New Roman"/>
          <w:sz w:val="24"/>
          <w:szCs w:val="24"/>
        </w:rPr>
        <w:t xml:space="preserve">înscrisuri </w:t>
      </w:r>
      <w:r w:rsidRPr="000E1D2E">
        <w:rPr>
          <w:rFonts w:ascii="Times New Roman" w:eastAsia="Calibri" w:hAnsi="Times New Roman" w:cs="Times New Roman"/>
          <w:sz w:val="24"/>
          <w:szCs w:val="24"/>
        </w:rPr>
        <w:t>pe care solicitantul consideră necesar să le depună în sus</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inerea cererii.</w:t>
      </w:r>
    </w:p>
    <w:p w14:paraId="1573A9C9"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Cererea de racordare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ită de documentele prevăzute la </w:t>
      </w:r>
      <w:hyperlink w:history="1">
        <w:r w:rsidRPr="000E1D2E">
          <w:rPr>
            <w:rFonts w:ascii="Times New Roman" w:eastAsia="Calibri" w:hAnsi="Times New Roman" w:cs="Times New Roman"/>
            <w:sz w:val="24"/>
            <w:szCs w:val="24"/>
          </w:rPr>
          <w:t>alin. (2)</w:t>
        </w:r>
      </w:hyperlink>
      <w:r w:rsidRPr="000E1D2E">
        <w:rPr>
          <w:rFonts w:ascii="Times New Roman" w:eastAsia="Calibri" w:hAnsi="Times New Roman" w:cs="Times New Roman"/>
          <w:sz w:val="24"/>
          <w:szCs w:val="24"/>
        </w:rPr>
        <w:t xml:space="preserv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w:t>
      </w:r>
      <w:r w:rsidR="00BC22E1" w:rsidRPr="000E1D2E">
        <w:rPr>
          <w:rFonts w:ascii="Times New Roman" w:eastAsia="Calibri" w:hAnsi="Times New Roman" w:cs="Times New Roman"/>
          <w:sz w:val="24"/>
          <w:szCs w:val="24"/>
        </w:rPr>
        <w:t xml:space="preserve">răspunsul la </w:t>
      </w:r>
      <w:r w:rsidRPr="000E1D2E">
        <w:rPr>
          <w:rFonts w:ascii="Times New Roman" w:eastAsia="Calibri" w:hAnsi="Times New Roman" w:cs="Times New Roman"/>
          <w:sz w:val="24"/>
          <w:szCs w:val="24"/>
        </w:rPr>
        <w:t xml:space="preserve">notificarea </w:t>
      </w:r>
      <w:r w:rsidR="000E7426" w:rsidRPr="000E1D2E">
        <w:rPr>
          <w:rFonts w:ascii="Times New Roman" w:eastAsia="Calibri" w:hAnsi="Times New Roman" w:cs="Times New Roman"/>
          <w:sz w:val="24"/>
          <w:szCs w:val="24"/>
        </w:rPr>
        <w:t>prevăzută la art. 1</w:t>
      </w:r>
      <w:r w:rsidR="00E5758C" w:rsidRPr="000E1D2E">
        <w:rPr>
          <w:rFonts w:ascii="Times New Roman" w:eastAsia="Calibri" w:hAnsi="Times New Roman" w:cs="Times New Roman"/>
          <w:sz w:val="24"/>
          <w:szCs w:val="24"/>
        </w:rPr>
        <w:t>1</w:t>
      </w:r>
      <w:r w:rsidR="000E7426" w:rsidRPr="000E1D2E">
        <w:rPr>
          <w:rFonts w:ascii="Times New Roman" w:eastAsia="Calibri" w:hAnsi="Times New Roman" w:cs="Times New Roman"/>
          <w:sz w:val="24"/>
          <w:szCs w:val="24"/>
        </w:rPr>
        <w:t xml:space="preserve"> alin. (2) </w:t>
      </w:r>
      <w:r w:rsidRPr="000E1D2E">
        <w:rPr>
          <w:rFonts w:ascii="Times New Roman" w:eastAsia="Calibri" w:hAnsi="Times New Roman" w:cs="Times New Roman"/>
          <w:sz w:val="24"/>
          <w:szCs w:val="24"/>
        </w:rPr>
        <w:t>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ită de </w:t>
      </w:r>
      <w:r w:rsidR="00065684" w:rsidRPr="000E1D2E">
        <w:rPr>
          <w:rFonts w:ascii="Times New Roman" w:eastAsia="Calibri" w:hAnsi="Times New Roman" w:cs="Times New Roman"/>
          <w:sz w:val="24"/>
          <w:szCs w:val="24"/>
        </w:rPr>
        <w:t xml:space="preserve">acte </w:t>
      </w:r>
      <w:r w:rsidRPr="000E1D2E">
        <w:rPr>
          <w:rFonts w:ascii="Times New Roman" w:eastAsia="Calibri" w:hAnsi="Times New Roman" w:cs="Times New Roman"/>
          <w:sz w:val="24"/>
          <w:szCs w:val="24"/>
        </w:rPr>
        <w:t xml:space="preserve">justificative, se transmit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se înregistr</w:t>
      </w:r>
      <w:r w:rsidR="00C31FBF"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ază la OSD în conformitate cu prevederile art. 6 alin. (3) din Standardul de performan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pentru serviciul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w:t>
      </w:r>
      <w:r w:rsidR="008B3AFA" w:rsidRPr="000E1D2E">
        <w:rPr>
          <w:rFonts w:ascii="Times New Roman" w:eastAsia="Calibri" w:hAnsi="Times New Roman" w:cs="Times New Roman"/>
          <w:sz w:val="24"/>
          <w:szCs w:val="24"/>
        </w:rPr>
        <w:t xml:space="preserve"> și de sistem</w:t>
      </w:r>
      <w:r w:rsidRPr="000E1D2E">
        <w:rPr>
          <w:rFonts w:ascii="Times New Roman" w:eastAsia="Calibri" w:hAnsi="Times New Roman" w:cs="Times New Roman"/>
          <w:sz w:val="24"/>
          <w:szCs w:val="24"/>
        </w:rPr>
        <w:t xml:space="preserve"> a</w:t>
      </w:r>
      <w:r w:rsidR="008B3AFA" w:rsidRPr="000E1D2E">
        <w:rPr>
          <w:rFonts w:ascii="Times New Roman" w:eastAsia="Calibri" w:hAnsi="Times New Roman" w:cs="Times New Roman"/>
          <w:sz w:val="24"/>
          <w:szCs w:val="24"/>
        </w:rPr>
        <w:t>l</w:t>
      </w:r>
      <w:r w:rsidRPr="000E1D2E">
        <w:rPr>
          <w:rFonts w:ascii="Times New Roman" w:eastAsia="Calibri" w:hAnsi="Times New Roman" w:cs="Times New Roman"/>
          <w:sz w:val="24"/>
          <w:szCs w:val="24"/>
        </w:rPr>
        <w:t xml:space="preserve"> gazelor naturale, aprobat prin Ordinul pre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edintelui A</w:t>
      </w:r>
      <w:r w:rsidR="008B3AFA" w:rsidRPr="000E1D2E">
        <w:rPr>
          <w:rFonts w:ascii="Times New Roman" w:eastAsia="Calibri" w:hAnsi="Times New Roman" w:cs="Times New Roman"/>
          <w:sz w:val="24"/>
          <w:szCs w:val="24"/>
        </w:rPr>
        <w:t xml:space="preserve">utorității </w:t>
      </w:r>
      <w:r w:rsidRPr="000E1D2E">
        <w:rPr>
          <w:rFonts w:ascii="Times New Roman" w:eastAsia="Calibri" w:hAnsi="Times New Roman" w:cs="Times New Roman"/>
          <w:sz w:val="24"/>
          <w:szCs w:val="24"/>
        </w:rPr>
        <w:t>N</w:t>
      </w:r>
      <w:r w:rsidR="008B3AFA" w:rsidRPr="000E1D2E">
        <w:rPr>
          <w:rFonts w:ascii="Times New Roman" w:eastAsia="Calibri" w:hAnsi="Times New Roman" w:cs="Times New Roman"/>
          <w:sz w:val="24"/>
          <w:szCs w:val="24"/>
        </w:rPr>
        <w:t xml:space="preserve">aționale de </w:t>
      </w:r>
      <w:r w:rsidRPr="000E1D2E">
        <w:rPr>
          <w:rFonts w:ascii="Times New Roman" w:eastAsia="Calibri" w:hAnsi="Times New Roman" w:cs="Times New Roman"/>
          <w:sz w:val="24"/>
          <w:szCs w:val="24"/>
        </w:rPr>
        <w:t>R</w:t>
      </w:r>
      <w:r w:rsidR="008B3AFA" w:rsidRPr="000E1D2E">
        <w:rPr>
          <w:rFonts w:ascii="Times New Roman" w:eastAsia="Calibri" w:hAnsi="Times New Roman" w:cs="Times New Roman"/>
          <w:sz w:val="24"/>
          <w:szCs w:val="24"/>
        </w:rPr>
        <w:t xml:space="preserve">eglementare în Domeniul </w:t>
      </w:r>
      <w:r w:rsidRPr="000E1D2E">
        <w:rPr>
          <w:rFonts w:ascii="Times New Roman" w:eastAsia="Calibri" w:hAnsi="Times New Roman" w:cs="Times New Roman"/>
          <w:sz w:val="24"/>
          <w:szCs w:val="24"/>
        </w:rPr>
        <w:t>E</w:t>
      </w:r>
      <w:r w:rsidR="008B3AFA" w:rsidRPr="000E1D2E">
        <w:rPr>
          <w:rFonts w:ascii="Times New Roman" w:eastAsia="Calibri" w:hAnsi="Times New Roman" w:cs="Times New Roman"/>
          <w:sz w:val="24"/>
          <w:szCs w:val="24"/>
        </w:rPr>
        <w:t>nergiei</w:t>
      </w:r>
      <w:r w:rsidRPr="000E1D2E">
        <w:rPr>
          <w:rFonts w:ascii="Times New Roman" w:eastAsia="Calibri" w:hAnsi="Times New Roman" w:cs="Times New Roman"/>
          <w:sz w:val="24"/>
          <w:szCs w:val="24"/>
        </w:rPr>
        <w:t xml:space="preserve"> nr. 162/2015</w:t>
      </w:r>
      <w:r w:rsidR="008B3AFA" w:rsidRPr="000E1D2E">
        <w:rPr>
          <w:rFonts w:ascii="Times New Roman" w:eastAsia="Calibri" w:hAnsi="Times New Roman" w:cs="Times New Roman"/>
          <w:sz w:val="24"/>
          <w:szCs w:val="24"/>
        </w:rPr>
        <w:t>, cu modificările și completările ulterioare</w:t>
      </w:r>
      <w:r w:rsidRPr="000E1D2E">
        <w:rPr>
          <w:rFonts w:ascii="Times New Roman" w:eastAsia="Calibri" w:hAnsi="Times New Roman" w:cs="Times New Roman"/>
          <w:sz w:val="24"/>
          <w:szCs w:val="24"/>
        </w:rPr>
        <w:t>.</w:t>
      </w:r>
    </w:p>
    <w:p w14:paraId="11454D4D"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0E7426" w:rsidRPr="000E1D2E">
        <w:rPr>
          <w:rFonts w:ascii="Times New Roman" w:eastAsia="Calibri" w:hAnsi="Times New Roman" w:cs="Times New Roman"/>
          <w:b/>
          <w:sz w:val="24"/>
          <w:szCs w:val="24"/>
        </w:rPr>
        <w:t>9</w:t>
      </w:r>
      <w:r w:rsidRPr="000E1D2E">
        <w:rPr>
          <w:rFonts w:ascii="Times New Roman" w:eastAsia="Calibri" w:hAnsi="Times New Roman" w:cs="Times New Roman"/>
          <w:b/>
          <w:sz w:val="24"/>
          <w:szCs w:val="24"/>
          <w:vertAlign w:val="superscript"/>
        </w:rPr>
        <w:t xml:space="preserve"> </w:t>
      </w:r>
      <w:r w:rsidRPr="000E1D2E">
        <w:rPr>
          <w:rFonts w:ascii="Times New Roman" w:eastAsia="Calibri" w:hAnsi="Times New Roman" w:cs="Times New Roman"/>
          <w:b/>
          <w:sz w:val="24"/>
          <w:szCs w:val="24"/>
        </w:rPr>
        <w:t xml:space="preserve">– </w:t>
      </w:r>
      <w:r w:rsidRPr="000E1D2E">
        <w:rPr>
          <w:rFonts w:ascii="Times New Roman" w:eastAsia="Calibri" w:hAnsi="Times New Roman" w:cs="Times New Roman"/>
          <w:sz w:val="24"/>
          <w:szCs w:val="24"/>
        </w:rPr>
        <w:t>Cererile de racordare transmise de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se centralizează de către OSD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stau la baza întocmirii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după caz, actualizării, planurilor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E5758C" w:rsidRPr="000E1D2E">
        <w:rPr>
          <w:rFonts w:ascii="Times New Roman" w:eastAsia="Calibri" w:hAnsi="Times New Roman" w:cs="Times New Roman"/>
          <w:sz w:val="24"/>
          <w:szCs w:val="24"/>
        </w:rPr>
        <w:t>necesare finan</w:t>
      </w:r>
      <w:r w:rsidR="00480383" w:rsidRPr="000E1D2E">
        <w:rPr>
          <w:rFonts w:ascii="Times New Roman" w:eastAsia="Calibri" w:hAnsi="Times New Roman" w:cs="Times New Roman"/>
          <w:sz w:val="24"/>
          <w:szCs w:val="24"/>
        </w:rPr>
        <w:t>ț</w:t>
      </w:r>
      <w:r w:rsidR="00E5758C" w:rsidRPr="000E1D2E">
        <w:rPr>
          <w:rFonts w:ascii="Times New Roman" w:eastAsia="Calibri" w:hAnsi="Times New Roman" w:cs="Times New Roman"/>
          <w:sz w:val="24"/>
          <w:szCs w:val="24"/>
        </w:rPr>
        <w:t>ării, respectiv e</w:t>
      </w:r>
      <w:r w:rsidR="00480383" w:rsidRPr="000E1D2E">
        <w:rPr>
          <w:rFonts w:ascii="Times New Roman" w:eastAsia="Calibri" w:hAnsi="Times New Roman" w:cs="Times New Roman"/>
          <w:sz w:val="24"/>
          <w:szCs w:val="24"/>
        </w:rPr>
        <w:t>ș</w:t>
      </w:r>
      <w:r w:rsidR="00E5758C" w:rsidRPr="000E1D2E">
        <w:rPr>
          <w:rFonts w:ascii="Times New Roman" w:eastAsia="Calibri" w:hAnsi="Times New Roman" w:cs="Times New Roman"/>
          <w:sz w:val="24"/>
          <w:szCs w:val="24"/>
        </w:rPr>
        <w:t>alonării lucrărilor de racordare la SD</w:t>
      </w:r>
      <w:r w:rsidRPr="000E1D2E">
        <w:rPr>
          <w:rFonts w:ascii="Times New Roman" w:eastAsia="Calibri" w:hAnsi="Times New Roman" w:cs="Times New Roman"/>
          <w:sz w:val="24"/>
          <w:szCs w:val="24"/>
        </w:rPr>
        <w:t>.</w:t>
      </w:r>
    </w:p>
    <w:p w14:paraId="2AB34F2D"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E7426" w:rsidRPr="000E1D2E">
        <w:rPr>
          <w:rFonts w:ascii="Times New Roman" w:eastAsia="Calibri" w:hAnsi="Times New Roman" w:cs="Times New Roman"/>
          <w:b/>
          <w:bCs/>
          <w:sz w:val="24"/>
          <w:szCs w:val="24"/>
        </w:rPr>
        <w:t>10</w:t>
      </w:r>
      <w:r w:rsidRPr="000E1D2E">
        <w:rPr>
          <w:rFonts w:ascii="Times New Roman" w:eastAsia="Calibri" w:hAnsi="Times New Roman" w:cs="Times New Roman"/>
          <w:bCs/>
          <w:sz w:val="24"/>
          <w:szCs w:val="24"/>
        </w:rPr>
        <w:t xml:space="preserve"> </w:t>
      </w:r>
      <w:r w:rsidR="00812B8E"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812B8E" w:rsidRPr="000E1D2E">
        <w:rPr>
          <w:rFonts w:ascii="Times New Roman" w:eastAsia="Calibri" w:hAnsi="Times New Roman" w:cs="Times New Roman"/>
          <w:bCs/>
          <w:sz w:val="24"/>
          <w:szCs w:val="24"/>
        </w:rPr>
        <w:t>(1) Sol</w:t>
      </w:r>
      <w:r w:rsidRPr="000E1D2E">
        <w:rPr>
          <w:rFonts w:ascii="Times New Roman" w:eastAsia="Calibri" w:hAnsi="Times New Roman" w:cs="Times New Roman"/>
          <w:sz w:val="24"/>
          <w:szCs w:val="24"/>
        </w:rPr>
        <w:t>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9B1D28" w:rsidRPr="000E1D2E">
        <w:rPr>
          <w:rFonts w:ascii="Times New Roman" w:eastAsia="Calibri" w:hAnsi="Times New Roman" w:cs="Times New Roman"/>
          <w:sz w:val="24"/>
          <w:szCs w:val="24"/>
        </w:rPr>
        <w:t>transmit</w:t>
      </w:r>
      <w:r w:rsidRPr="000E1D2E">
        <w:rPr>
          <w:rFonts w:ascii="Times New Roman" w:eastAsia="Calibri" w:hAnsi="Times New Roman" w:cs="Times New Roman"/>
          <w:sz w:val="24"/>
          <w:szCs w:val="24"/>
        </w:rPr>
        <w:t xml:space="preserve"> OSD cererea de racordare </w:t>
      </w:r>
      <w:r w:rsidR="00480383" w:rsidRPr="000E1D2E">
        <w:rPr>
          <w:rFonts w:ascii="Times New Roman" w:hAnsi="Times New Roman" w:cs="Times New Roman"/>
          <w:sz w:val="24"/>
          <w:szCs w:val="24"/>
        </w:rPr>
        <w:t>ș</w:t>
      </w:r>
      <w:r w:rsidR="00812B8E" w:rsidRPr="000E1D2E">
        <w:rPr>
          <w:rFonts w:ascii="Times New Roman" w:hAnsi="Times New Roman" w:cs="Times New Roman"/>
          <w:sz w:val="24"/>
          <w:szCs w:val="24"/>
        </w:rPr>
        <w:t>i dovada achitării tarifului de analiză a cererii,</w:t>
      </w:r>
      <w:r w:rsidR="00E5758C" w:rsidRPr="000E1D2E">
        <w:rPr>
          <w:rFonts w:ascii="Times New Roman" w:hAnsi="Times New Roman" w:cs="Times New Roman"/>
          <w:sz w:val="24"/>
          <w:szCs w:val="24"/>
        </w:rPr>
        <w:t xml:space="preserve"> după caz,</w:t>
      </w:r>
      <w:r w:rsidR="00812B8E"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prin una dintre următoarele modalită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w:t>
      </w:r>
    </w:p>
    <w:p w14:paraId="3BF140C6"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a)</w:t>
      </w:r>
      <w:r w:rsidRPr="000E1D2E">
        <w:rPr>
          <w:rFonts w:ascii="Times New Roman" w:eastAsia="Calibri" w:hAnsi="Times New Roman" w:cs="Times New Roman"/>
          <w:sz w:val="24"/>
          <w:szCs w:val="24"/>
        </w:rPr>
        <w:t xml:space="preserve"> la un birou specializat de informare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rela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cu publicul, prevăzut cu registratură la nivelul fiecărei unită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organizatorice apar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inând OSD;</w:t>
      </w:r>
    </w:p>
    <w:p w14:paraId="314EB416"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b)</w:t>
      </w:r>
      <w:r w:rsidRPr="000E1D2E">
        <w:rPr>
          <w:rFonts w:ascii="Times New Roman" w:eastAsia="Calibri" w:hAnsi="Times New Roman" w:cs="Times New Roman"/>
          <w:sz w:val="24"/>
          <w:szCs w:val="24"/>
        </w:rPr>
        <w:t xml:space="preserve"> prin intermediul serviciilor po</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tale sau de date, respectiv fax, po</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tă electronică;</w:t>
      </w:r>
    </w:p>
    <w:p w14:paraId="335F86C3"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c)</w:t>
      </w:r>
      <w:r w:rsidRPr="000E1D2E">
        <w:rPr>
          <w:rFonts w:ascii="Times New Roman" w:eastAsia="Calibri" w:hAnsi="Times New Roman" w:cs="Times New Roman"/>
          <w:sz w:val="24"/>
          <w:szCs w:val="24"/>
        </w:rPr>
        <w:t xml:space="preserve"> prin intermediul sec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iunii de pe pagina de internet a OSD dedicată preluării online a solicitărilor.</w:t>
      </w:r>
    </w:p>
    <w:p w14:paraId="72C1A75A" w14:textId="77777777" w:rsidR="00A81D3B" w:rsidRPr="000E1D2E" w:rsidRDefault="009B1D28" w:rsidP="009B1D28">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(2) </w:t>
      </w:r>
      <w:r w:rsidR="00A81D3B" w:rsidRPr="000E1D2E">
        <w:rPr>
          <w:rFonts w:ascii="Times New Roman" w:hAnsi="Times New Roman" w:cs="Times New Roman"/>
          <w:sz w:val="24"/>
          <w:szCs w:val="24"/>
        </w:rPr>
        <w:t>Tariful de analiză a cererii de racordare la SD se calculează de OSD</w:t>
      </w:r>
      <w:r w:rsidR="001E1C40" w:rsidRPr="000E1D2E">
        <w:rPr>
          <w:rFonts w:ascii="Times New Roman" w:hAnsi="Times New Roman" w:cs="Times New Roman"/>
          <w:sz w:val="24"/>
          <w:szCs w:val="24"/>
        </w:rPr>
        <w:t xml:space="preserve"> </w:t>
      </w:r>
      <w:r w:rsidR="008A40DE" w:rsidRPr="000E1D2E">
        <w:rPr>
          <w:rFonts w:ascii="Times New Roman" w:hAnsi="Times New Roman" w:cs="Times New Roman"/>
          <w:sz w:val="24"/>
          <w:szCs w:val="24"/>
        </w:rPr>
        <w:t>ș</w:t>
      </w:r>
      <w:r w:rsidR="004C378C">
        <w:rPr>
          <w:rFonts w:ascii="Times New Roman" w:hAnsi="Times New Roman" w:cs="Times New Roman"/>
          <w:sz w:val="24"/>
          <w:szCs w:val="24"/>
        </w:rPr>
        <w:t>i este achitat</w:t>
      </w:r>
      <w:r w:rsidR="008A40DE" w:rsidRPr="000E1D2E">
        <w:rPr>
          <w:rFonts w:ascii="Times New Roman" w:hAnsi="Times New Roman" w:cs="Times New Roman"/>
          <w:sz w:val="24"/>
          <w:szCs w:val="24"/>
        </w:rPr>
        <w:t xml:space="preserve"> de toți solicitanții, cu excepția solicitanților clienți casnici.</w:t>
      </w:r>
    </w:p>
    <w:p w14:paraId="0A3E1099" w14:textId="77777777" w:rsidR="009B1D28" w:rsidRPr="000E1D2E" w:rsidRDefault="00A81D3B" w:rsidP="009B1D28">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(3) </w:t>
      </w:r>
      <w:r w:rsidR="009B1D28" w:rsidRPr="000E1D2E">
        <w:rPr>
          <w:rFonts w:ascii="Times New Roman" w:eastAsia="Calibri" w:hAnsi="Times New Roman" w:cs="Times New Roman"/>
          <w:bCs/>
          <w:sz w:val="24"/>
          <w:szCs w:val="24"/>
        </w:rPr>
        <w:t>În calculul tarifului de analiză a cererii de racordare la SD, OSD ia în considerare următoarele activită</w:t>
      </w:r>
      <w:r w:rsidR="00480383" w:rsidRPr="000E1D2E">
        <w:rPr>
          <w:rFonts w:ascii="Times New Roman" w:eastAsia="Calibri" w:hAnsi="Times New Roman" w:cs="Times New Roman"/>
          <w:bCs/>
          <w:sz w:val="24"/>
          <w:szCs w:val="24"/>
        </w:rPr>
        <w:t>ț</w:t>
      </w:r>
      <w:r w:rsidR="009B1D28" w:rsidRPr="000E1D2E">
        <w:rPr>
          <w:rFonts w:ascii="Times New Roman" w:eastAsia="Calibri" w:hAnsi="Times New Roman" w:cs="Times New Roman"/>
          <w:bCs/>
          <w:sz w:val="24"/>
          <w:szCs w:val="24"/>
        </w:rPr>
        <w:t>i:</w:t>
      </w:r>
    </w:p>
    <w:p w14:paraId="0A0F7C73" w14:textId="77777777" w:rsidR="009B1D28" w:rsidRPr="000E1D2E" w:rsidRDefault="009B1D28" w:rsidP="009B1D28">
      <w:pPr>
        <w:pStyle w:val="Listparagraf"/>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analiza 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 anexată cererii de racordare la SD;</w:t>
      </w:r>
    </w:p>
    <w:p w14:paraId="0F260A78" w14:textId="77777777" w:rsidR="009B1D28" w:rsidRPr="000E1D2E" w:rsidRDefault="009B1D28" w:rsidP="009B1D28">
      <w:pPr>
        <w:pStyle w:val="Listparagraf"/>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lastRenderedPageBreak/>
        <w:t>stabilirea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w:t>
      </w:r>
      <w:r w:rsidR="00A81D3B"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tehnice</w:t>
      </w:r>
      <w:r w:rsidR="00A81D3B" w:rsidRPr="000E1D2E">
        <w:rPr>
          <w:rFonts w:ascii="Times New Roman" w:eastAsia="Calibri" w:hAnsi="Times New Roman" w:cs="Times New Roman"/>
          <w:bCs/>
          <w:sz w:val="24"/>
          <w:szCs w:val="24"/>
        </w:rPr>
        <w:t xml:space="preserve"> </w:t>
      </w:r>
      <w:r w:rsidR="001E1C40" w:rsidRPr="000E1D2E">
        <w:rPr>
          <w:rFonts w:ascii="Times New Roman" w:eastAsia="Calibri" w:hAnsi="Times New Roman" w:cs="Times New Roman"/>
          <w:bCs/>
          <w:sz w:val="24"/>
          <w:szCs w:val="24"/>
        </w:rPr>
        <w:t>de racordare</w:t>
      </w:r>
      <w:r w:rsidRPr="000E1D2E">
        <w:rPr>
          <w:rFonts w:ascii="Times New Roman" w:eastAsia="Calibri" w:hAnsi="Times New Roman" w:cs="Times New Roman"/>
          <w:bCs/>
          <w:sz w:val="24"/>
          <w:szCs w:val="24"/>
        </w:rPr>
        <w:t xml:space="preserve"> la SD;</w:t>
      </w:r>
    </w:p>
    <w:p w14:paraId="416C4408" w14:textId="77777777" w:rsidR="009B1D28" w:rsidRPr="000E1D2E" w:rsidRDefault="009B1D28" w:rsidP="009B1D28">
      <w:pPr>
        <w:pStyle w:val="Listparagraf"/>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emiterea ATP;</w:t>
      </w:r>
    </w:p>
    <w:p w14:paraId="717AC7B6" w14:textId="77777777" w:rsidR="00A81D3B" w:rsidRPr="000E1D2E" w:rsidRDefault="009B1D28" w:rsidP="00A81D3B">
      <w:pPr>
        <w:pStyle w:val="Listparagraf"/>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emiterea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transmiterea ATR înso</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it de documentele aferente;</w:t>
      </w:r>
    </w:p>
    <w:p w14:paraId="0E4C8509" w14:textId="77777777" w:rsidR="00A81D3B" w:rsidRPr="000E1D2E" w:rsidRDefault="009B1D28" w:rsidP="00A81D3B">
      <w:pPr>
        <w:pStyle w:val="Listparagraf"/>
        <w:numPr>
          <w:ilvl w:val="0"/>
          <w:numId w:val="25"/>
        </w:num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desfă</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urarea activită</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ii de monitorizare a cererilor de racordare la SD, precum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a modului în care acestea au fost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ionate;</w:t>
      </w:r>
    </w:p>
    <w:p w14:paraId="28985DBF" w14:textId="77777777" w:rsidR="001E1C40" w:rsidRPr="000E1D2E" w:rsidRDefault="009B1D28" w:rsidP="001E1C40">
      <w:pPr>
        <w:pStyle w:val="Listparagraf"/>
        <w:numPr>
          <w:ilvl w:val="0"/>
          <w:numId w:val="25"/>
        </w:numPr>
        <w:tabs>
          <w:tab w:val="left" w:pos="284"/>
        </w:tabs>
        <w:spacing w:after="0" w:line="360" w:lineRule="auto"/>
        <w:ind w:left="0" w:firstLine="0"/>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activită</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 de registratură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arhivare fizică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electronică a cererilor de racordare la SD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aferente, precum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 activitatea de clasare</w:t>
      </w:r>
      <w:r w:rsidR="001E1C40" w:rsidRPr="000E1D2E">
        <w:rPr>
          <w:rFonts w:ascii="Times New Roman" w:eastAsia="Calibri" w:hAnsi="Times New Roman" w:cs="Times New Roman"/>
          <w:bCs/>
          <w:sz w:val="24"/>
          <w:szCs w:val="24"/>
        </w:rPr>
        <w:t>;</w:t>
      </w:r>
    </w:p>
    <w:p w14:paraId="78513A0E" w14:textId="77777777" w:rsidR="001E1C40" w:rsidRPr="000E1D2E" w:rsidRDefault="001E1C40" w:rsidP="008B14CA">
      <w:pPr>
        <w:pStyle w:val="Listparagraf"/>
        <w:tabs>
          <w:tab w:val="left" w:pos="284"/>
        </w:tabs>
        <w:spacing w:after="0" w:line="360" w:lineRule="auto"/>
        <w:ind w:left="0"/>
        <w:jc w:val="both"/>
        <w:rPr>
          <w:rFonts w:ascii="Times New Roman" w:eastAsia="Calibri" w:hAnsi="Times New Roman" w:cs="Times New Roman"/>
          <w:bCs/>
          <w:sz w:val="24"/>
          <w:szCs w:val="24"/>
        </w:rPr>
      </w:pPr>
      <w:r w:rsidRPr="008B14CA">
        <w:rPr>
          <w:rFonts w:ascii="Times New Roman" w:eastAsia="Calibri" w:hAnsi="Times New Roman" w:cs="Times New Roman"/>
          <w:bCs/>
          <w:sz w:val="24"/>
          <w:szCs w:val="24"/>
        </w:rPr>
        <w:t>(4) Plata tarifului de analiză se reali</w:t>
      </w:r>
      <w:r w:rsidR="00C216B6">
        <w:rPr>
          <w:rFonts w:ascii="Times New Roman" w:eastAsia="Calibri" w:hAnsi="Times New Roman" w:cs="Times New Roman"/>
          <w:bCs/>
          <w:sz w:val="24"/>
          <w:szCs w:val="24"/>
        </w:rPr>
        <w:t>z</w:t>
      </w:r>
      <w:r w:rsidRPr="008B14CA">
        <w:rPr>
          <w:rFonts w:ascii="Times New Roman" w:eastAsia="Calibri" w:hAnsi="Times New Roman" w:cs="Times New Roman"/>
          <w:bCs/>
          <w:sz w:val="24"/>
          <w:szCs w:val="24"/>
        </w:rPr>
        <w:t xml:space="preserve">ează </w:t>
      </w:r>
      <w:r w:rsidR="002B58C3" w:rsidRPr="008B14CA">
        <w:rPr>
          <w:rFonts w:ascii="Times New Roman" w:eastAsia="Calibri" w:hAnsi="Times New Roman" w:cs="Times New Roman"/>
          <w:bCs/>
          <w:sz w:val="24"/>
          <w:szCs w:val="24"/>
        </w:rPr>
        <w:t xml:space="preserve">și </w:t>
      </w:r>
      <w:r w:rsidRPr="008B14CA">
        <w:rPr>
          <w:rFonts w:ascii="Times New Roman" w:eastAsia="Calibri" w:hAnsi="Times New Roman" w:cs="Times New Roman"/>
          <w:bCs/>
          <w:sz w:val="24"/>
          <w:szCs w:val="24"/>
        </w:rPr>
        <w:t xml:space="preserve">de către solicitanții care depun o cerere de racordare </w:t>
      </w:r>
      <w:r w:rsidR="002E2800" w:rsidRPr="008B14CA">
        <w:rPr>
          <w:rFonts w:ascii="Times New Roman" w:eastAsia="Calibri" w:hAnsi="Times New Roman" w:cs="Times New Roman"/>
          <w:bCs/>
          <w:sz w:val="24"/>
          <w:szCs w:val="24"/>
        </w:rPr>
        <w:t>în situația prevăzută la art. 37 alin. (</w:t>
      </w:r>
      <w:r w:rsidR="006E3544" w:rsidRPr="008B14CA">
        <w:rPr>
          <w:rFonts w:ascii="Times New Roman" w:eastAsia="Calibri" w:hAnsi="Times New Roman" w:cs="Times New Roman"/>
          <w:bCs/>
          <w:sz w:val="24"/>
          <w:szCs w:val="24"/>
        </w:rPr>
        <w:t>2</w:t>
      </w:r>
      <w:r w:rsidR="002E2800" w:rsidRPr="008B14CA">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p>
    <w:p w14:paraId="5F2D2AD6" w14:textId="77777777" w:rsidR="009B1D28" w:rsidRPr="000E1D2E" w:rsidRDefault="009B1D28" w:rsidP="000609B1">
      <w:pPr>
        <w:pStyle w:val="Listparagraf"/>
        <w:tabs>
          <w:tab w:val="left" w:pos="426"/>
        </w:tabs>
        <w:spacing w:after="0" w:line="360" w:lineRule="auto"/>
        <w:ind w:left="0"/>
        <w:jc w:val="both"/>
        <w:rPr>
          <w:rFonts w:ascii="Times New Roman" w:hAnsi="Times New Roman" w:cs="Times New Roman"/>
          <w:sz w:val="24"/>
          <w:szCs w:val="24"/>
        </w:rPr>
      </w:pPr>
      <w:r w:rsidRPr="000E1D2E">
        <w:rPr>
          <w:rFonts w:ascii="Times New Roman" w:eastAsia="Calibri" w:hAnsi="Times New Roman" w:cs="Times New Roman"/>
          <w:bCs/>
          <w:sz w:val="24"/>
          <w:szCs w:val="24"/>
        </w:rPr>
        <w:t>(</w:t>
      </w:r>
      <w:r w:rsidR="002B58C3" w:rsidRPr="000E1D2E">
        <w:rPr>
          <w:rFonts w:ascii="Times New Roman" w:eastAsia="Calibri" w:hAnsi="Times New Roman" w:cs="Times New Roman"/>
          <w:bCs/>
          <w:sz w:val="24"/>
          <w:szCs w:val="24"/>
        </w:rPr>
        <w:t>5</w:t>
      </w:r>
      <w:r w:rsidRPr="000E1D2E">
        <w:rPr>
          <w:rFonts w:ascii="Times New Roman" w:eastAsia="Calibri" w:hAnsi="Times New Roman" w:cs="Times New Roman"/>
          <w:bCs/>
          <w:sz w:val="24"/>
          <w:szCs w:val="24"/>
        </w:rPr>
        <w:t xml:space="preserve">) </w:t>
      </w:r>
      <w:r w:rsidRPr="000E1D2E">
        <w:rPr>
          <w:rFonts w:ascii="Times New Roman" w:hAnsi="Times New Roman" w:cs="Times New Roman"/>
          <w:sz w:val="24"/>
          <w:szCs w:val="24"/>
        </w:rPr>
        <w:t>Pentru informarea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publice pe pagina proprie de internet tarifele de analiză a cererii de racordare la SD.</w:t>
      </w:r>
    </w:p>
    <w:p w14:paraId="62D14867" w14:textId="77777777" w:rsidR="00812B8E" w:rsidRPr="000E1D2E" w:rsidRDefault="00812B8E" w:rsidP="001B132C">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t>(</w:t>
      </w:r>
      <w:r w:rsidR="002B58C3" w:rsidRPr="000E1D2E">
        <w:rPr>
          <w:rFonts w:ascii="Times New Roman" w:eastAsia="Calibri" w:hAnsi="Times New Roman" w:cs="Times New Roman"/>
          <w:sz w:val="24"/>
          <w:szCs w:val="24"/>
        </w:rPr>
        <w:t>6</w:t>
      </w:r>
      <w:r w:rsidRPr="000E1D2E">
        <w:rPr>
          <w:rFonts w:ascii="Times New Roman" w:eastAsia="Calibri" w:hAnsi="Times New Roman" w:cs="Times New Roman"/>
          <w:sz w:val="24"/>
          <w:szCs w:val="24"/>
        </w:rPr>
        <w:t xml:space="preserve">) </w:t>
      </w:r>
      <w:r w:rsidRPr="000E1D2E">
        <w:rPr>
          <w:rFonts w:ascii="Times New Roman" w:hAnsi="Times New Roman" w:cs="Times New Roman"/>
          <w:sz w:val="24"/>
          <w:szCs w:val="24"/>
        </w:rPr>
        <w:t xml:space="preserve">Plata tarifului de analiză a cererii de racordare la SD se efectuează de </w:t>
      </w:r>
      <w:r w:rsidR="00C216B6">
        <w:rPr>
          <w:rFonts w:ascii="Times New Roman" w:hAnsi="Times New Roman" w:cs="Times New Roman"/>
          <w:sz w:val="24"/>
          <w:szCs w:val="24"/>
        </w:rPr>
        <w:t xml:space="preserve">către </w:t>
      </w:r>
      <w:r w:rsidRPr="000E1D2E">
        <w:rPr>
          <w:rFonts w:ascii="Times New Roman" w:hAnsi="Times New Roman" w:cs="Times New Roman"/>
          <w:sz w:val="24"/>
          <w:szCs w:val="24"/>
        </w:rPr>
        <w:t>solicitant în una dintre următoarele forme de plată</w:t>
      </w:r>
      <w:r w:rsidR="002B58C3" w:rsidRPr="000E1D2E">
        <w:rPr>
          <w:rFonts w:ascii="Times New Roman" w:hAnsi="Times New Roman" w:cs="Times New Roman"/>
          <w:sz w:val="24"/>
          <w:szCs w:val="24"/>
        </w:rPr>
        <w:t>, după caz</w:t>
      </w:r>
      <w:r w:rsidRPr="000E1D2E">
        <w:rPr>
          <w:rFonts w:ascii="Times New Roman" w:hAnsi="Times New Roman" w:cs="Times New Roman"/>
          <w:sz w:val="24"/>
          <w:szCs w:val="24"/>
        </w:rPr>
        <w:t>: la casieria OSD, prin virament bancar în contul OSD, plată on-line.</w:t>
      </w:r>
    </w:p>
    <w:p w14:paraId="11D39081" w14:textId="77777777" w:rsidR="001B132C" w:rsidRPr="000E1D2E" w:rsidRDefault="001B132C" w:rsidP="001B132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E5758C" w:rsidRPr="000E1D2E">
        <w:rPr>
          <w:rFonts w:ascii="Times New Roman" w:eastAsia="Calibri" w:hAnsi="Times New Roman" w:cs="Times New Roman"/>
          <w:b/>
          <w:bCs/>
          <w:sz w:val="24"/>
          <w:szCs w:val="24"/>
        </w:rPr>
        <w:t>11</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În termen de 5 zile lucrătoare de la primirea cererii de racordare,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w:t>
      </w:r>
      <w:r w:rsidR="00712FDC" w:rsidRPr="000E1D2E">
        <w:rPr>
          <w:rFonts w:ascii="Times New Roman" w:eastAsia="Calibri" w:hAnsi="Times New Roman" w:cs="Times New Roman"/>
          <w:sz w:val="24"/>
          <w:szCs w:val="24"/>
        </w:rPr>
        <w:t xml:space="preserve">evaluează cererea, </w:t>
      </w:r>
      <w:r w:rsidRPr="000E1D2E">
        <w:rPr>
          <w:rFonts w:ascii="Times New Roman" w:eastAsia="Calibri" w:hAnsi="Times New Roman" w:cs="Times New Roman"/>
          <w:sz w:val="24"/>
          <w:szCs w:val="24"/>
        </w:rPr>
        <w:t>verific</w:t>
      </w:r>
      <w:r w:rsidR="00712FDC" w:rsidRPr="000E1D2E">
        <w:rPr>
          <w:rFonts w:ascii="Times New Roman" w:eastAsia="Calibri" w:hAnsi="Times New Roman" w:cs="Times New Roman"/>
          <w:sz w:val="24"/>
          <w:szCs w:val="24"/>
        </w:rPr>
        <w:t>ând</w:t>
      </w:r>
      <w:r w:rsidRPr="000E1D2E">
        <w:rPr>
          <w:rFonts w:ascii="Times New Roman" w:eastAsia="Calibri" w:hAnsi="Times New Roman" w:cs="Times New Roman"/>
          <w:sz w:val="24"/>
          <w:szCs w:val="24"/>
        </w:rPr>
        <w:t xml:space="preserve"> con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inutul acesteia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w:t>
      </w:r>
    </w:p>
    <w:p w14:paraId="7C5B6CB7"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cazul în care se constată că cererea de racordare nu este completată corect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dacă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 nu sunt complete,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notifică solicitantul </w:t>
      </w:r>
      <w:r w:rsidR="000D04E2" w:rsidRPr="000E1D2E">
        <w:rPr>
          <w:rFonts w:ascii="Times New Roman" w:hAnsi="Times New Roman" w:cs="Times New Roman"/>
          <w:sz w:val="24"/>
          <w:szCs w:val="24"/>
        </w:rPr>
        <w:t xml:space="preserve">în termenul precizat la alin. (1) </w:t>
      </w:r>
      <w:r w:rsidR="00480383" w:rsidRPr="000E1D2E">
        <w:rPr>
          <w:rFonts w:ascii="Times New Roman" w:hAnsi="Times New Roman" w:cs="Times New Roman"/>
          <w:sz w:val="24"/>
          <w:szCs w:val="24"/>
        </w:rPr>
        <w:t>ș</w:t>
      </w:r>
      <w:r w:rsidR="000D04E2" w:rsidRPr="000E1D2E">
        <w:rPr>
          <w:rFonts w:ascii="Times New Roman" w:hAnsi="Times New Roman" w:cs="Times New Roman"/>
          <w:sz w:val="24"/>
          <w:szCs w:val="24"/>
        </w:rPr>
        <w:t xml:space="preserve">i </w:t>
      </w:r>
      <w:r w:rsidR="00812B8E" w:rsidRPr="000E1D2E">
        <w:rPr>
          <w:rFonts w:ascii="Times New Roman" w:hAnsi="Times New Roman" w:cs="Times New Roman"/>
          <w:sz w:val="24"/>
          <w:szCs w:val="24"/>
        </w:rPr>
        <w:t>prin modalitatea precizată de acesta în cererea de racordare la SD la sec</w:t>
      </w:r>
      <w:r w:rsidR="00480383" w:rsidRPr="000E1D2E">
        <w:rPr>
          <w:rFonts w:ascii="Times New Roman" w:hAnsi="Times New Roman" w:cs="Times New Roman"/>
          <w:sz w:val="24"/>
          <w:szCs w:val="24"/>
        </w:rPr>
        <w:t>ț</w:t>
      </w:r>
      <w:r w:rsidR="00812B8E" w:rsidRPr="000E1D2E">
        <w:rPr>
          <w:rFonts w:ascii="Times New Roman" w:hAnsi="Times New Roman" w:cs="Times New Roman"/>
          <w:sz w:val="24"/>
          <w:szCs w:val="24"/>
        </w:rPr>
        <w:t xml:space="preserve">iunea 1 pct. 8 din </w:t>
      </w:r>
      <w:hyperlink w:history="1">
        <w:r w:rsidR="00812B8E" w:rsidRPr="000E1D2E">
          <w:rPr>
            <w:rStyle w:val="Hyperlink"/>
            <w:rFonts w:ascii="Times New Roman" w:hAnsi="Times New Roman" w:cs="Times New Roman"/>
            <w:color w:val="auto"/>
            <w:sz w:val="24"/>
            <w:szCs w:val="24"/>
            <w:u w:val="none"/>
          </w:rPr>
          <w:t>anexa nr. 1</w:t>
        </w:r>
      </w:hyperlink>
      <w:r w:rsidR="00812B8E" w:rsidRPr="000E1D2E">
        <w:rPr>
          <w:rFonts w:ascii="Times New Roman" w:hAnsi="Times New Roman" w:cs="Times New Roman"/>
          <w:sz w:val="24"/>
          <w:szCs w:val="24"/>
        </w:rPr>
        <w:t xml:space="preserve">, </w:t>
      </w:r>
      <w:r w:rsidRPr="000E1D2E">
        <w:rPr>
          <w:rFonts w:ascii="Times New Roman" w:eastAsia="Calibri" w:hAnsi="Times New Roman" w:cs="Times New Roman"/>
          <w:sz w:val="24"/>
          <w:szCs w:val="24"/>
        </w:rPr>
        <w:t xml:space="preserve">indicând datele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documentele lipsă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care trebuie completate sau refăcute, cu furnizarea tuturor 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iilor necesare în acest scop.</w:t>
      </w:r>
    </w:p>
    <w:p w14:paraId="5A66B019"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Notificarea prevăzută la </w:t>
      </w:r>
      <w:hyperlink w:history="1">
        <w:r w:rsidRPr="000E1D2E">
          <w:rPr>
            <w:rFonts w:ascii="Times New Roman" w:eastAsia="Calibri" w:hAnsi="Times New Roman" w:cs="Times New Roman"/>
            <w:sz w:val="24"/>
            <w:szCs w:val="24"/>
          </w:rPr>
          <w:t>alin. (2)</w:t>
        </w:r>
      </w:hyperlink>
      <w:r w:rsidRPr="000E1D2E">
        <w:rPr>
          <w:rFonts w:ascii="Times New Roman" w:eastAsia="Calibri" w:hAnsi="Times New Roman" w:cs="Times New Roman"/>
          <w:sz w:val="24"/>
          <w:szCs w:val="24"/>
        </w:rPr>
        <w:t xml:space="preserve"> con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ine inclusiv precizarea potrivit căreia, în cazul în care solicitantul nu completează cererea de racordare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documentele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esc în termen de cel mult 30 de zile de la primirea acesteia, cererea de racordare se clasează din motivul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incompletă“, fără restituirea tarifului de analiză.</w:t>
      </w:r>
    </w:p>
    <w:p w14:paraId="307EA698" w14:textId="77777777" w:rsidR="001B132C" w:rsidRPr="000E1D2E" w:rsidRDefault="001B132C" w:rsidP="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(4)</w:t>
      </w:r>
      <w:r w:rsidRPr="000E1D2E">
        <w:rPr>
          <w:rFonts w:ascii="Times New Roman" w:eastAsia="Calibri" w:hAnsi="Times New Roman" w:cs="Times New Roman"/>
          <w:sz w:val="24"/>
          <w:szCs w:val="24"/>
        </w:rPr>
        <w:t xml:space="preserve"> Prevederile </w:t>
      </w:r>
      <w:hyperlink w:history="1">
        <w:r w:rsidRPr="000E1D2E">
          <w:rPr>
            <w:rFonts w:ascii="Times New Roman" w:eastAsia="Calibri" w:hAnsi="Times New Roman" w:cs="Times New Roman"/>
            <w:sz w:val="24"/>
            <w:szCs w:val="24"/>
          </w:rPr>
          <w:t>alin. (3)</w:t>
        </w:r>
      </w:hyperlink>
      <w:r w:rsidRPr="000E1D2E">
        <w:rPr>
          <w:rFonts w:ascii="Times New Roman" w:eastAsia="Calibri" w:hAnsi="Times New Roman" w:cs="Times New Roman"/>
          <w:sz w:val="24"/>
          <w:szCs w:val="24"/>
        </w:rPr>
        <w:t xml:space="preserve"> nu aduc atingere dreptului solicitantului de a depune la OS</w:t>
      </w:r>
      <w:r w:rsidR="007A3BE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o nouă cerere de racordare. </w:t>
      </w:r>
    </w:p>
    <w:p w14:paraId="05C9E432" w14:textId="77777777" w:rsidR="00D775DC" w:rsidRPr="000E1D2E" w:rsidRDefault="001B132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Art.</w:t>
      </w:r>
      <w:r w:rsidR="000D04E2" w:rsidRPr="000E1D2E">
        <w:rPr>
          <w:rFonts w:ascii="Times New Roman" w:eastAsia="Calibri" w:hAnsi="Times New Roman" w:cs="Times New Roman"/>
          <w:b/>
          <w:bCs/>
          <w:sz w:val="24"/>
          <w:szCs w:val="24"/>
        </w:rPr>
        <w:t xml:space="preserve"> 12</w:t>
      </w:r>
      <w:r w:rsidRPr="000E1D2E">
        <w:rPr>
          <w:rFonts w:ascii="Times New Roman" w:eastAsia="Calibri" w:hAnsi="Times New Roman" w:cs="Times New Roman"/>
          <w:bCs/>
          <w:sz w:val="24"/>
          <w:szCs w:val="24"/>
        </w:rPr>
        <w:t xml:space="preserve"> </w:t>
      </w:r>
      <w:r w:rsidR="00A81D3B"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A81D3B" w:rsidRPr="000E1D2E">
        <w:rPr>
          <w:rFonts w:ascii="Times New Roman" w:eastAsia="Calibri" w:hAnsi="Times New Roman" w:cs="Times New Roman"/>
          <w:bCs/>
          <w:sz w:val="24"/>
          <w:szCs w:val="24"/>
        </w:rPr>
        <w:t xml:space="preserve">(1) </w:t>
      </w:r>
      <w:r w:rsidRPr="000E1D2E">
        <w:rPr>
          <w:rFonts w:ascii="Times New Roman" w:eastAsia="Calibri" w:hAnsi="Times New Roman" w:cs="Times New Roman"/>
          <w:sz w:val="24"/>
          <w:szCs w:val="24"/>
        </w:rPr>
        <w:t>Solicitantul î</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poate retrage cererea de racordare în orice moment până la </w:t>
      </w:r>
      <w:r w:rsidR="00A26474" w:rsidRPr="000E1D2E">
        <w:rPr>
          <w:rFonts w:ascii="Times New Roman" w:eastAsia="Calibri" w:hAnsi="Times New Roman" w:cs="Times New Roman"/>
          <w:sz w:val="24"/>
          <w:szCs w:val="24"/>
        </w:rPr>
        <w:t>emiterea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 pe baza unei cereri scrise, fără ca tariful de analiză să fie restituit.</w:t>
      </w:r>
    </w:p>
    <w:p w14:paraId="2D4416E0" w14:textId="77777777" w:rsidR="00DD4ABB" w:rsidRPr="000E1D2E" w:rsidRDefault="00A81D3B" w:rsidP="000609B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(2)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solicitantul î</w:t>
      </w:r>
      <w:r w:rsidR="00367C4A"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retrage cererea de racordare după emiterea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 xml:space="preserve">, OSD are dreptul de a solicita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primi din partea solic</w:t>
      </w:r>
      <w:r w:rsidR="00480383" w:rsidRPr="000E1D2E">
        <w:rPr>
          <w:rFonts w:ascii="Times New Roman" w:eastAsia="Calibri" w:hAnsi="Times New Roman" w:cs="Times New Roman"/>
          <w:sz w:val="24"/>
          <w:szCs w:val="24"/>
        </w:rPr>
        <w:t>i</w:t>
      </w:r>
      <w:r w:rsidRPr="000E1D2E">
        <w:rPr>
          <w:rFonts w:ascii="Times New Roman" w:eastAsia="Calibri" w:hAnsi="Times New Roman" w:cs="Times New Roman"/>
          <w:sz w:val="24"/>
          <w:szCs w:val="24"/>
        </w:rPr>
        <w:t>tantului contravaloarea activită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efectuate de acesta după momentul emiterii ATP</w:t>
      </w:r>
      <w:r w:rsidR="007B2E6A" w:rsidRPr="000E1D2E">
        <w:rPr>
          <w:rFonts w:ascii="Times New Roman" w:eastAsia="Calibri" w:hAnsi="Times New Roman" w:cs="Times New Roman"/>
          <w:sz w:val="24"/>
          <w:szCs w:val="24"/>
        </w:rPr>
        <w:t>/ATR</w:t>
      </w:r>
      <w:r w:rsidRPr="000E1D2E">
        <w:rPr>
          <w:rFonts w:ascii="Times New Roman" w:eastAsia="Calibri" w:hAnsi="Times New Roman" w:cs="Times New Roman"/>
          <w:sz w:val="24"/>
          <w:szCs w:val="24"/>
        </w:rPr>
        <w:t>.</w:t>
      </w:r>
    </w:p>
    <w:p w14:paraId="282E5882" w14:textId="77777777" w:rsidR="001D2797" w:rsidRPr="000E1D2E" w:rsidRDefault="001D2797" w:rsidP="00427C14">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3</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w:t>
      </w:r>
      <w:r w:rsidR="00427C14" w:rsidRPr="000E1D2E">
        <w:rPr>
          <w:rFonts w:ascii="Times New Roman" w:eastAsia="Calibri" w:hAnsi="Times New Roman" w:cs="Times New Roman"/>
          <w:sz w:val="24"/>
          <w:szCs w:val="24"/>
        </w:rPr>
        <w:t xml:space="preserve">În termen de </w:t>
      </w:r>
      <w:r w:rsidR="005D0667" w:rsidRPr="000E1D2E">
        <w:rPr>
          <w:rFonts w:ascii="Times New Roman" w:eastAsia="Calibri" w:hAnsi="Times New Roman" w:cs="Times New Roman"/>
          <w:sz w:val="24"/>
          <w:szCs w:val="24"/>
        </w:rPr>
        <w:t xml:space="preserve">15 </w:t>
      </w:r>
      <w:r w:rsidR="00427C14" w:rsidRPr="000E1D2E">
        <w:rPr>
          <w:rFonts w:ascii="Times New Roman" w:eastAsia="Calibri" w:hAnsi="Times New Roman" w:cs="Times New Roman"/>
          <w:sz w:val="24"/>
          <w:szCs w:val="24"/>
        </w:rPr>
        <w:t xml:space="preserve">zile de la primirea unei cereri de racordare corectă și completă, </w:t>
      </w:r>
      <w:r w:rsidR="0020081E" w:rsidRPr="000E1D2E">
        <w:rPr>
          <w:rFonts w:ascii="Times New Roman" w:eastAsia="Calibri" w:hAnsi="Times New Roman" w:cs="Times New Roman"/>
          <w:sz w:val="24"/>
          <w:szCs w:val="24"/>
        </w:rPr>
        <w:t xml:space="preserve">formulată de către solicitanții prevăzuți la art. 2 lit. a), b), d) și e), </w:t>
      </w:r>
      <w:r w:rsidR="00427C14" w:rsidRPr="000E1D2E">
        <w:rPr>
          <w:rFonts w:ascii="Times New Roman" w:eastAsia="Calibri" w:hAnsi="Times New Roman" w:cs="Times New Roman"/>
          <w:sz w:val="24"/>
          <w:szCs w:val="24"/>
        </w:rPr>
        <w:t xml:space="preserve">în situația în care nu există obiective/conducte părţi componente ale SD la care urmează să fie realizată racordarea, </w:t>
      </w:r>
      <w:r w:rsidRPr="000E1D2E">
        <w:rPr>
          <w:rFonts w:ascii="Times New Roman" w:eastAsia="Calibri" w:hAnsi="Times New Roman" w:cs="Times New Roman"/>
          <w:sz w:val="24"/>
          <w:szCs w:val="24"/>
        </w:rPr>
        <w:t>OS</w:t>
      </w:r>
      <w:r w:rsidR="002B58C3"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emite ATP</w:t>
      </w:r>
      <w:r w:rsidR="0020081E" w:rsidRPr="000E1D2E">
        <w:rPr>
          <w:rFonts w:ascii="Times New Roman" w:eastAsia="Calibri" w:hAnsi="Times New Roman" w:cs="Times New Roman"/>
          <w:sz w:val="24"/>
          <w:szCs w:val="24"/>
        </w:rPr>
        <w:t>.</w:t>
      </w:r>
    </w:p>
    <w:p w14:paraId="1506317F" w14:textId="77777777" w:rsidR="00A27713" w:rsidRPr="000E1D2E" w:rsidRDefault="001D2797" w:rsidP="000D04E2">
      <w:pPr>
        <w:pStyle w:val="Listparagraf"/>
        <w:numPr>
          <w:ilvl w:val="0"/>
          <w:numId w:val="30"/>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lastRenderedPageBreak/>
        <w:t xml:space="preserve">ATP </w:t>
      </w:r>
      <w:r w:rsidR="00A27713" w:rsidRPr="008B14CA">
        <w:rPr>
          <w:rFonts w:ascii="Times New Roman" w:eastAsia="Times New Roman" w:hAnsi="Times New Roman" w:cs="Times New Roman"/>
          <w:noProof/>
          <w:sz w:val="24"/>
          <w:szCs w:val="24"/>
          <w:shd w:val="clear" w:color="auto" w:fill="FFFFFF"/>
          <w:lang w:eastAsia="en-GB"/>
        </w:rPr>
        <w:t>cuprinde cel pu</w:t>
      </w:r>
      <w:r w:rsidR="00480383" w:rsidRPr="008B14CA">
        <w:rPr>
          <w:rFonts w:ascii="Times New Roman" w:eastAsia="Times New Roman" w:hAnsi="Times New Roman" w:cs="Times New Roman"/>
          <w:noProof/>
          <w:sz w:val="24"/>
          <w:szCs w:val="24"/>
          <w:shd w:val="clear" w:color="auto" w:fill="FFFFFF"/>
          <w:lang w:eastAsia="en-GB"/>
        </w:rPr>
        <w:t>ț</w:t>
      </w:r>
      <w:r w:rsidR="00A27713" w:rsidRPr="008B14CA">
        <w:rPr>
          <w:rFonts w:ascii="Times New Roman" w:eastAsia="Times New Roman" w:hAnsi="Times New Roman" w:cs="Times New Roman"/>
          <w:noProof/>
          <w:sz w:val="24"/>
          <w:szCs w:val="24"/>
          <w:shd w:val="clear" w:color="auto" w:fill="FFFFFF"/>
          <w:lang w:eastAsia="en-GB"/>
        </w:rPr>
        <w:t>in următoarele informa</w:t>
      </w:r>
      <w:r w:rsidR="00480383" w:rsidRPr="008B14CA">
        <w:rPr>
          <w:rFonts w:ascii="Times New Roman" w:eastAsia="Times New Roman" w:hAnsi="Times New Roman" w:cs="Times New Roman"/>
          <w:noProof/>
          <w:sz w:val="24"/>
          <w:szCs w:val="24"/>
          <w:shd w:val="clear" w:color="auto" w:fill="FFFFFF"/>
          <w:lang w:eastAsia="en-GB"/>
        </w:rPr>
        <w:t>ț</w:t>
      </w:r>
      <w:r w:rsidR="00A27713" w:rsidRPr="008B14CA">
        <w:rPr>
          <w:rFonts w:ascii="Times New Roman" w:eastAsia="Times New Roman" w:hAnsi="Times New Roman" w:cs="Times New Roman"/>
          <w:noProof/>
          <w:sz w:val="24"/>
          <w:szCs w:val="24"/>
          <w:shd w:val="clear" w:color="auto" w:fill="FFFFFF"/>
          <w:lang w:eastAsia="en-GB"/>
        </w:rPr>
        <w:t>ii:</w:t>
      </w:r>
    </w:p>
    <w:p w14:paraId="29A58671" w14:textId="77777777" w:rsidR="00A27713" w:rsidRPr="000E1D2E" w:rsidRDefault="00A27713" w:rsidP="00A27713">
      <w:pPr>
        <w:pStyle w:val="Listparagraf"/>
        <w:numPr>
          <w:ilvl w:val="0"/>
          <w:numId w:val="32"/>
        </w:numPr>
        <w:tabs>
          <w:tab w:val="left" w:pos="426"/>
        </w:tabs>
        <w:spacing w:after="0" w:line="360" w:lineRule="auto"/>
        <w:jc w:val="both"/>
        <w:rPr>
          <w:rFonts w:ascii="Times New Roman" w:eastAsia="Calibri" w:hAnsi="Times New Roman" w:cs="Times New Roman"/>
          <w:sz w:val="24"/>
          <w:szCs w:val="24"/>
        </w:rPr>
      </w:pPr>
      <w:r w:rsidRPr="000E1D2E">
        <w:rPr>
          <w:rFonts w:ascii="Times New Roman" w:hAnsi="Times New Roman" w:cs="Times New Roman"/>
          <w:sz w:val="24"/>
          <w:szCs w:val="24"/>
        </w:rPr>
        <w:t>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w:t>
      </w:r>
      <w:r w:rsidR="00845B97" w:rsidRPr="000E1D2E">
        <w:rPr>
          <w:rFonts w:ascii="Times New Roman" w:hAnsi="Times New Roman" w:cs="Times New Roman"/>
          <w:sz w:val="24"/>
          <w:szCs w:val="24"/>
        </w:rPr>
        <w:t xml:space="preserve">, </w:t>
      </w:r>
      <w:r w:rsidRPr="000E1D2E">
        <w:rPr>
          <w:rFonts w:ascii="Times New Roman" w:hAnsi="Times New Roman" w:cs="Times New Roman"/>
          <w:sz w:val="24"/>
          <w:szCs w:val="24"/>
        </w:rPr>
        <w:t>cu realizarea după caz, a obiectivelor/conductelor necesare racordării la SD;</w:t>
      </w:r>
    </w:p>
    <w:p w14:paraId="4E236475" w14:textId="77777777" w:rsidR="001D2797" w:rsidRPr="000E1D2E" w:rsidRDefault="001D2797" w:rsidP="000609B1">
      <w:pPr>
        <w:pStyle w:val="Listparagraf"/>
        <w:numPr>
          <w:ilvl w:val="0"/>
          <w:numId w:val="32"/>
        </w:numPr>
        <w:tabs>
          <w:tab w:val="left" w:pos="426"/>
        </w:tabs>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etapele procesului de racordare la SD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durata estimată a fiecăreia dintre acestea </w:t>
      </w:r>
    </w:p>
    <w:p w14:paraId="3ED1BA51" w14:textId="77777777" w:rsidR="0020081E" w:rsidRPr="008B14CA" w:rsidRDefault="0020081E" w:rsidP="008B14CA">
      <w:pPr>
        <w:pStyle w:val="Listparagraf"/>
        <w:tabs>
          <w:tab w:val="left" w:pos="426"/>
        </w:tabs>
        <w:spacing w:after="0" w:line="360" w:lineRule="auto"/>
        <w:ind w:left="0"/>
        <w:jc w:val="both"/>
        <w:rPr>
          <w:rFonts w:ascii="Times New Roman" w:eastAsia="Times New Roman" w:hAnsi="Times New Roman" w:cs="Times New Roman"/>
          <w:noProof/>
          <w:sz w:val="24"/>
          <w:szCs w:val="24"/>
          <w:shd w:val="clear" w:color="auto" w:fill="FFFFFF"/>
          <w:lang w:eastAsia="en-GB"/>
        </w:rPr>
      </w:pPr>
      <w:bookmarkStart w:id="4" w:name="_Hlk52915092"/>
      <w:r w:rsidRPr="008B14CA">
        <w:rPr>
          <w:rFonts w:ascii="Times New Roman" w:eastAsia="Times New Roman" w:hAnsi="Times New Roman" w:cs="Times New Roman"/>
          <w:noProof/>
          <w:sz w:val="24"/>
          <w:szCs w:val="24"/>
          <w:shd w:val="clear" w:color="auto" w:fill="FFFFFF"/>
          <w:lang w:eastAsia="en-GB"/>
        </w:rPr>
        <w:t xml:space="preserve">(3) </w:t>
      </w:r>
      <w:r w:rsidR="009C45AE" w:rsidRPr="008B14CA">
        <w:rPr>
          <w:rFonts w:ascii="Times New Roman" w:eastAsia="Times New Roman" w:hAnsi="Times New Roman" w:cs="Times New Roman"/>
          <w:noProof/>
          <w:sz w:val="24"/>
          <w:szCs w:val="24"/>
          <w:shd w:val="clear" w:color="auto" w:fill="FFFFFF"/>
          <w:lang w:eastAsia="en-GB"/>
        </w:rPr>
        <w:t xml:space="preserve">Prin </w:t>
      </w:r>
      <w:r w:rsidR="00A27713" w:rsidRPr="008B14CA">
        <w:rPr>
          <w:rFonts w:ascii="Times New Roman" w:eastAsia="Times New Roman" w:hAnsi="Times New Roman" w:cs="Times New Roman"/>
          <w:noProof/>
          <w:sz w:val="24"/>
          <w:szCs w:val="24"/>
          <w:shd w:val="clear" w:color="auto" w:fill="FFFFFF"/>
          <w:lang w:eastAsia="en-GB"/>
        </w:rPr>
        <w:t xml:space="preserve">emiterea </w:t>
      </w:r>
      <w:r w:rsidR="00961101" w:rsidRPr="008B14CA">
        <w:rPr>
          <w:rFonts w:ascii="Times New Roman" w:eastAsia="Times New Roman" w:hAnsi="Times New Roman" w:cs="Times New Roman"/>
          <w:noProof/>
          <w:sz w:val="24"/>
          <w:szCs w:val="24"/>
          <w:shd w:val="clear" w:color="auto" w:fill="FFFFFF"/>
          <w:lang w:eastAsia="en-GB"/>
        </w:rPr>
        <w:t>ATP</w:t>
      </w:r>
      <w:r w:rsidR="009C45AE" w:rsidRPr="008B14CA">
        <w:rPr>
          <w:rFonts w:ascii="Times New Roman" w:eastAsia="Times New Roman" w:hAnsi="Times New Roman" w:cs="Times New Roman"/>
          <w:noProof/>
          <w:sz w:val="24"/>
          <w:szCs w:val="24"/>
          <w:shd w:val="clear" w:color="auto" w:fill="FFFFFF"/>
          <w:lang w:eastAsia="en-GB"/>
        </w:rPr>
        <w:t>, OSD se angajează</w:t>
      </w:r>
      <w:r w:rsidRPr="008B14CA">
        <w:rPr>
          <w:rFonts w:ascii="Times New Roman" w:eastAsia="Times New Roman" w:hAnsi="Times New Roman" w:cs="Times New Roman"/>
          <w:noProof/>
          <w:sz w:val="24"/>
          <w:szCs w:val="24"/>
          <w:shd w:val="clear" w:color="auto" w:fill="FFFFFF"/>
          <w:lang w:eastAsia="en-GB"/>
        </w:rPr>
        <w:t>:</w:t>
      </w:r>
    </w:p>
    <w:p w14:paraId="0EE578CA" w14:textId="77777777" w:rsidR="009C45AE" w:rsidRPr="000E1D2E" w:rsidRDefault="009C45AE" w:rsidP="008B14CA">
      <w:pPr>
        <w:pStyle w:val="Listparagraf"/>
        <w:numPr>
          <w:ilvl w:val="0"/>
          <w:numId w:val="51"/>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Calibri" w:hAnsi="Times New Roman" w:cs="Times New Roman"/>
          <w:sz w:val="24"/>
          <w:szCs w:val="24"/>
        </w:rPr>
        <w:t xml:space="preserve">să execute </w:t>
      </w:r>
      <w:r w:rsidR="0020081E" w:rsidRPr="008B14CA">
        <w:rPr>
          <w:rFonts w:ascii="Times New Roman" w:eastAsia="Calibri" w:hAnsi="Times New Roman" w:cs="Times New Roman"/>
          <w:sz w:val="24"/>
          <w:szCs w:val="24"/>
        </w:rPr>
        <w:t xml:space="preserve">toate </w:t>
      </w:r>
      <w:r w:rsidRPr="008B14CA">
        <w:rPr>
          <w:rFonts w:ascii="Times New Roman" w:eastAsia="Calibri" w:hAnsi="Times New Roman" w:cs="Times New Roman"/>
          <w:sz w:val="24"/>
          <w:szCs w:val="24"/>
        </w:rPr>
        <w:t>luc</w:t>
      </w:r>
      <w:r w:rsidR="0020081E" w:rsidRPr="008B14CA">
        <w:rPr>
          <w:rFonts w:ascii="Times New Roman" w:eastAsia="Calibri" w:hAnsi="Times New Roman" w:cs="Times New Roman"/>
          <w:sz w:val="24"/>
          <w:szCs w:val="24"/>
        </w:rPr>
        <w:t>r</w:t>
      </w:r>
      <w:r w:rsidRPr="008B14CA">
        <w:rPr>
          <w:rFonts w:ascii="Times New Roman" w:eastAsia="Calibri" w:hAnsi="Times New Roman" w:cs="Times New Roman"/>
          <w:sz w:val="24"/>
          <w:szCs w:val="24"/>
        </w:rPr>
        <w:t>ările necesare racordării</w:t>
      </w:r>
      <w:r w:rsidR="0020081E" w:rsidRPr="008B14CA">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la data prevăzută în planurile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9F46F9" w:rsidRPr="000E1D2E">
        <w:rPr>
          <w:rFonts w:ascii="Times New Roman" w:eastAsia="Calibri" w:hAnsi="Times New Roman" w:cs="Times New Roman"/>
          <w:sz w:val="24"/>
          <w:szCs w:val="24"/>
        </w:rPr>
        <w:t xml:space="preserve">întocmite/actualizate, coroborată cu data realizării </w:t>
      </w:r>
      <w:r w:rsidR="002B58C3" w:rsidRPr="000E1D2E">
        <w:rPr>
          <w:rFonts w:ascii="Times New Roman" w:eastAsia="Calibri" w:hAnsi="Times New Roman" w:cs="Times New Roman"/>
          <w:sz w:val="24"/>
          <w:szCs w:val="24"/>
        </w:rPr>
        <w:t>obiectivului/</w:t>
      </w:r>
      <w:r w:rsidR="00A26474" w:rsidRPr="000E1D2E">
        <w:rPr>
          <w:rFonts w:ascii="Times New Roman" w:eastAsia="Calibri" w:hAnsi="Times New Roman" w:cs="Times New Roman"/>
          <w:sz w:val="24"/>
          <w:szCs w:val="24"/>
        </w:rPr>
        <w:t xml:space="preserve">conductei </w:t>
      </w:r>
      <w:r w:rsidR="002B58C3" w:rsidRPr="000E1D2E">
        <w:rPr>
          <w:rFonts w:ascii="Times New Roman" w:eastAsia="Calibri" w:hAnsi="Times New Roman" w:cs="Times New Roman"/>
          <w:sz w:val="24"/>
          <w:szCs w:val="24"/>
        </w:rPr>
        <w:t>necesar/necesare racordării</w:t>
      </w:r>
      <w:r w:rsidR="009F46F9" w:rsidRPr="000E1D2E">
        <w:rPr>
          <w:rFonts w:ascii="Times New Roman" w:eastAsia="Calibri" w:hAnsi="Times New Roman" w:cs="Times New Roman"/>
          <w:sz w:val="24"/>
          <w:szCs w:val="24"/>
        </w:rPr>
        <w:t>;</w:t>
      </w:r>
    </w:p>
    <w:p w14:paraId="14579C2D" w14:textId="77777777" w:rsidR="00B96541" w:rsidRPr="000E1D2E" w:rsidRDefault="00712FDC" w:rsidP="008B14CA">
      <w:pPr>
        <w:pStyle w:val="Listparagraf"/>
        <w:numPr>
          <w:ilvl w:val="0"/>
          <w:numId w:val="51"/>
        </w:numPr>
        <w:tabs>
          <w:tab w:val="left" w:pos="426"/>
        </w:tabs>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să pună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obiectivul/conducta </w:t>
      </w:r>
      <w:r w:rsidR="002B58C3" w:rsidRPr="000E1D2E">
        <w:rPr>
          <w:rFonts w:ascii="Times New Roman" w:eastAsia="Calibri" w:hAnsi="Times New Roman" w:cs="Times New Roman"/>
          <w:sz w:val="24"/>
          <w:szCs w:val="24"/>
        </w:rPr>
        <w:t>necesar/</w:t>
      </w:r>
      <w:r w:rsidRPr="000E1D2E">
        <w:rPr>
          <w:rFonts w:ascii="Times New Roman" w:eastAsia="Calibri" w:hAnsi="Times New Roman" w:cs="Times New Roman"/>
          <w:sz w:val="24"/>
          <w:szCs w:val="24"/>
        </w:rPr>
        <w:t xml:space="preserve">necesare racordării, respectiv racordul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SRM/SRM/SR/PRM/PM în termenele precizate la art. 138 alin. (1) lit. d</w:t>
      </w:r>
      <w:r w:rsidRPr="004C378C">
        <w:rPr>
          <w:rFonts w:ascii="Times New Roman" w:eastAsia="Calibri" w:hAnsi="Times New Roman" w:cs="Times New Roman"/>
          <w:sz w:val="24"/>
          <w:szCs w:val="24"/>
          <w:vertAlign w:val="superscript"/>
        </w:rPr>
        <w:t>1</w:t>
      </w:r>
      <w:r w:rsidRPr="000E1D2E">
        <w:rPr>
          <w:rFonts w:ascii="Times New Roman" w:eastAsia="Calibri" w:hAnsi="Times New Roman" w:cs="Times New Roman"/>
          <w:sz w:val="24"/>
          <w:szCs w:val="24"/>
        </w:rPr>
        <w:t xml:space="preserve">), art. 148 alin. (3)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art. 151 alin. (1) din Lege.</w:t>
      </w:r>
    </w:p>
    <w:p w14:paraId="000F2612" w14:textId="77777777" w:rsidR="00FF48E1" w:rsidRPr="008B14CA" w:rsidRDefault="00FF48E1" w:rsidP="008B14CA">
      <w:pPr>
        <w:pStyle w:val="Listparagraf"/>
        <w:tabs>
          <w:tab w:val="left" w:pos="426"/>
        </w:tabs>
        <w:spacing w:after="0" w:line="360" w:lineRule="auto"/>
        <w:ind w:left="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(4) În situația în care există obiective/conducte părţi componente ale SD la care urmează să fie realizată racordarea, OSD emite ATR.</w:t>
      </w:r>
    </w:p>
    <w:bookmarkEnd w:id="4"/>
    <w:p w14:paraId="60342B19" w14:textId="77777777" w:rsidR="0020081E" w:rsidRPr="000E1D2E" w:rsidRDefault="001D2797" w:rsidP="0020081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4</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(1) OSD are obliga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ia să întocmească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să publice pe pagina proprie de internet o procedură internă, care să </w:t>
      </w:r>
      <w:r w:rsidR="00FB4F31" w:rsidRPr="000E1D2E">
        <w:rPr>
          <w:rFonts w:ascii="Times New Roman" w:eastAsia="Calibri" w:hAnsi="Times New Roman" w:cs="Times New Roman"/>
          <w:bCs/>
          <w:sz w:val="24"/>
          <w:szCs w:val="24"/>
        </w:rPr>
        <w:t xml:space="preserve">stabilească modalitatea de </w:t>
      </w:r>
      <w:r w:rsidRPr="000E1D2E">
        <w:rPr>
          <w:rFonts w:ascii="Times New Roman" w:eastAsia="Calibri" w:hAnsi="Times New Roman" w:cs="Times New Roman"/>
          <w:bCs/>
          <w:sz w:val="24"/>
          <w:szCs w:val="24"/>
        </w:rPr>
        <w:t>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alonare</w:t>
      </w:r>
      <w:r w:rsidR="00FB4F31"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a lucrărilor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ii necesare realizării </w:t>
      </w:r>
      <w:r w:rsidR="00FF48E1" w:rsidRPr="000E1D2E">
        <w:rPr>
          <w:rFonts w:ascii="Times New Roman" w:eastAsia="Calibri" w:hAnsi="Times New Roman" w:cs="Times New Roman"/>
          <w:bCs/>
          <w:sz w:val="24"/>
          <w:szCs w:val="24"/>
        </w:rPr>
        <w:t xml:space="preserve">atât a </w:t>
      </w:r>
      <w:r w:rsidR="0020081E" w:rsidRPr="000E1D2E">
        <w:rPr>
          <w:rFonts w:ascii="Times New Roman" w:eastAsia="Calibri" w:hAnsi="Times New Roman" w:cs="Times New Roman"/>
          <w:bCs/>
          <w:sz w:val="24"/>
          <w:szCs w:val="24"/>
        </w:rPr>
        <w:t xml:space="preserve">obiectivelor/conductelor părţi componente ale SD la care urmează să fie realizată racordarea </w:t>
      </w:r>
      <w:r w:rsidR="00FF48E1" w:rsidRPr="000E1D2E">
        <w:rPr>
          <w:rFonts w:ascii="Times New Roman" w:eastAsia="Calibri" w:hAnsi="Times New Roman" w:cs="Times New Roman"/>
          <w:bCs/>
          <w:sz w:val="24"/>
          <w:szCs w:val="24"/>
        </w:rPr>
        <w:t xml:space="preserve">cât </w:t>
      </w:r>
      <w:r w:rsidR="0020081E" w:rsidRPr="000E1D2E">
        <w:rPr>
          <w:rFonts w:ascii="Times New Roman" w:eastAsia="Calibri" w:hAnsi="Times New Roman" w:cs="Times New Roman"/>
          <w:bCs/>
          <w:sz w:val="24"/>
          <w:szCs w:val="24"/>
        </w:rPr>
        <w:t>și a racordului.</w:t>
      </w:r>
    </w:p>
    <w:p w14:paraId="4C663E84"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(2) OSD întocme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te procedura precizată la alin. (1) </w:t>
      </w:r>
      <w:r w:rsidRPr="007C1DA8">
        <w:rPr>
          <w:rFonts w:ascii="Times New Roman" w:eastAsia="Calibri" w:hAnsi="Times New Roman" w:cs="Times New Roman"/>
          <w:bCs/>
          <w:sz w:val="24"/>
          <w:szCs w:val="24"/>
        </w:rPr>
        <w:t xml:space="preserve">în termen de </w:t>
      </w:r>
      <w:r w:rsidR="009C45AE" w:rsidRPr="007C1DA8">
        <w:rPr>
          <w:rFonts w:ascii="Times New Roman" w:eastAsia="Calibri" w:hAnsi="Times New Roman" w:cs="Times New Roman"/>
          <w:bCs/>
          <w:sz w:val="24"/>
          <w:szCs w:val="24"/>
        </w:rPr>
        <w:t>30</w:t>
      </w:r>
      <w:r w:rsidRPr="007C1DA8">
        <w:rPr>
          <w:rFonts w:ascii="Times New Roman" w:eastAsia="Calibri" w:hAnsi="Times New Roman" w:cs="Times New Roman"/>
          <w:bCs/>
          <w:sz w:val="24"/>
          <w:szCs w:val="24"/>
        </w:rPr>
        <w:t xml:space="preserve"> zile</w:t>
      </w:r>
      <w:r w:rsidRPr="000E1D2E">
        <w:rPr>
          <w:rFonts w:ascii="Times New Roman" w:eastAsia="Calibri" w:hAnsi="Times New Roman" w:cs="Times New Roman"/>
          <w:bCs/>
          <w:sz w:val="24"/>
          <w:szCs w:val="24"/>
        </w:rPr>
        <w:t xml:space="preserve"> de la intrarea în vigoare a prezentului </w:t>
      </w:r>
      <w:r w:rsidR="00845B97" w:rsidRPr="000E1D2E">
        <w:rPr>
          <w:rFonts w:ascii="Times New Roman" w:eastAsia="Calibri" w:hAnsi="Times New Roman" w:cs="Times New Roman"/>
          <w:bCs/>
          <w:sz w:val="24"/>
          <w:szCs w:val="24"/>
        </w:rPr>
        <w:t>regulament</w:t>
      </w:r>
      <w:r w:rsidR="007A3CB9">
        <w:rPr>
          <w:rFonts w:ascii="Times New Roman" w:eastAsia="Calibri" w:hAnsi="Times New Roman" w:cs="Times New Roman"/>
          <w:bCs/>
          <w:sz w:val="24"/>
          <w:szCs w:val="24"/>
        </w:rPr>
        <w:t>.</w:t>
      </w:r>
    </w:p>
    <w:p w14:paraId="09792CAB"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961101" w:rsidRPr="000E1D2E">
        <w:rPr>
          <w:rFonts w:ascii="Times New Roman" w:eastAsia="Calibri" w:hAnsi="Times New Roman" w:cs="Times New Roman"/>
          <w:b/>
          <w:bCs/>
          <w:sz w:val="24"/>
          <w:szCs w:val="24"/>
        </w:rPr>
        <w:t>5</w:t>
      </w:r>
      <w:r w:rsidRPr="000E1D2E">
        <w:rPr>
          <w:rFonts w:ascii="Times New Roman" w:eastAsia="Calibri" w:hAnsi="Times New Roman" w:cs="Times New Roman"/>
          <w:bCs/>
          <w:sz w:val="24"/>
          <w:szCs w:val="24"/>
        </w:rPr>
        <w:t xml:space="preserve"> – (1) Procedura prevăzută la art. 1</w:t>
      </w:r>
      <w:r w:rsidR="00961101" w:rsidRPr="000E1D2E">
        <w:rPr>
          <w:rFonts w:ascii="Times New Roman" w:eastAsia="Calibri" w:hAnsi="Times New Roman" w:cs="Times New Roman"/>
          <w:bCs/>
          <w:sz w:val="24"/>
          <w:szCs w:val="24"/>
        </w:rPr>
        <w:t>4</w:t>
      </w:r>
      <w:r w:rsidRPr="000E1D2E">
        <w:rPr>
          <w:rFonts w:ascii="Times New Roman" w:eastAsia="Calibri" w:hAnsi="Times New Roman" w:cs="Times New Roman"/>
          <w:bCs/>
          <w:sz w:val="24"/>
          <w:szCs w:val="24"/>
        </w:rPr>
        <w:t xml:space="preserve"> </w:t>
      </w:r>
      <w:r w:rsidR="00480383" w:rsidRPr="000E1D2E">
        <w:rPr>
          <w:rFonts w:ascii="Times New Roman" w:eastAsia="Calibri" w:hAnsi="Times New Roman" w:cs="Times New Roman"/>
          <w:bCs/>
          <w:sz w:val="24"/>
          <w:szCs w:val="24"/>
        </w:rPr>
        <w:t>ț</w:t>
      </w:r>
      <w:r w:rsidR="00CE06C1" w:rsidRPr="000E1D2E">
        <w:rPr>
          <w:rFonts w:ascii="Times New Roman" w:eastAsia="Calibri" w:hAnsi="Times New Roman" w:cs="Times New Roman"/>
          <w:bCs/>
          <w:sz w:val="24"/>
          <w:szCs w:val="24"/>
        </w:rPr>
        <w:t>ine seama cel pu</w:t>
      </w:r>
      <w:r w:rsidR="00480383" w:rsidRPr="000E1D2E">
        <w:rPr>
          <w:rFonts w:ascii="Times New Roman" w:eastAsia="Calibri" w:hAnsi="Times New Roman" w:cs="Times New Roman"/>
          <w:bCs/>
          <w:sz w:val="24"/>
          <w:szCs w:val="24"/>
        </w:rPr>
        <w:t>ț</w:t>
      </w:r>
      <w:r w:rsidR="00CE06C1" w:rsidRPr="000E1D2E">
        <w:rPr>
          <w:rFonts w:ascii="Times New Roman" w:eastAsia="Calibri" w:hAnsi="Times New Roman" w:cs="Times New Roman"/>
          <w:bCs/>
          <w:sz w:val="24"/>
          <w:szCs w:val="24"/>
        </w:rPr>
        <w:t xml:space="preserve">in </w:t>
      </w:r>
      <w:r w:rsidR="00961101" w:rsidRPr="000E1D2E">
        <w:rPr>
          <w:rFonts w:ascii="Times New Roman" w:eastAsia="Calibri" w:hAnsi="Times New Roman" w:cs="Times New Roman"/>
          <w:bCs/>
          <w:sz w:val="24"/>
          <w:szCs w:val="24"/>
        </w:rPr>
        <w:t xml:space="preserve">de </w:t>
      </w:r>
      <w:r w:rsidR="00CE06C1" w:rsidRPr="000E1D2E">
        <w:rPr>
          <w:rFonts w:ascii="Times New Roman" w:eastAsia="Calibri" w:hAnsi="Times New Roman" w:cs="Times New Roman"/>
          <w:bCs/>
          <w:sz w:val="24"/>
          <w:szCs w:val="24"/>
        </w:rPr>
        <w:t>următoarele</w:t>
      </w:r>
      <w:r w:rsidRPr="000E1D2E">
        <w:rPr>
          <w:rFonts w:ascii="Times New Roman" w:eastAsia="Calibri" w:hAnsi="Times New Roman" w:cs="Times New Roman"/>
          <w:bCs/>
          <w:sz w:val="24"/>
          <w:szCs w:val="24"/>
        </w:rPr>
        <w:t xml:space="preserve"> criterii:</w:t>
      </w:r>
    </w:p>
    <w:p w14:paraId="08B34004"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ia </w:t>
      </w:r>
      <w:r w:rsidR="00FF48E1" w:rsidRPr="000E1D2E">
        <w:rPr>
          <w:rFonts w:ascii="Times New Roman" w:eastAsia="Calibri" w:hAnsi="Times New Roman" w:cs="Times New Roman"/>
          <w:bCs/>
          <w:sz w:val="24"/>
          <w:szCs w:val="24"/>
        </w:rPr>
        <w:t xml:space="preserve">tehnică </w:t>
      </w:r>
      <w:r w:rsidRPr="000E1D2E">
        <w:rPr>
          <w:rFonts w:ascii="Times New Roman" w:eastAsia="Calibri" w:hAnsi="Times New Roman" w:cs="Times New Roman"/>
          <w:bCs/>
          <w:sz w:val="24"/>
          <w:szCs w:val="24"/>
        </w:rPr>
        <w:t xml:space="preserve">stabilită </w:t>
      </w:r>
      <w:r w:rsidR="00A27713" w:rsidRPr="000E1D2E">
        <w:rPr>
          <w:rFonts w:ascii="Times New Roman" w:eastAsia="Calibri" w:hAnsi="Times New Roman" w:cs="Times New Roman"/>
          <w:bCs/>
          <w:sz w:val="24"/>
          <w:szCs w:val="24"/>
        </w:rPr>
        <w:t>prin ATP</w:t>
      </w:r>
      <w:r w:rsidR="00FF48E1" w:rsidRPr="000E1D2E">
        <w:rPr>
          <w:rFonts w:ascii="Times New Roman" w:eastAsia="Calibri" w:hAnsi="Times New Roman" w:cs="Times New Roman"/>
          <w:bCs/>
          <w:sz w:val="24"/>
          <w:szCs w:val="24"/>
        </w:rPr>
        <w:t>/ATR</w:t>
      </w:r>
      <w:r w:rsidR="00F67F57" w:rsidRPr="000E1D2E">
        <w:rPr>
          <w:rFonts w:ascii="Times New Roman" w:eastAsia="Calibri" w:hAnsi="Times New Roman" w:cs="Times New Roman"/>
          <w:bCs/>
          <w:sz w:val="24"/>
          <w:szCs w:val="24"/>
        </w:rPr>
        <w:t>;</w:t>
      </w:r>
    </w:p>
    <w:p w14:paraId="5FAB8D27"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dezvoltarea SD aprobată prin planurile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la data cererii;</w:t>
      </w:r>
    </w:p>
    <w:p w14:paraId="5352F7BE" w14:textId="77777777" w:rsidR="001D2797" w:rsidRPr="000E1D2E" w:rsidRDefault="001D2797" w:rsidP="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valoarea estimativă a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pentru realizarea extinderii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i/sau redimensionarea conductei de distribu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 a gazelor naturale;</w:t>
      </w:r>
    </w:p>
    <w:p w14:paraId="30F7276A" w14:textId="77777777" w:rsidR="001D2797" w:rsidRPr="000E1D2E" w:rsidRDefault="001D27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durat</w:t>
      </w:r>
      <w:r w:rsidR="009C45AE" w:rsidRPr="000E1D2E">
        <w:rPr>
          <w:rFonts w:ascii="Times New Roman" w:eastAsia="Calibri" w:hAnsi="Times New Roman" w:cs="Times New Roman"/>
          <w:bCs/>
          <w:sz w:val="24"/>
          <w:szCs w:val="24"/>
        </w:rPr>
        <w:t>a</w:t>
      </w:r>
      <w:r w:rsidRPr="000E1D2E">
        <w:rPr>
          <w:rFonts w:ascii="Times New Roman" w:eastAsia="Calibri" w:hAnsi="Times New Roman" w:cs="Times New Roman"/>
          <w:bCs/>
          <w:sz w:val="24"/>
          <w:szCs w:val="24"/>
        </w:rPr>
        <w:t xml:space="preserve"> de recuperare a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iei</w:t>
      </w:r>
      <w:r w:rsidR="004C378C">
        <w:rPr>
          <w:rFonts w:ascii="Times New Roman" w:eastAsia="Calibri" w:hAnsi="Times New Roman" w:cs="Times New Roman"/>
          <w:bCs/>
          <w:sz w:val="24"/>
          <w:szCs w:val="24"/>
        </w:rPr>
        <w:t>;</w:t>
      </w:r>
    </w:p>
    <w:p w14:paraId="14AFDCDC" w14:textId="77777777" w:rsidR="00845B97" w:rsidRPr="000E1D2E" w:rsidRDefault="00845B97" w:rsidP="00845B97">
      <w:pPr>
        <w:numPr>
          <w:ilvl w:val="0"/>
          <w:numId w:val="13"/>
        </w:num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sursa fondurilor de finan</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are.</w:t>
      </w:r>
    </w:p>
    <w:p w14:paraId="39B8A51C" w14:textId="77777777" w:rsidR="00845B97" w:rsidRPr="000E1D2E" w:rsidRDefault="00845B97" w:rsidP="000609B1">
      <w:pPr>
        <w:tabs>
          <w:tab w:val="left" w:pos="284"/>
        </w:tabs>
        <w:spacing w:after="0" w:line="360" w:lineRule="auto"/>
        <w:contextualSpacing/>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 xml:space="preserve">(2) Criteriul precizat la alin. (1) lit. </w:t>
      </w:r>
      <w:r w:rsidR="00044714" w:rsidRPr="000E1D2E">
        <w:rPr>
          <w:rFonts w:ascii="Times New Roman" w:eastAsia="Calibri" w:hAnsi="Times New Roman" w:cs="Times New Roman"/>
          <w:bCs/>
          <w:sz w:val="24"/>
          <w:szCs w:val="24"/>
        </w:rPr>
        <w:t>e</w:t>
      </w:r>
      <w:r w:rsidRPr="000E1D2E">
        <w:rPr>
          <w:rFonts w:ascii="Times New Roman" w:eastAsia="Calibri" w:hAnsi="Times New Roman" w:cs="Times New Roman"/>
          <w:bCs/>
          <w:sz w:val="24"/>
          <w:szCs w:val="24"/>
        </w:rPr>
        <w:t>) constituie criteriu prioritar în sensul că au prioritate racordările finan</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ate din fonduri nerambursabile.</w:t>
      </w:r>
    </w:p>
    <w:p w14:paraId="7BA2FE0E" w14:textId="77777777" w:rsidR="001D2797" w:rsidRPr="000E1D2E" w:rsidRDefault="001D2797" w:rsidP="001D2797">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Art. 1</w:t>
      </w:r>
      <w:r w:rsidR="00F67F57" w:rsidRPr="000E1D2E">
        <w:rPr>
          <w:rFonts w:ascii="Times New Roman" w:eastAsia="Calibri" w:hAnsi="Times New Roman" w:cs="Times New Roman"/>
          <w:b/>
          <w:sz w:val="24"/>
          <w:szCs w:val="24"/>
        </w:rPr>
        <w:t>6</w:t>
      </w:r>
      <w:r w:rsidRPr="000E1D2E">
        <w:rPr>
          <w:rFonts w:ascii="Times New Roman" w:eastAsia="Calibri" w:hAnsi="Times New Roman" w:cs="Times New Roman"/>
          <w:sz w:val="24"/>
          <w:szCs w:val="24"/>
        </w:rPr>
        <w:t xml:space="preserve"> </w:t>
      </w:r>
      <w:r w:rsidR="00B3051C" w:rsidRPr="000E1D2E">
        <w:rPr>
          <w:rFonts w:ascii="Times New Roman" w:eastAsia="Calibri" w:hAnsi="Times New Roman" w:cs="Times New Roman"/>
          <w:sz w:val="24"/>
          <w:szCs w:val="24"/>
        </w:rPr>
        <w:t xml:space="preserve">- </w:t>
      </w:r>
      <w:r w:rsidR="006F565A" w:rsidRPr="000E1D2E">
        <w:rPr>
          <w:rFonts w:ascii="Times New Roman" w:eastAsia="Calibri" w:hAnsi="Times New Roman" w:cs="Times New Roman"/>
          <w:sz w:val="24"/>
          <w:szCs w:val="24"/>
        </w:rPr>
        <w:t xml:space="preserve">(1) </w:t>
      </w:r>
      <w:r w:rsidRPr="000E1D2E">
        <w:rPr>
          <w:rFonts w:ascii="Times New Roman" w:eastAsia="Calibri" w:hAnsi="Times New Roman" w:cs="Times New Roman"/>
          <w:sz w:val="24"/>
          <w:szCs w:val="24"/>
        </w:rPr>
        <w:t>Unită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ile administrativ-teritoriale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asocierile acestora</w:t>
      </w:r>
      <w:r w:rsidRPr="000E1D2E" w:rsidDel="00060ECC">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precizate la art. 2 lit. d) </w:t>
      </w:r>
      <w:r w:rsidR="004B26BE" w:rsidRPr="008B14CA">
        <w:rPr>
          <w:rFonts w:ascii="Times New Roman" w:eastAsia="Calibri" w:hAnsi="Times New Roman" w:cs="Times New Roman"/>
          <w:sz w:val="24"/>
          <w:szCs w:val="24"/>
        </w:rPr>
        <w:t xml:space="preserve">și e) </w:t>
      </w:r>
      <w:r w:rsidRPr="000E1D2E">
        <w:rPr>
          <w:rFonts w:ascii="Times New Roman" w:eastAsia="Calibri" w:hAnsi="Times New Roman" w:cs="Times New Roman"/>
          <w:sz w:val="24"/>
          <w:szCs w:val="24"/>
        </w:rPr>
        <w:t>transmit OSD</w:t>
      </w:r>
      <w:r w:rsidRPr="000E1D2E" w:rsidDel="00611F18">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relevante cu privire la dezvoltarea programelor de alimentare cu gaze naturale a localită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extindere/înfiin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are a sistemelor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până cel t</w:t>
      </w:r>
      <w:r w:rsidR="00480383" w:rsidRPr="000E1D2E">
        <w:rPr>
          <w:rFonts w:ascii="Times New Roman" w:eastAsia="Calibri" w:hAnsi="Times New Roman" w:cs="Times New Roman"/>
          <w:sz w:val="24"/>
          <w:szCs w:val="24"/>
        </w:rPr>
        <w:t>â</w:t>
      </w:r>
      <w:r w:rsidRPr="000E1D2E">
        <w:rPr>
          <w:rFonts w:ascii="Times New Roman" w:eastAsia="Calibri" w:hAnsi="Times New Roman" w:cs="Times New Roman"/>
          <w:sz w:val="24"/>
          <w:szCs w:val="24"/>
        </w:rPr>
        <w:t xml:space="preserve">rziu la data de 1 octombrie a fiecărui an, pentru fiecare an </w:t>
      </w:r>
      <w:r w:rsidR="001E3EC2" w:rsidRPr="000E1D2E">
        <w:rPr>
          <w:rFonts w:ascii="Times New Roman" w:eastAsia="Calibri" w:hAnsi="Times New Roman" w:cs="Times New Roman"/>
          <w:sz w:val="24"/>
          <w:szCs w:val="24"/>
        </w:rPr>
        <w:t>din perio</w:t>
      </w:r>
      <w:r w:rsidR="004C378C">
        <w:rPr>
          <w:rFonts w:ascii="Times New Roman" w:eastAsia="Calibri" w:hAnsi="Times New Roman" w:cs="Times New Roman"/>
          <w:sz w:val="24"/>
          <w:szCs w:val="24"/>
        </w:rPr>
        <w:t>a</w:t>
      </w:r>
      <w:r w:rsidR="001E3EC2" w:rsidRPr="000E1D2E">
        <w:rPr>
          <w:rFonts w:ascii="Times New Roman" w:eastAsia="Calibri" w:hAnsi="Times New Roman" w:cs="Times New Roman"/>
          <w:sz w:val="24"/>
          <w:szCs w:val="24"/>
        </w:rPr>
        <w:t>da de reglementare</w:t>
      </w:r>
      <w:r w:rsidRPr="000E1D2E">
        <w:rPr>
          <w:rFonts w:ascii="Times New Roman" w:eastAsia="Calibri" w:hAnsi="Times New Roman" w:cs="Times New Roman"/>
          <w:sz w:val="24"/>
          <w:szCs w:val="24"/>
        </w:rPr>
        <w:t xml:space="preserve"> în vederea </w:t>
      </w:r>
      <w:r w:rsidR="00B3051C" w:rsidRPr="000E1D2E">
        <w:rPr>
          <w:rFonts w:ascii="Times New Roman" w:eastAsia="Calibri" w:hAnsi="Times New Roman" w:cs="Times New Roman"/>
          <w:sz w:val="24"/>
          <w:szCs w:val="24"/>
        </w:rPr>
        <w:t xml:space="preserve">întocmirii </w:t>
      </w:r>
      <w:r w:rsidRPr="000E1D2E">
        <w:rPr>
          <w:rFonts w:ascii="Times New Roman" w:eastAsia="Calibri" w:hAnsi="Times New Roman" w:cs="Times New Roman"/>
          <w:sz w:val="24"/>
          <w:szCs w:val="24"/>
        </w:rPr>
        <w:t>planurilor de investi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anuale, pe termen mediu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lung, după caz.</w:t>
      </w:r>
    </w:p>
    <w:p w14:paraId="36F96BF4" w14:textId="77777777" w:rsidR="001D2797" w:rsidRPr="000E1D2E" w:rsidRDefault="001D2797" w:rsidP="001D2797">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w:t>
      </w:r>
      <w:r w:rsidR="006F565A" w:rsidRPr="000E1D2E">
        <w:rPr>
          <w:rFonts w:ascii="Times New Roman" w:eastAsia="Calibri" w:hAnsi="Times New Roman" w:cs="Times New Roman"/>
          <w:sz w:val="24"/>
          <w:szCs w:val="24"/>
        </w:rPr>
        <w:t>2</w:t>
      </w:r>
      <w:r w:rsidRPr="000E1D2E">
        <w:rPr>
          <w:rFonts w:ascii="Times New Roman" w:eastAsia="Calibri" w:hAnsi="Times New Roman" w:cs="Times New Roman"/>
          <w:sz w:val="24"/>
          <w:szCs w:val="24"/>
        </w:rPr>
        <w:t xml:space="preserve">) </w:t>
      </w:r>
      <w:r w:rsidR="004B26BE" w:rsidRPr="008B14CA">
        <w:rPr>
          <w:rFonts w:ascii="Times New Roman" w:eastAsia="Calibri" w:hAnsi="Times New Roman" w:cs="Times New Roman"/>
          <w:sz w:val="24"/>
          <w:szCs w:val="24"/>
        </w:rPr>
        <w:t>În vederea modificării planului anual de investiții, s</w:t>
      </w:r>
      <w:r w:rsidRPr="000E1D2E">
        <w:rPr>
          <w:rFonts w:ascii="Times New Roman" w:eastAsia="Calibri" w:hAnsi="Times New Roman" w:cs="Times New Roman"/>
          <w:sz w:val="24"/>
          <w:szCs w:val="24"/>
        </w:rPr>
        <w:t>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w:t>
      </w:r>
      <w:r w:rsidR="006F565A" w:rsidRPr="000E1D2E">
        <w:rPr>
          <w:rFonts w:ascii="Times New Roman" w:eastAsia="Calibri" w:hAnsi="Times New Roman" w:cs="Times New Roman"/>
          <w:sz w:val="24"/>
          <w:szCs w:val="24"/>
        </w:rPr>
        <w:t xml:space="preserve">prevăzuți </w:t>
      </w:r>
      <w:r w:rsidRPr="000E1D2E">
        <w:rPr>
          <w:rFonts w:ascii="Times New Roman" w:eastAsia="Calibri" w:hAnsi="Times New Roman" w:cs="Times New Roman"/>
          <w:sz w:val="24"/>
          <w:szCs w:val="24"/>
        </w:rPr>
        <w:t xml:space="preserve">la art. 2 lit. </w:t>
      </w:r>
      <w:r w:rsidR="004B26BE" w:rsidRPr="008B14CA">
        <w:rPr>
          <w:rFonts w:ascii="Times New Roman" w:eastAsia="Calibri" w:hAnsi="Times New Roman" w:cs="Times New Roman"/>
          <w:sz w:val="24"/>
          <w:szCs w:val="24"/>
        </w:rPr>
        <w:t xml:space="preserve">d) și </w:t>
      </w:r>
      <w:r w:rsidRPr="000E1D2E">
        <w:rPr>
          <w:rFonts w:ascii="Times New Roman" w:eastAsia="Calibri" w:hAnsi="Times New Roman" w:cs="Times New Roman"/>
          <w:sz w:val="24"/>
          <w:szCs w:val="24"/>
        </w:rPr>
        <w:t xml:space="preserve">e) </w:t>
      </w:r>
      <w:r w:rsidR="004B26BE" w:rsidRPr="008B14CA">
        <w:rPr>
          <w:rFonts w:ascii="Times New Roman" w:eastAsia="Calibri" w:hAnsi="Times New Roman" w:cs="Times New Roman"/>
          <w:sz w:val="24"/>
          <w:szCs w:val="24"/>
        </w:rPr>
        <w:t xml:space="preserve">pot </w:t>
      </w:r>
      <w:r w:rsidRPr="000E1D2E">
        <w:rPr>
          <w:rFonts w:ascii="Times New Roman" w:eastAsia="Calibri" w:hAnsi="Times New Roman" w:cs="Times New Roman"/>
          <w:sz w:val="24"/>
          <w:szCs w:val="24"/>
        </w:rPr>
        <w:t>transmit</w:t>
      </w:r>
      <w:r w:rsidR="004B26BE" w:rsidRPr="008B14CA">
        <w:rPr>
          <w:rFonts w:ascii="Times New Roman" w:eastAsia="Calibri" w:hAnsi="Times New Roman" w:cs="Times New Roman"/>
          <w:sz w:val="24"/>
          <w:szCs w:val="24"/>
        </w:rPr>
        <w:t>e</w:t>
      </w:r>
      <w:r w:rsidRPr="000E1D2E">
        <w:rPr>
          <w:rFonts w:ascii="Times New Roman" w:eastAsia="Calibri" w:hAnsi="Times New Roman" w:cs="Times New Roman"/>
          <w:sz w:val="24"/>
          <w:szCs w:val="24"/>
        </w:rPr>
        <w:t xml:space="preserve"> OSD 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iile relevante cu privire la dezvoltarea programelor de alimentare cu gaze </w:t>
      </w:r>
      <w:r w:rsidRPr="000E1D2E">
        <w:rPr>
          <w:rFonts w:ascii="Times New Roman" w:eastAsia="Calibri" w:hAnsi="Times New Roman" w:cs="Times New Roman"/>
          <w:sz w:val="24"/>
          <w:szCs w:val="24"/>
        </w:rPr>
        <w:lastRenderedPageBreak/>
        <w:t>naturale a localită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extindere/înfiin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are a sistemelor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până cel t</w:t>
      </w:r>
      <w:r w:rsidR="00480383" w:rsidRPr="000E1D2E">
        <w:rPr>
          <w:rFonts w:ascii="Times New Roman" w:eastAsia="Calibri" w:hAnsi="Times New Roman" w:cs="Times New Roman"/>
          <w:sz w:val="24"/>
          <w:szCs w:val="24"/>
        </w:rPr>
        <w:t>â</w:t>
      </w:r>
      <w:r w:rsidRPr="000E1D2E">
        <w:rPr>
          <w:rFonts w:ascii="Times New Roman" w:eastAsia="Calibri" w:hAnsi="Times New Roman" w:cs="Times New Roman"/>
          <w:sz w:val="24"/>
          <w:szCs w:val="24"/>
        </w:rPr>
        <w:t xml:space="preserve">rziu la data de 1 </w:t>
      </w:r>
      <w:r w:rsidR="004B26BE" w:rsidRPr="008B14CA">
        <w:rPr>
          <w:rFonts w:ascii="Times New Roman" w:eastAsia="Calibri" w:hAnsi="Times New Roman" w:cs="Times New Roman"/>
          <w:sz w:val="24"/>
          <w:szCs w:val="24"/>
        </w:rPr>
        <w:t>mai</w:t>
      </w:r>
      <w:r w:rsidR="004B26BE"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a an</w:t>
      </w:r>
      <w:r w:rsidR="004B26BE" w:rsidRPr="008B14CA">
        <w:rPr>
          <w:rFonts w:ascii="Times New Roman" w:eastAsia="Calibri" w:hAnsi="Times New Roman" w:cs="Times New Roman"/>
          <w:sz w:val="24"/>
          <w:szCs w:val="24"/>
        </w:rPr>
        <w:t>ului în curs.</w:t>
      </w:r>
    </w:p>
    <w:p w14:paraId="19AF35B4"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7</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OSD întocme</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te/actualizează planurile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în conformitate cu dispozi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iile prevăzute în Procedură.</w:t>
      </w:r>
    </w:p>
    <w:p w14:paraId="71ABE77F" w14:textId="77777777" w:rsidR="001D2797" w:rsidRPr="000E1D2E" w:rsidRDefault="001D2797" w:rsidP="001D2797">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8</w:t>
      </w:r>
      <w:r w:rsidRPr="000E1D2E">
        <w:rPr>
          <w:rFonts w:ascii="Times New Roman" w:eastAsia="Calibri" w:hAnsi="Times New Roman" w:cs="Times New Roman"/>
          <w:b/>
          <w:bCs/>
          <w:sz w:val="24"/>
          <w:szCs w:val="24"/>
        </w:rPr>
        <w:t>. –</w:t>
      </w:r>
      <w:r w:rsidRPr="000E1D2E">
        <w:rPr>
          <w:rFonts w:ascii="Times New Roman" w:eastAsia="Calibri" w:hAnsi="Times New Roman" w:cs="Times New Roman"/>
          <w:bCs/>
          <w:sz w:val="24"/>
          <w:szCs w:val="24"/>
        </w:rPr>
        <w:t xml:space="preserve"> OSD este obligat să realizeze întocmirea/actualizarea planurilor de investi</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ii în ordinea</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xml:space="preserve">primirii, înregistrării </w:t>
      </w:r>
      <w:r w:rsidR="00480383" w:rsidRPr="000E1D2E">
        <w:rPr>
          <w:rFonts w:ascii="Times New Roman" w:eastAsia="Calibri" w:hAnsi="Times New Roman" w:cs="Times New Roman"/>
          <w:bCs/>
          <w:sz w:val="24"/>
          <w:szCs w:val="24"/>
        </w:rPr>
        <w:t>ș</w:t>
      </w:r>
      <w:r w:rsidRPr="000E1D2E">
        <w:rPr>
          <w:rFonts w:ascii="Times New Roman" w:eastAsia="Calibri" w:hAnsi="Times New Roman" w:cs="Times New Roman"/>
          <w:bCs/>
          <w:sz w:val="24"/>
          <w:szCs w:val="24"/>
        </w:rPr>
        <w:t xml:space="preserve">i prelucrării cererilor de racordare la SD pe parcursul anului </w:t>
      </w:r>
      <w:r w:rsidR="00C216B6">
        <w:rPr>
          <w:rFonts w:ascii="Times New Roman" w:eastAsia="Calibri" w:hAnsi="Times New Roman" w:cs="Times New Roman"/>
          <w:bCs/>
          <w:sz w:val="24"/>
          <w:szCs w:val="24"/>
        </w:rPr>
        <w:t>calendaristic</w:t>
      </w:r>
      <w:r w:rsidRPr="000E1D2E">
        <w:rPr>
          <w:rFonts w:ascii="Times New Roman" w:eastAsia="Calibri" w:hAnsi="Times New Roman" w:cs="Times New Roman"/>
          <w:bCs/>
          <w:sz w:val="24"/>
          <w:szCs w:val="24"/>
        </w:rPr>
        <w:t>.</w:t>
      </w:r>
    </w:p>
    <w:p w14:paraId="6ADCDA50" w14:textId="77777777" w:rsidR="001D2797" w:rsidRPr="000E1D2E" w:rsidRDefault="001D2797">
      <w:pPr>
        <w:shd w:val="clear" w:color="auto" w:fill="FFFFFF"/>
        <w:spacing w:after="0" w:line="360" w:lineRule="auto"/>
        <w:jc w:val="both"/>
        <w:rPr>
          <w:rFonts w:ascii="Times New Roman" w:eastAsia="Times New Roman" w:hAnsi="Times New Roman" w:cs="Times New Roman"/>
          <w:b/>
          <w:sz w:val="24"/>
          <w:szCs w:val="24"/>
          <w:shd w:val="clear" w:color="auto" w:fill="FFFFFF"/>
          <w:lang w:eastAsia="ro-RO"/>
        </w:rPr>
      </w:pPr>
    </w:p>
    <w:p w14:paraId="35B00D8C" w14:textId="77777777" w:rsidR="00CC74C6"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Capitolul II</w:t>
      </w:r>
    </w:p>
    <w:p w14:paraId="3E048FA6" w14:textId="77777777" w:rsidR="00231B29"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Realizarea </w:t>
      </w:r>
      <w:r w:rsidR="00231B29" w:rsidRPr="000E1D2E">
        <w:rPr>
          <w:rFonts w:ascii="Times New Roman" w:eastAsia="Calibri" w:hAnsi="Times New Roman" w:cs="Times New Roman"/>
          <w:b/>
          <w:sz w:val="24"/>
          <w:szCs w:val="24"/>
        </w:rPr>
        <w:t xml:space="preserve">obiectivului/conductei </w:t>
      </w:r>
      <w:r w:rsidR="00784724" w:rsidRPr="000E1D2E">
        <w:rPr>
          <w:rFonts w:ascii="Times New Roman" w:eastAsia="Calibri" w:hAnsi="Times New Roman" w:cs="Times New Roman"/>
          <w:b/>
          <w:sz w:val="24"/>
          <w:szCs w:val="24"/>
        </w:rPr>
        <w:t>necesar/</w:t>
      </w:r>
      <w:r w:rsidR="00231B29" w:rsidRPr="000E1D2E">
        <w:rPr>
          <w:rFonts w:ascii="Times New Roman" w:eastAsia="Calibri" w:hAnsi="Times New Roman" w:cs="Times New Roman"/>
          <w:b/>
          <w:sz w:val="24"/>
          <w:szCs w:val="24"/>
        </w:rPr>
        <w:t>necesare racordării</w:t>
      </w:r>
      <w:r w:rsidRPr="000E1D2E">
        <w:rPr>
          <w:rFonts w:ascii="Times New Roman" w:eastAsia="Calibri" w:hAnsi="Times New Roman" w:cs="Times New Roman"/>
          <w:b/>
          <w:bCs/>
          <w:sz w:val="24"/>
          <w:szCs w:val="24"/>
        </w:rPr>
        <w:t xml:space="preserve"> </w:t>
      </w:r>
    </w:p>
    <w:p w14:paraId="50079A56" w14:textId="77777777" w:rsidR="00CC74C6" w:rsidRPr="000E1D2E" w:rsidRDefault="00CC74C6" w:rsidP="00845B97">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1 </w:t>
      </w:r>
    </w:p>
    <w:p w14:paraId="4EB8B693" w14:textId="77777777" w:rsidR="00CC74C6" w:rsidRPr="000E1D2E" w:rsidRDefault="00CC74C6" w:rsidP="00CC74C6">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Stabilirea solu</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iei</w:t>
      </w:r>
    </w:p>
    <w:p w14:paraId="1F40FD5F" w14:textId="77777777" w:rsidR="00480383" w:rsidRPr="000E1D2E" w:rsidRDefault="00480383" w:rsidP="00CC74C6">
      <w:pPr>
        <w:spacing w:after="0" w:line="360" w:lineRule="auto"/>
        <w:jc w:val="center"/>
        <w:rPr>
          <w:rFonts w:ascii="Times New Roman" w:eastAsia="Calibri" w:hAnsi="Times New Roman" w:cs="Times New Roman"/>
          <w:b/>
          <w:bCs/>
          <w:sz w:val="24"/>
          <w:szCs w:val="24"/>
        </w:rPr>
      </w:pPr>
    </w:p>
    <w:p w14:paraId="1B44E26E" w14:textId="77777777" w:rsidR="00CC74C6" w:rsidRPr="000E1D2E" w:rsidRDefault="00CC74C6" w:rsidP="00CC74C6">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Art. 1</w:t>
      </w:r>
      <w:r w:rsidR="00617766" w:rsidRPr="000E1D2E">
        <w:rPr>
          <w:rFonts w:ascii="Times New Roman" w:eastAsia="Calibri" w:hAnsi="Times New Roman" w:cs="Times New Roman"/>
          <w:b/>
          <w:bCs/>
          <w:sz w:val="24"/>
          <w:szCs w:val="24"/>
        </w:rPr>
        <w:t>9</w:t>
      </w:r>
      <w:r w:rsidRPr="000E1D2E">
        <w:rPr>
          <w:rFonts w:ascii="Times New Roman" w:eastAsia="Calibri" w:hAnsi="Times New Roman" w:cs="Times New Roman"/>
          <w:bCs/>
          <w:sz w:val="24"/>
          <w:szCs w:val="24"/>
        </w:rPr>
        <w:t xml:space="preserve"> - (1)</w:t>
      </w:r>
      <w:r w:rsidRPr="000E1D2E">
        <w:rPr>
          <w:rFonts w:ascii="Times New Roman" w:eastAsia="Calibri" w:hAnsi="Times New Roman" w:cs="Times New Roman"/>
          <w:sz w:val="24"/>
          <w:szCs w:val="24"/>
        </w:rPr>
        <w:t xml:space="preserve"> În termen de cel mult </w:t>
      </w:r>
      <w:r w:rsidR="00097245" w:rsidRPr="00364FAB">
        <w:rPr>
          <w:rFonts w:ascii="Times New Roman" w:eastAsia="Calibri" w:hAnsi="Times New Roman" w:cs="Times New Roman"/>
          <w:sz w:val="24"/>
          <w:szCs w:val="24"/>
        </w:rPr>
        <w:t xml:space="preserve">20 </w:t>
      </w:r>
      <w:r w:rsidRPr="00364FAB">
        <w:rPr>
          <w:rFonts w:ascii="Times New Roman" w:eastAsia="Calibri" w:hAnsi="Times New Roman" w:cs="Times New Roman"/>
          <w:sz w:val="24"/>
          <w:szCs w:val="24"/>
        </w:rPr>
        <w:t>de zile</w:t>
      </w:r>
      <w:r w:rsidR="00097245" w:rsidRPr="00364FAB">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de la primirea cererii de racordare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documentelor ce o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esc, corecte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complete, OS</w:t>
      </w:r>
      <w:r w:rsidR="00CE06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solu</w:t>
      </w:r>
      <w:r w:rsidR="00480383" w:rsidRPr="000E1D2E">
        <w:rPr>
          <w:rFonts w:ascii="Times New Roman" w:eastAsia="Calibri" w:hAnsi="Times New Roman" w:cs="Times New Roman"/>
          <w:sz w:val="24"/>
          <w:szCs w:val="24"/>
        </w:rPr>
        <w:t>ț</w:t>
      </w:r>
      <w:r w:rsidR="009C45AE" w:rsidRPr="000E1D2E">
        <w:rPr>
          <w:rFonts w:ascii="Times New Roman" w:eastAsia="Calibri" w:hAnsi="Times New Roman" w:cs="Times New Roman"/>
          <w:sz w:val="24"/>
          <w:szCs w:val="24"/>
        </w:rPr>
        <w:t>i</w:t>
      </w:r>
      <w:r w:rsidRPr="000E1D2E">
        <w:rPr>
          <w:rFonts w:ascii="Times New Roman" w:eastAsia="Calibri" w:hAnsi="Times New Roman" w:cs="Times New Roman"/>
          <w:sz w:val="24"/>
          <w:szCs w:val="24"/>
        </w:rPr>
        <w:t xml:space="preserve">a tehnică pentru realizarea </w:t>
      </w:r>
      <w:r w:rsidR="00617766" w:rsidRPr="000E1D2E">
        <w:rPr>
          <w:rFonts w:ascii="Times New Roman" w:eastAsia="Calibri" w:hAnsi="Times New Roman" w:cs="Times New Roman"/>
          <w:sz w:val="24"/>
          <w:szCs w:val="24"/>
        </w:rPr>
        <w:t>obiectivului</w:t>
      </w:r>
      <w:bookmarkStart w:id="5" w:name="_Hlk51674744"/>
      <w:r w:rsidR="00617766" w:rsidRPr="000E1D2E">
        <w:rPr>
          <w:rFonts w:ascii="Times New Roman" w:eastAsia="Calibri" w:hAnsi="Times New Roman" w:cs="Times New Roman"/>
          <w:sz w:val="24"/>
          <w:szCs w:val="24"/>
        </w:rPr>
        <w:t xml:space="preserve">/conductei </w:t>
      </w:r>
      <w:r w:rsidR="00784724" w:rsidRPr="000E1D2E">
        <w:rPr>
          <w:rFonts w:ascii="Times New Roman" w:eastAsia="Calibri" w:hAnsi="Times New Roman" w:cs="Times New Roman"/>
          <w:sz w:val="24"/>
          <w:szCs w:val="24"/>
        </w:rPr>
        <w:t>necesar/</w:t>
      </w:r>
      <w:r w:rsidR="00617766" w:rsidRPr="000E1D2E">
        <w:rPr>
          <w:rFonts w:ascii="Times New Roman" w:eastAsia="Calibri" w:hAnsi="Times New Roman" w:cs="Times New Roman"/>
          <w:sz w:val="24"/>
          <w:szCs w:val="24"/>
        </w:rPr>
        <w:t>necesare racordării</w:t>
      </w:r>
      <w:bookmarkEnd w:id="5"/>
      <w:r w:rsidRPr="000E1D2E">
        <w:rPr>
          <w:rFonts w:ascii="Times New Roman" w:eastAsia="Calibri" w:hAnsi="Times New Roman" w:cs="Times New Roman"/>
          <w:sz w:val="24"/>
          <w:szCs w:val="24"/>
        </w:rPr>
        <w:t>.</w:t>
      </w:r>
    </w:p>
    <w:p w14:paraId="3CAF634A" w14:textId="77777777" w:rsidR="00CC74C6" w:rsidRPr="000E1D2E" w:rsidRDefault="00CC74C6" w:rsidP="00CC74C6">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La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prevăzute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OS</w:t>
      </w:r>
      <w:r w:rsidR="003A38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în vedere cel pu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 următoarele aspecte:</w:t>
      </w:r>
    </w:p>
    <w:p w14:paraId="2F80D2BE"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limitele capacită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ilor de </w:t>
      </w:r>
      <w:r w:rsidR="003A38C1" w:rsidRPr="000E1D2E">
        <w:rPr>
          <w:rFonts w:ascii="Times New Roman" w:eastAsia="Calibri" w:hAnsi="Times New Roman" w:cs="Times New Roman"/>
          <w:sz w:val="24"/>
          <w:szCs w:val="24"/>
        </w:rPr>
        <w:t>distribu</w:t>
      </w:r>
      <w:r w:rsidR="00480383" w:rsidRPr="000E1D2E">
        <w:rPr>
          <w:rFonts w:ascii="Times New Roman" w:eastAsia="Calibri" w:hAnsi="Times New Roman" w:cs="Times New Roman"/>
          <w:sz w:val="24"/>
          <w:szCs w:val="24"/>
        </w:rPr>
        <w:t>ț</w:t>
      </w:r>
      <w:r w:rsidR="003A38C1" w:rsidRPr="000E1D2E">
        <w:rPr>
          <w:rFonts w:ascii="Times New Roman" w:eastAsia="Calibri" w:hAnsi="Times New Roman" w:cs="Times New Roman"/>
          <w:sz w:val="24"/>
          <w:szCs w:val="24"/>
        </w:rPr>
        <w:t>ie a gazelor naturale</w:t>
      </w:r>
      <w:r w:rsidRPr="000E1D2E">
        <w:rPr>
          <w:rFonts w:ascii="Times New Roman" w:eastAsia="Calibri" w:hAnsi="Times New Roman" w:cs="Times New Roman"/>
          <w:sz w:val="24"/>
          <w:szCs w:val="24"/>
        </w:rPr>
        <w:t xml:space="preserv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regimurile tehnologice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necesitatea men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inerii 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serviciului de </w:t>
      </w:r>
      <w:r w:rsidR="003A38C1" w:rsidRPr="000E1D2E">
        <w:rPr>
          <w:rFonts w:ascii="Times New Roman" w:eastAsia="Calibri" w:hAnsi="Times New Roman" w:cs="Times New Roman"/>
          <w:sz w:val="24"/>
          <w:szCs w:val="24"/>
        </w:rPr>
        <w:t>distribu</w:t>
      </w:r>
      <w:r w:rsidR="00480383" w:rsidRPr="000E1D2E">
        <w:rPr>
          <w:rFonts w:ascii="Times New Roman" w:eastAsia="Calibri" w:hAnsi="Times New Roman" w:cs="Times New Roman"/>
          <w:sz w:val="24"/>
          <w:szCs w:val="24"/>
        </w:rPr>
        <w:t>ț</w:t>
      </w:r>
      <w:r w:rsidR="003A38C1" w:rsidRPr="000E1D2E">
        <w:rPr>
          <w:rFonts w:ascii="Times New Roman" w:eastAsia="Calibri" w:hAnsi="Times New Roman" w:cs="Times New Roman"/>
          <w:sz w:val="24"/>
          <w:szCs w:val="24"/>
        </w:rPr>
        <w:t>ie a gazelor naturale</w:t>
      </w:r>
      <w:r w:rsidRPr="000E1D2E">
        <w:rPr>
          <w:rFonts w:ascii="Times New Roman" w:eastAsia="Calibri" w:hAnsi="Times New Roman" w:cs="Times New Roman"/>
          <w:sz w:val="24"/>
          <w:szCs w:val="24"/>
        </w:rPr>
        <w:t xml:space="preserve"> pentru utilizatorii S</w:t>
      </w:r>
      <w:r w:rsidR="003A38C1"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w:t>
      </w:r>
    </w:p>
    <w:p w14:paraId="7C219A16"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prevederile Normelor tehnice;</w:t>
      </w:r>
    </w:p>
    <w:p w14:paraId="302140BE" w14:textId="77777777" w:rsidR="00CC74C6" w:rsidRPr="000E1D2E" w:rsidRDefault="00CC74C6" w:rsidP="00CC74C6">
      <w:pPr>
        <w:numPr>
          <w:ilvl w:val="0"/>
          <w:numId w:val="14"/>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posibilitatea de racordare a mai multor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 prin intermediul </w:t>
      </w:r>
      <w:r w:rsidR="00617766" w:rsidRPr="000E1D2E">
        <w:rPr>
          <w:rFonts w:ascii="Times New Roman" w:eastAsia="Calibri" w:hAnsi="Times New Roman" w:cs="Times New Roman"/>
          <w:sz w:val="24"/>
          <w:szCs w:val="24"/>
        </w:rPr>
        <w:t xml:space="preserve">obiectivului/conductei </w:t>
      </w:r>
      <w:r w:rsidR="00784724" w:rsidRPr="000E1D2E">
        <w:rPr>
          <w:rFonts w:ascii="Times New Roman" w:eastAsia="Calibri" w:hAnsi="Times New Roman" w:cs="Times New Roman"/>
          <w:sz w:val="24"/>
          <w:szCs w:val="24"/>
        </w:rPr>
        <w:t>necesar/</w:t>
      </w:r>
      <w:r w:rsidR="00617766" w:rsidRPr="000E1D2E">
        <w:rPr>
          <w:rFonts w:ascii="Times New Roman" w:eastAsia="Calibri" w:hAnsi="Times New Roman" w:cs="Times New Roman"/>
          <w:sz w:val="24"/>
          <w:szCs w:val="24"/>
        </w:rPr>
        <w:t>necesare racordării</w:t>
      </w:r>
      <w:r w:rsidRPr="000E1D2E">
        <w:rPr>
          <w:rFonts w:ascii="Times New Roman" w:eastAsia="Calibri" w:hAnsi="Times New Roman" w:cs="Times New Roman"/>
          <w:sz w:val="24"/>
          <w:szCs w:val="24"/>
        </w:rPr>
        <w:t>,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OS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prime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simultan două sau mai multe cereri de racordare care permit conectarea la 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prin această conductă.</w:t>
      </w:r>
    </w:p>
    <w:p w14:paraId="06BD9184" w14:textId="77777777" w:rsidR="00784724" w:rsidRPr="000E1D2E" w:rsidRDefault="00CC74C6">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20</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Dacă după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de </w:t>
      </w:r>
      <w:r w:rsidR="00D956D0" w:rsidRPr="000E1D2E">
        <w:rPr>
          <w:rFonts w:ascii="Times New Roman" w:eastAsia="Calibri" w:hAnsi="Times New Roman" w:cs="Times New Roman"/>
          <w:sz w:val="24"/>
          <w:szCs w:val="24"/>
        </w:rPr>
        <w:t xml:space="preserve">realizare a obiectivului/conductei </w:t>
      </w:r>
      <w:r w:rsidR="00784724" w:rsidRPr="000E1D2E">
        <w:rPr>
          <w:rFonts w:ascii="Times New Roman" w:eastAsia="Calibri" w:hAnsi="Times New Roman" w:cs="Times New Roman"/>
          <w:sz w:val="24"/>
          <w:szCs w:val="24"/>
        </w:rPr>
        <w:t>necesar/</w:t>
      </w:r>
      <w:r w:rsidR="00D956D0" w:rsidRPr="000E1D2E">
        <w:rPr>
          <w:rFonts w:ascii="Times New Roman" w:eastAsia="Calibri" w:hAnsi="Times New Roman" w:cs="Times New Roman"/>
          <w:sz w:val="24"/>
          <w:szCs w:val="24"/>
        </w:rPr>
        <w:t>necesare racordării</w:t>
      </w:r>
      <w:r w:rsidRPr="000E1D2E">
        <w:rPr>
          <w:rFonts w:ascii="Times New Roman" w:eastAsia="Calibri" w:hAnsi="Times New Roman" w:cs="Times New Roman"/>
          <w:sz w:val="24"/>
          <w:szCs w:val="24"/>
        </w:rPr>
        <w:t>, se impune schimbarea acesteia, ca urmare a unor modificări de natură tehnică la nivelul 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ionărilor din avizele emise ulterior de către proprietarii/ operatorii 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w:t>
      </w:r>
      <w:r w:rsidR="00E525E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cu informarea solicitantului</w:t>
      </w:r>
      <w:r w:rsidR="00784724" w:rsidRPr="000E1D2E">
        <w:rPr>
          <w:rFonts w:ascii="Times New Roman" w:eastAsia="Calibri" w:hAnsi="Times New Roman" w:cs="Times New Roman"/>
          <w:sz w:val="24"/>
          <w:szCs w:val="24"/>
        </w:rPr>
        <w:t xml:space="preserve"> </w:t>
      </w:r>
      <w:r w:rsidR="00480383" w:rsidRPr="000E1D2E">
        <w:rPr>
          <w:rFonts w:ascii="Times New Roman" w:hAnsi="Times New Roman" w:cs="Times New Roman"/>
          <w:sz w:val="24"/>
          <w:szCs w:val="24"/>
        </w:rPr>
        <w:t>ș</w:t>
      </w:r>
      <w:r w:rsidR="00784724" w:rsidRPr="000E1D2E">
        <w:rPr>
          <w:rFonts w:ascii="Times New Roman" w:hAnsi="Times New Roman" w:cs="Times New Roman"/>
          <w:sz w:val="24"/>
          <w:szCs w:val="24"/>
        </w:rPr>
        <w:t>i realizează toate lucrările impuse de noua solu</w:t>
      </w:r>
      <w:r w:rsidR="00480383" w:rsidRPr="000E1D2E">
        <w:rPr>
          <w:rFonts w:ascii="Times New Roman" w:hAnsi="Times New Roman" w:cs="Times New Roman"/>
          <w:sz w:val="24"/>
          <w:szCs w:val="24"/>
        </w:rPr>
        <w:t>ț</w:t>
      </w:r>
      <w:r w:rsidR="00784724" w:rsidRPr="000E1D2E">
        <w:rPr>
          <w:rFonts w:ascii="Times New Roman" w:hAnsi="Times New Roman" w:cs="Times New Roman"/>
          <w:sz w:val="24"/>
          <w:szCs w:val="24"/>
        </w:rPr>
        <w:t>ie, pe cheltuială proprie.</w:t>
      </w:r>
    </w:p>
    <w:p w14:paraId="31843C49" w14:textId="77777777" w:rsidR="00784724" w:rsidRPr="000E1D2E" w:rsidRDefault="00784724" w:rsidP="000609B1">
      <w:pPr>
        <w:spacing w:after="0" w:line="360" w:lineRule="auto"/>
        <w:jc w:val="both"/>
        <w:rPr>
          <w:rFonts w:ascii="Times New Roman" w:eastAsia="Calibri" w:hAnsi="Times New Roman" w:cs="Times New Roman"/>
          <w:sz w:val="24"/>
          <w:szCs w:val="24"/>
        </w:rPr>
      </w:pPr>
    </w:p>
    <w:p w14:paraId="3909935D" w14:textId="77777777" w:rsidR="00503B6E" w:rsidRPr="000E1D2E" w:rsidRDefault="00503B6E" w:rsidP="00503B6E">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iunea a 2 -a</w:t>
      </w:r>
    </w:p>
    <w:p w14:paraId="3F671E44" w14:textId="77777777" w:rsidR="00503B6E" w:rsidRPr="000E1D2E" w:rsidRDefault="00503B6E"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Proiectarea/execu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ia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i punerea în func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iune</w:t>
      </w:r>
    </w:p>
    <w:p w14:paraId="7200FB7B"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 xml:space="preserve">21 </w:t>
      </w:r>
      <w:r w:rsidRPr="000E1D2E">
        <w:rPr>
          <w:rFonts w:ascii="Times New Roman" w:eastAsia="Calibri" w:hAnsi="Times New Roman" w:cs="Times New Roman"/>
          <w:bCs/>
          <w:sz w:val="24"/>
          <w:szCs w:val="24"/>
        </w:rPr>
        <w:t xml:space="preserve">- </w:t>
      </w:r>
      <w:bookmarkStart w:id="6" w:name="_Hlk51329294"/>
      <w:r w:rsidRPr="000E1D2E">
        <w:rPr>
          <w:rFonts w:ascii="Times New Roman" w:eastAsia="Calibri" w:hAnsi="Times New Roman" w:cs="Times New Roman"/>
          <w:bCs/>
          <w:sz w:val="24"/>
          <w:szCs w:val="24"/>
        </w:rPr>
        <w:t xml:space="preserve">(1) </w:t>
      </w:r>
      <w:r w:rsidR="00464A2B" w:rsidRPr="000E1D2E">
        <w:rPr>
          <w:rFonts w:ascii="Times New Roman" w:eastAsia="Calibri" w:hAnsi="Times New Roman" w:cs="Times New Roman"/>
          <w:bCs/>
          <w:sz w:val="24"/>
          <w:szCs w:val="24"/>
        </w:rPr>
        <w:t>Pentru</w:t>
      </w:r>
      <w:r w:rsidR="00D956D0" w:rsidRPr="000E1D2E">
        <w:rPr>
          <w:rFonts w:ascii="Times New Roman" w:eastAsia="Calibri" w:hAnsi="Times New Roman" w:cs="Times New Roman"/>
          <w:bCs/>
          <w:sz w:val="24"/>
          <w:szCs w:val="24"/>
        </w:rPr>
        <w:t xml:space="preserve"> solicitan</w:t>
      </w:r>
      <w:r w:rsidR="00480383" w:rsidRPr="000E1D2E">
        <w:rPr>
          <w:rFonts w:ascii="Times New Roman" w:eastAsia="Calibri" w:hAnsi="Times New Roman" w:cs="Times New Roman"/>
          <w:bCs/>
          <w:sz w:val="24"/>
          <w:szCs w:val="24"/>
        </w:rPr>
        <w:t>ț</w:t>
      </w:r>
      <w:r w:rsidR="00D956D0" w:rsidRPr="000E1D2E">
        <w:rPr>
          <w:rFonts w:ascii="Times New Roman" w:eastAsia="Calibri" w:hAnsi="Times New Roman" w:cs="Times New Roman"/>
          <w:bCs/>
          <w:sz w:val="24"/>
          <w:szCs w:val="24"/>
        </w:rPr>
        <w:t>i</w:t>
      </w:r>
      <w:r w:rsidR="00464A2B" w:rsidRPr="000E1D2E">
        <w:rPr>
          <w:rFonts w:ascii="Times New Roman" w:eastAsia="Calibri" w:hAnsi="Times New Roman" w:cs="Times New Roman"/>
          <w:bCs/>
          <w:sz w:val="24"/>
          <w:szCs w:val="24"/>
        </w:rPr>
        <w:t>i</w:t>
      </w:r>
      <w:r w:rsidR="00D956D0" w:rsidRPr="000E1D2E">
        <w:rPr>
          <w:rFonts w:ascii="Times New Roman" w:eastAsia="Calibri" w:hAnsi="Times New Roman" w:cs="Times New Roman"/>
          <w:bCs/>
          <w:sz w:val="24"/>
          <w:szCs w:val="24"/>
        </w:rPr>
        <w:t xml:space="preserve"> </w:t>
      </w:r>
      <w:r w:rsidR="001E3EC2" w:rsidRPr="000E1D2E">
        <w:rPr>
          <w:rFonts w:ascii="Times New Roman" w:eastAsia="Calibri" w:hAnsi="Times New Roman" w:cs="Times New Roman"/>
          <w:bCs/>
          <w:sz w:val="24"/>
          <w:szCs w:val="24"/>
        </w:rPr>
        <w:t xml:space="preserve">clienți finali casnici și pentru solicitanții clienți finali non casnici </w:t>
      </w:r>
      <w:r w:rsidR="001E3EC2" w:rsidRPr="000E1D2E">
        <w:rPr>
          <w:rFonts w:ascii="Times New Roman" w:hAnsi="Times New Roman" w:cs="Times New Roman"/>
          <w:bCs/>
          <w:sz w:val="24"/>
          <w:szCs w:val="24"/>
        </w:rPr>
        <w:t xml:space="preserve">prevăzuți la art. 148 alin. (3) din Lege, </w:t>
      </w:r>
      <w:r w:rsidR="00D956D0" w:rsidRPr="000E1D2E">
        <w:rPr>
          <w:rFonts w:ascii="Times New Roman" w:eastAsia="Calibri" w:hAnsi="Times New Roman" w:cs="Times New Roman"/>
          <w:bCs/>
          <w:sz w:val="24"/>
          <w:szCs w:val="24"/>
        </w:rPr>
        <w:t>î</w:t>
      </w:r>
      <w:r w:rsidRPr="000E1D2E">
        <w:rPr>
          <w:rFonts w:ascii="Times New Roman" w:eastAsia="Calibri" w:hAnsi="Times New Roman" w:cs="Times New Roman"/>
          <w:bCs/>
          <w:sz w:val="24"/>
          <w:szCs w:val="24"/>
        </w:rPr>
        <w:t xml:space="preserve">n termen de </w:t>
      </w:r>
      <w:r w:rsidR="00044714" w:rsidRPr="000E1D2E">
        <w:rPr>
          <w:rFonts w:ascii="Times New Roman" w:eastAsia="Calibri" w:hAnsi="Times New Roman" w:cs="Times New Roman"/>
          <w:bCs/>
          <w:sz w:val="24"/>
          <w:szCs w:val="24"/>
        </w:rPr>
        <w:t xml:space="preserve">60 </w:t>
      </w:r>
      <w:r w:rsidRPr="000E1D2E">
        <w:rPr>
          <w:rFonts w:ascii="Times New Roman" w:eastAsia="Calibri" w:hAnsi="Times New Roman" w:cs="Times New Roman"/>
          <w:bCs/>
          <w:sz w:val="24"/>
          <w:szCs w:val="24"/>
        </w:rPr>
        <w:t>zile de la stabilirea solu</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 xml:space="preserve">iei </w:t>
      </w:r>
      <w:r w:rsidR="001E3EC2" w:rsidRPr="000E1D2E">
        <w:rPr>
          <w:rFonts w:ascii="Times New Roman" w:eastAsia="Calibri" w:hAnsi="Times New Roman" w:cs="Times New Roman"/>
          <w:bCs/>
          <w:sz w:val="24"/>
          <w:szCs w:val="24"/>
        </w:rPr>
        <w:t>tehnice</w:t>
      </w:r>
      <w:r w:rsidR="00D956D0" w:rsidRPr="000E1D2E">
        <w:rPr>
          <w:rFonts w:ascii="Times New Roman" w:eastAsia="Calibri" w:hAnsi="Times New Roman" w:cs="Times New Roman"/>
          <w:bCs/>
          <w:sz w:val="24"/>
          <w:szCs w:val="24"/>
        </w:rPr>
        <w:t xml:space="preserve"> </w:t>
      </w:r>
      <w:r w:rsidR="00D956D0" w:rsidRPr="000E1D2E">
        <w:rPr>
          <w:rFonts w:ascii="Times New Roman" w:eastAsia="Calibri" w:hAnsi="Times New Roman" w:cs="Times New Roman"/>
          <w:sz w:val="24"/>
          <w:szCs w:val="24"/>
        </w:rPr>
        <w:t xml:space="preserve">de realizare a obiectivului/conductei </w:t>
      </w:r>
      <w:r w:rsidR="0010448B" w:rsidRPr="000E1D2E">
        <w:rPr>
          <w:rFonts w:ascii="Times New Roman" w:eastAsia="Calibri" w:hAnsi="Times New Roman" w:cs="Times New Roman"/>
          <w:sz w:val="24"/>
          <w:szCs w:val="24"/>
        </w:rPr>
        <w:t>necesar/</w:t>
      </w:r>
      <w:r w:rsidR="00D956D0" w:rsidRPr="000E1D2E">
        <w:rPr>
          <w:rFonts w:ascii="Times New Roman" w:eastAsia="Calibri" w:hAnsi="Times New Roman" w:cs="Times New Roman"/>
          <w:sz w:val="24"/>
          <w:szCs w:val="24"/>
        </w:rPr>
        <w:t>necesare racordării</w:t>
      </w:r>
      <w:r w:rsidR="001E3EC2" w:rsidRPr="000E1D2E">
        <w:rPr>
          <w:rFonts w:ascii="Times New Roman" w:eastAsia="Calibri" w:hAnsi="Times New Roman" w:cs="Times New Roman"/>
          <w:sz w:val="24"/>
          <w:szCs w:val="24"/>
        </w:rPr>
        <w:t xml:space="preserve"> </w:t>
      </w:r>
      <w:r w:rsidR="001E3EC2" w:rsidRPr="000E1D2E">
        <w:rPr>
          <w:rFonts w:ascii="Times New Roman" w:eastAsia="Calibri" w:hAnsi="Times New Roman" w:cs="Times New Roman"/>
          <w:bCs/>
          <w:sz w:val="24"/>
          <w:szCs w:val="24"/>
        </w:rPr>
        <w:t>prevăzute la art. 19</w:t>
      </w:r>
      <w:r w:rsidRPr="000E1D2E">
        <w:rPr>
          <w:rFonts w:ascii="Times New Roman" w:eastAsia="Calibri" w:hAnsi="Times New Roman" w:cs="Times New Roman"/>
          <w:bCs/>
          <w:sz w:val="24"/>
          <w:szCs w:val="24"/>
        </w:rPr>
        <w:t>, OS</w:t>
      </w:r>
      <w:r w:rsidR="00D956D0" w:rsidRPr="000E1D2E">
        <w:rPr>
          <w:rFonts w:ascii="Times New Roman" w:eastAsia="Calibri" w:hAnsi="Times New Roman" w:cs="Times New Roman"/>
          <w:bCs/>
          <w:sz w:val="24"/>
          <w:szCs w:val="24"/>
        </w:rPr>
        <w:t>D</w:t>
      </w:r>
      <w:r w:rsidRPr="000E1D2E">
        <w:rPr>
          <w:rFonts w:ascii="Times New Roman" w:eastAsia="Calibri" w:hAnsi="Times New Roman" w:cs="Times New Roman"/>
          <w:bCs/>
          <w:sz w:val="24"/>
          <w:szCs w:val="24"/>
        </w:rPr>
        <w:t xml:space="preserve"> este obligat să </w:t>
      </w:r>
      <w:r w:rsidR="00802465" w:rsidRPr="000E1D2E">
        <w:rPr>
          <w:rFonts w:ascii="Times New Roman" w:eastAsia="Calibri" w:hAnsi="Times New Roman" w:cs="Times New Roman"/>
          <w:bCs/>
          <w:sz w:val="24"/>
          <w:szCs w:val="24"/>
        </w:rPr>
        <w:t xml:space="preserve">asigure </w:t>
      </w:r>
      <w:r w:rsidR="00CE06C1" w:rsidRPr="000E1D2E">
        <w:rPr>
          <w:rFonts w:ascii="Times New Roman" w:eastAsia="Calibri" w:hAnsi="Times New Roman" w:cs="Times New Roman"/>
          <w:bCs/>
          <w:sz w:val="24"/>
          <w:szCs w:val="24"/>
        </w:rPr>
        <w:t>întocmirea</w:t>
      </w:r>
      <w:r w:rsidRPr="000E1D2E">
        <w:rPr>
          <w:rFonts w:ascii="Times New Roman" w:eastAsia="Calibri" w:hAnsi="Times New Roman" w:cs="Times New Roman"/>
          <w:bCs/>
          <w:sz w:val="24"/>
          <w:szCs w:val="24"/>
        </w:rPr>
        <w:t xml:space="preserve"> </w:t>
      </w:r>
      <w:r w:rsidR="00802465" w:rsidRPr="000E1D2E">
        <w:rPr>
          <w:rFonts w:ascii="Times New Roman" w:eastAsia="Calibri" w:hAnsi="Times New Roman" w:cs="Times New Roman"/>
          <w:bCs/>
          <w:sz w:val="24"/>
          <w:szCs w:val="24"/>
        </w:rPr>
        <w:t xml:space="preserve">și depunerea </w:t>
      </w:r>
      <w:r w:rsidRPr="000E1D2E">
        <w:rPr>
          <w:rFonts w:ascii="Times New Roman" w:eastAsia="Calibri" w:hAnsi="Times New Roman" w:cs="Times New Roman"/>
          <w:bCs/>
          <w:sz w:val="24"/>
          <w:szCs w:val="24"/>
        </w:rPr>
        <w:t>documenta</w:t>
      </w:r>
      <w:r w:rsidR="00480383" w:rsidRPr="000E1D2E">
        <w:rPr>
          <w:rFonts w:ascii="Times New Roman" w:eastAsia="Calibri" w:hAnsi="Times New Roman" w:cs="Times New Roman"/>
          <w:bCs/>
          <w:sz w:val="24"/>
          <w:szCs w:val="24"/>
        </w:rPr>
        <w:t>ț</w:t>
      </w:r>
      <w:r w:rsidRPr="000E1D2E">
        <w:rPr>
          <w:rFonts w:ascii="Times New Roman" w:eastAsia="Calibri" w:hAnsi="Times New Roman" w:cs="Times New Roman"/>
          <w:bCs/>
          <w:sz w:val="24"/>
          <w:szCs w:val="24"/>
        </w:rPr>
        <w:t>i</w:t>
      </w:r>
      <w:r w:rsidR="00CE06C1" w:rsidRPr="000E1D2E">
        <w:rPr>
          <w:rFonts w:ascii="Times New Roman" w:eastAsia="Calibri" w:hAnsi="Times New Roman" w:cs="Times New Roman"/>
          <w:bCs/>
          <w:sz w:val="24"/>
          <w:szCs w:val="24"/>
        </w:rPr>
        <w:t>ei</w:t>
      </w:r>
      <w:r w:rsidRPr="000E1D2E">
        <w:rPr>
          <w:rFonts w:ascii="Times New Roman" w:eastAsia="Calibri" w:hAnsi="Times New Roman" w:cs="Times New Roman"/>
          <w:bCs/>
          <w:sz w:val="24"/>
          <w:szCs w:val="24"/>
        </w:rPr>
        <w:t xml:space="preserve"> tehnic</w:t>
      </w:r>
      <w:r w:rsidR="00CE06C1" w:rsidRPr="000E1D2E">
        <w:rPr>
          <w:rFonts w:ascii="Times New Roman" w:eastAsia="Calibri" w:hAnsi="Times New Roman" w:cs="Times New Roman"/>
          <w:bCs/>
          <w:sz w:val="24"/>
          <w:szCs w:val="24"/>
        </w:rPr>
        <w:t>e</w:t>
      </w:r>
      <w:r w:rsidRPr="000E1D2E">
        <w:rPr>
          <w:rFonts w:ascii="Times New Roman" w:eastAsia="Calibri" w:hAnsi="Times New Roman" w:cs="Times New Roman"/>
          <w:sz w:val="24"/>
          <w:szCs w:val="24"/>
        </w:rPr>
        <w:t xml:space="preserve"> </w:t>
      </w:r>
      <w:r w:rsidR="00D956D0" w:rsidRPr="000E1D2E">
        <w:rPr>
          <w:rFonts w:ascii="Times New Roman" w:eastAsia="Calibri" w:hAnsi="Times New Roman" w:cs="Times New Roman"/>
          <w:sz w:val="24"/>
          <w:szCs w:val="24"/>
        </w:rPr>
        <w:t>a obiectivului/conductei necesar/necesare racordării</w:t>
      </w:r>
      <w:r w:rsidR="005D0667" w:rsidRPr="000E1D2E">
        <w:rPr>
          <w:rFonts w:ascii="Times New Roman" w:eastAsia="Calibri" w:hAnsi="Times New Roman" w:cs="Times New Roman"/>
          <w:sz w:val="24"/>
          <w:szCs w:val="24"/>
        </w:rPr>
        <w:t xml:space="preserve"> în vederea obținerii </w:t>
      </w:r>
      <w:r w:rsidR="00802465" w:rsidRPr="000E1D2E">
        <w:rPr>
          <w:rFonts w:ascii="Times New Roman" w:eastAsia="Calibri" w:hAnsi="Times New Roman" w:cs="Times New Roman"/>
          <w:sz w:val="24"/>
          <w:szCs w:val="24"/>
        </w:rPr>
        <w:t>autorizației de construire.</w:t>
      </w:r>
    </w:p>
    <w:bookmarkEnd w:id="6"/>
    <w:p w14:paraId="2ABC834A" w14:textId="77777777" w:rsidR="002B2C4A" w:rsidRPr="008B14CA" w:rsidRDefault="00503B6E" w:rsidP="0010448B">
      <w:pPr>
        <w:numPr>
          <w:ilvl w:val="0"/>
          <w:numId w:val="43"/>
        </w:numPr>
        <w:tabs>
          <w:tab w:val="left" w:pos="0"/>
          <w:tab w:val="left" w:pos="450"/>
        </w:tabs>
        <w:spacing w:line="360" w:lineRule="auto"/>
        <w:ind w:left="0" w:firstLine="0"/>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lastRenderedPageBreak/>
        <w:t>La întocmirea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tehnice/</w:t>
      </w:r>
      <w:bookmarkStart w:id="7" w:name="_Hlk51327463"/>
      <w:r w:rsidRPr="000E1D2E">
        <w:rPr>
          <w:rFonts w:ascii="Times New Roman" w:eastAsia="Calibri" w:hAnsi="Times New Roman" w:cs="Times New Roman"/>
          <w:sz w:val="24"/>
          <w:szCs w:val="24"/>
        </w:rPr>
        <w:t xml:space="preserve">proiectului tehnic </w:t>
      </w:r>
      <w:bookmarkEnd w:id="7"/>
      <w:r w:rsidR="00D956D0" w:rsidRPr="000E1D2E">
        <w:rPr>
          <w:rFonts w:ascii="Times New Roman" w:eastAsia="Calibri" w:hAnsi="Times New Roman" w:cs="Times New Roman"/>
          <w:sz w:val="24"/>
          <w:szCs w:val="24"/>
        </w:rPr>
        <w:t>a</w:t>
      </w:r>
      <w:r w:rsidR="006F565A" w:rsidRPr="000E1D2E">
        <w:rPr>
          <w:rFonts w:ascii="Times New Roman" w:eastAsia="Calibri" w:hAnsi="Times New Roman" w:cs="Times New Roman"/>
          <w:sz w:val="24"/>
          <w:szCs w:val="24"/>
        </w:rPr>
        <w:t>/al</w:t>
      </w:r>
      <w:r w:rsidR="00D956D0" w:rsidRPr="000E1D2E">
        <w:rPr>
          <w:rFonts w:ascii="Times New Roman" w:eastAsia="Calibri" w:hAnsi="Times New Roman" w:cs="Times New Roman"/>
          <w:sz w:val="24"/>
          <w:szCs w:val="24"/>
        </w:rPr>
        <w:t xml:space="preserve"> obiectivului/conductei necesar/necesare racordării</w:t>
      </w:r>
      <w:r w:rsidRPr="000E1D2E">
        <w:rPr>
          <w:rFonts w:ascii="Times New Roman" w:eastAsia="Calibri" w:hAnsi="Times New Roman" w:cs="Times New Roman"/>
          <w:sz w:val="24"/>
          <w:szCs w:val="24"/>
        </w:rPr>
        <w:t>, se respectă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prevăzute în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precizat</w:t>
      </w:r>
      <w:r w:rsidR="00784724" w:rsidRPr="000E1D2E">
        <w:rPr>
          <w:rFonts w:ascii="Times New Roman" w:eastAsia="Calibri" w:hAnsi="Times New Roman" w:cs="Times New Roman"/>
          <w:sz w:val="24"/>
          <w:szCs w:val="24"/>
        </w:rPr>
        <w:t>ă</w:t>
      </w:r>
      <w:r w:rsidRPr="000E1D2E">
        <w:rPr>
          <w:rFonts w:ascii="Times New Roman" w:eastAsia="Calibri" w:hAnsi="Times New Roman" w:cs="Times New Roman"/>
          <w:sz w:val="24"/>
          <w:szCs w:val="24"/>
        </w:rPr>
        <w:t xml:space="preserve"> la alin. (1)</w:t>
      </w:r>
      <w:r w:rsidR="001E3EC2" w:rsidRPr="000E1D2E">
        <w:rPr>
          <w:rFonts w:ascii="Times New Roman" w:eastAsia="Calibri" w:hAnsi="Times New Roman" w:cs="Times New Roman"/>
          <w:sz w:val="24"/>
          <w:szCs w:val="24"/>
        </w:rPr>
        <w:t xml:space="preserve"> și</w:t>
      </w:r>
      <w:r w:rsidRPr="000E1D2E">
        <w:rPr>
          <w:rFonts w:ascii="Times New Roman" w:eastAsia="Calibri" w:hAnsi="Times New Roman" w:cs="Times New Roman"/>
          <w:sz w:val="24"/>
          <w:szCs w:val="24"/>
        </w:rPr>
        <w:t xml:space="preserve"> în avizele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acordurile</w:t>
      </w:r>
      <w:r w:rsidR="00784724" w:rsidRPr="000E1D2E">
        <w:rPr>
          <w:rFonts w:ascii="Times New Roman" w:eastAsia="Calibri" w:hAnsi="Times New Roman" w:cs="Times New Roman"/>
          <w:sz w:val="24"/>
          <w:szCs w:val="24"/>
        </w:rPr>
        <w:t>/autoriza</w:t>
      </w:r>
      <w:r w:rsidR="00480383" w:rsidRPr="000E1D2E">
        <w:rPr>
          <w:rFonts w:ascii="Times New Roman" w:eastAsia="Calibri" w:hAnsi="Times New Roman" w:cs="Times New Roman"/>
          <w:sz w:val="24"/>
          <w:szCs w:val="24"/>
        </w:rPr>
        <w:t>ț</w:t>
      </w:r>
      <w:r w:rsidR="00784724" w:rsidRPr="000E1D2E">
        <w:rPr>
          <w:rFonts w:ascii="Times New Roman" w:eastAsia="Calibri" w:hAnsi="Times New Roman" w:cs="Times New Roman"/>
          <w:sz w:val="24"/>
          <w:szCs w:val="24"/>
        </w:rPr>
        <w:t>iile</w:t>
      </w:r>
      <w:r w:rsidRPr="000E1D2E">
        <w:rPr>
          <w:rFonts w:ascii="Times New Roman" w:eastAsia="Calibri" w:hAnsi="Times New Roman" w:cs="Times New Roman"/>
          <w:sz w:val="24"/>
          <w:szCs w:val="24"/>
        </w:rPr>
        <w:t xml:space="preserve"> emise de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publice abilitate.</w:t>
      </w:r>
      <w:r w:rsidR="0010448B" w:rsidRPr="008B14CA">
        <w:rPr>
          <w:rFonts w:ascii="Times New Roman" w:eastAsia="Calibri" w:hAnsi="Times New Roman" w:cs="Times New Roman"/>
          <w:sz w:val="24"/>
          <w:szCs w:val="24"/>
        </w:rPr>
        <w:t xml:space="preserve"> </w:t>
      </w:r>
    </w:p>
    <w:p w14:paraId="1D056D0D" w14:textId="77777777" w:rsidR="008B7BF0" w:rsidRPr="008B14CA" w:rsidRDefault="002B2C4A" w:rsidP="008B14CA">
      <w:pPr>
        <w:tabs>
          <w:tab w:val="left" w:pos="426"/>
        </w:tabs>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Cs/>
          <w:sz w:val="24"/>
          <w:szCs w:val="24"/>
        </w:rPr>
        <w:t>(</w:t>
      </w:r>
      <w:r w:rsidR="00802465" w:rsidRPr="000E1D2E">
        <w:rPr>
          <w:rFonts w:ascii="Times New Roman" w:eastAsia="Calibri" w:hAnsi="Times New Roman" w:cs="Times New Roman"/>
          <w:bCs/>
          <w:sz w:val="24"/>
          <w:szCs w:val="24"/>
        </w:rPr>
        <w:t>3</w:t>
      </w:r>
      <w:r w:rsidRPr="000E1D2E">
        <w:rPr>
          <w:rFonts w:ascii="Times New Roman" w:eastAsia="Calibri" w:hAnsi="Times New Roman" w:cs="Times New Roman"/>
          <w:bCs/>
          <w:sz w:val="24"/>
          <w:szCs w:val="24"/>
        </w:rPr>
        <w:t xml:space="preserve">) </w:t>
      </w:r>
      <w:r w:rsidR="008B7BF0" w:rsidRPr="008B14CA">
        <w:rPr>
          <w:rFonts w:ascii="Times New Roman" w:eastAsia="Calibri" w:hAnsi="Times New Roman" w:cs="Times New Roman"/>
          <w:bCs/>
          <w:sz w:val="24"/>
          <w:szCs w:val="24"/>
        </w:rPr>
        <w:t>În situa</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 xml:space="preserve">ia în care </w:t>
      </w:r>
      <w:r w:rsidR="00D956D0" w:rsidRPr="008B14CA">
        <w:rPr>
          <w:rFonts w:ascii="Times New Roman" w:eastAsia="Calibri" w:hAnsi="Times New Roman" w:cs="Times New Roman"/>
          <w:bCs/>
          <w:sz w:val="24"/>
          <w:szCs w:val="24"/>
        </w:rPr>
        <w:t>lucrăril</w:t>
      </w:r>
      <w:r w:rsidR="002E541C" w:rsidRPr="008B14CA">
        <w:rPr>
          <w:rFonts w:ascii="Times New Roman" w:eastAsia="Calibri" w:hAnsi="Times New Roman" w:cs="Times New Roman"/>
          <w:bCs/>
          <w:sz w:val="24"/>
          <w:szCs w:val="24"/>
        </w:rPr>
        <w:t>e</w:t>
      </w:r>
      <w:r w:rsidR="00D956D0" w:rsidRPr="008B14CA">
        <w:rPr>
          <w:rFonts w:ascii="Times New Roman" w:eastAsia="Calibri" w:hAnsi="Times New Roman" w:cs="Times New Roman"/>
          <w:bCs/>
          <w:sz w:val="24"/>
          <w:szCs w:val="24"/>
        </w:rPr>
        <w:t xml:space="preserve"> pentru </w:t>
      </w:r>
      <w:r w:rsidR="00D956D0" w:rsidRPr="008B14CA">
        <w:rPr>
          <w:rFonts w:ascii="Times New Roman" w:eastAsia="Calibri" w:hAnsi="Times New Roman" w:cs="Times New Roman"/>
          <w:sz w:val="24"/>
          <w:szCs w:val="24"/>
        </w:rPr>
        <w:t>realizarea obiectivului/conductei necesar/n</w:t>
      </w:r>
      <w:r w:rsidR="003B2289" w:rsidRPr="008B14CA">
        <w:rPr>
          <w:rFonts w:ascii="Times New Roman" w:eastAsia="Calibri" w:hAnsi="Times New Roman" w:cs="Times New Roman"/>
          <w:sz w:val="24"/>
          <w:szCs w:val="24"/>
        </w:rPr>
        <w:t>e</w:t>
      </w:r>
      <w:r w:rsidR="00D956D0" w:rsidRPr="008B14CA">
        <w:rPr>
          <w:rFonts w:ascii="Times New Roman" w:eastAsia="Calibri" w:hAnsi="Times New Roman" w:cs="Times New Roman"/>
          <w:sz w:val="24"/>
          <w:szCs w:val="24"/>
        </w:rPr>
        <w:t>cesare racordării</w:t>
      </w:r>
      <w:r w:rsidR="008B7BF0" w:rsidRPr="008B14CA">
        <w:rPr>
          <w:rFonts w:ascii="Times New Roman" w:eastAsia="Calibri" w:hAnsi="Times New Roman" w:cs="Times New Roman"/>
          <w:bCs/>
          <w:sz w:val="24"/>
          <w:szCs w:val="24"/>
        </w:rPr>
        <w:t xml:space="preserve"> </w:t>
      </w:r>
      <w:r w:rsidR="00FB4F31" w:rsidRPr="008B14CA">
        <w:rPr>
          <w:rFonts w:ascii="Times New Roman" w:eastAsia="Calibri" w:hAnsi="Times New Roman" w:cs="Times New Roman"/>
          <w:bCs/>
          <w:sz w:val="24"/>
          <w:szCs w:val="24"/>
        </w:rPr>
        <w:t>sunt</w:t>
      </w:r>
      <w:r w:rsidR="008B7BF0" w:rsidRPr="008B14CA">
        <w:rPr>
          <w:rFonts w:ascii="Times New Roman" w:eastAsia="Calibri" w:hAnsi="Times New Roman" w:cs="Times New Roman"/>
          <w:bCs/>
          <w:sz w:val="24"/>
          <w:szCs w:val="24"/>
        </w:rPr>
        <w:t xml:space="preserve"> prevăzut</w:t>
      </w:r>
      <w:r w:rsidR="00FB4F31" w:rsidRPr="008B14CA">
        <w:rPr>
          <w:rFonts w:ascii="Times New Roman" w:eastAsia="Calibri" w:hAnsi="Times New Roman" w:cs="Times New Roman"/>
          <w:bCs/>
          <w:sz w:val="24"/>
          <w:szCs w:val="24"/>
        </w:rPr>
        <w:t>e</w:t>
      </w:r>
      <w:r w:rsidR="008B7BF0" w:rsidRPr="008B14CA">
        <w:rPr>
          <w:rFonts w:ascii="Times New Roman" w:eastAsia="Calibri" w:hAnsi="Times New Roman" w:cs="Times New Roman"/>
          <w:bCs/>
          <w:sz w:val="24"/>
          <w:szCs w:val="24"/>
        </w:rPr>
        <w:t xml:space="preserve"> în contractul de concesiune a serviciului public de distribu</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 gazelor naturale sau în planul de investi</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 xml:space="preserve">ie al OSD aprobat de ANRE, OSD realizează </w:t>
      </w:r>
      <w:r w:rsidR="00D956D0" w:rsidRPr="008B14CA">
        <w:rPr>
          <w:rFonts w:ascii="Times New Roman" w:eastAsia="Calibri" w:hAnsi="Times New Roman" w:cs="Times New Roman"/>
          <w:sz w:val="24"/>
          <w:szCs w:val="24"/>
        </w:rPr>
        <w:t>obiectivul/conducta necesar/necesare racordării</w:t>
      </w:r>
      <w:r w:rsidR="00D956D0" w:rsidRPr="008B14CA">
        <w:rPr>
          <w:rFonts w:ascii="Times New Roman" w:eastAsia="Calibri" w:hAnsi="Times New Roman" w:cs="Times New Roman"/>
          <w:bCs/>
          <w:sz w:val="24"/>
          <w:szCs w:val="24"/>
        </w:rPr>
        <w:t xml:space="preserve"> </w:t>
      </w:r>
      <w:r w:rsidR="008B7BF0" w:rsidRPr="008B14CA">
        <w:rPr>
          <w:rFonts w:ascii="Times New Roman" w:eastAsia="Calibri" w:hAnsi="Times New Roman" w:cs="Times New Roman"/>
          <w:bCs/>
          <w:sz w:val="24"/>
          <w:szCs w:val="24"/>
        </w:rPr>
        <w:t>cu respectarea termenelor prevăzute în contractul de concesiune a serviciului public de distribu</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 gazelor naturale, respectiv în planul de investi</w:t>
      </w:r>
      <w:r w:rsidR="00480383" w:rsidRPr="008B14CA">
        <w:rPr>
          <w:rFonts w:ascii="Times New Roman" w:eastAsia="Calibri" w:hAnsi="Times New Roman" w:cs="Times New Roman"/>
          <w:bCs/>
          <w:sz w:val="24"/>
          <w:szCs w:val="24"/>
        </w:rPr>
        <w:t>ț</w:t>
      </w:r>
      <w:r w:rsidR="008B7BF0" w:rsidRPr="008B14CA">
        <w:rPr>
          <w:rFonts w:ascii="Times New Roman" w:eastAsia="Calibri" w:hAnsi="Times New Roman" w:cs="Times New Roman"/>
          <w:bCs/>
          <w:sz w:val="24"/>
          <w:szCs w:val="24"/>
        </w:rPr>
        <w:t>ie al OSD aprobat de ANRE, coroborat</w:t>
      </w:r>
      <w:r w:rsidR="003B2289" w:rsidRPr="008B14CA">
        <w:rPr>
          <w:rFonts w:ascii="Times New Roman" w:eastAsia="Calibri" w:hAnsi="Times New Roman" w:cs="Times New Roman"/>
          <w:bCs/>
          <w:sz w:val="24"/>
          <w:szCs w:val="24"/>
        </w:rPr>
        <w:t xml:space="preserve"> cu</w:t>
      </w:r>
      <w:r w:rsidR="008B7BF0" w:rsidRPr="008B14CA">
        <w:rPr>
          <w:rFonts w:ascii="Times New Roman" w:eastAsia="Calibri" w:hAnsi="Times New Roman" w:cs="Times New Roman"/>
          <w:bCs/>
          <w:sz w:val="24"/>
          <w:szCs w:val="24"/>
        </w:rPr>
        <w:t xml:space="preserve"> </w:t>
      </w:r>
      <w:r w:rsidR="003B2289" w:rsidRPr="008B14CA">
        <w:rPr>
          <w:rFonts w:ascii="Times New Roman" w:eastAsia="Calibri" w:hAnsi="Times New Roman" w:cs="Times New Roman"/>
          <w:bCs/>
          <w:sz w:val="24"/>
          <w:szCs w:val="24"/>
        </w:rPr>
        <w:t>termenul</w:t>
      </w:r>
      <w:r w:rsidR="008B7BF0" w:rsidRPr="008B14CA">
        <w:rPr>
          <w:rFonts w:ascii="Times New Roman" w:eastAsia="Calibri" w:hAnsi="Times New Roman" w:cs="Times New Roman"/>
          <w:bCs/>
          <w:sz w:val="24"/>
          <w:szCs w:val="24"/>
        </w:rPr>
        <w:t xml:space="preserve"> prevăzut la art. </w:t>
      </w:r>
      <w:r w:rsidR="00B23E9C" w:rsidRPr="008B14CA">
        <w:rPr>
          <w:rFonts w:ascii="Times New Roman" w:eastAsia="Calibri" w:hAnsi="Times New Roman" w:cs="Times New Roman"/>
          <w:bCs/>
          <w:sz w:val="24"/>
          <w:szCs w:val="24"/>
        </w:rPr>
        <w:t>151 alin. (1) din Lege.</w:t>
      </w:r>
    </w:p>
    <w:p w14:paraId="743543EB" w14:textId="77777777" w:rsidR="00B30247" w:rsidRPr="000E1D2E" w:rsidRDefault="00503B6E" w:rsidP="000609B1">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22</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00B30247" w:rsidRPr="000E1D2E">
        <w:rPr>
          <w:rFonts w:ascii="Times New Roman" w:eastAsia="Calibri" w:hAnsi="Times New Roman" w:cs="Times New Roman"/>
          <w:bCs/>
          <w:sz w:val="24"/>
          <w:szCs w:val="24"/>
        </w:rPr>
        <w:t xml:space="preserve">(1) </w:t>
      </w:r>
      <w:r w:rsidR="00B30247" w:rsidRPr="000E1D2E">
        <w:rPr>
          <w:rFonts w:ascii="Times New Roman" w:hAnsi="Times New Roman" w:cs="Times New Roman"/>
          <w:sz w:val="24"/>
          <w:szCs w:val="24"/>
        </w:rPr>
        <w:t>Activită</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ile de proiectare, verificare a documenta</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 xml:space="preserve">iei tehnice/proiectului tehnic, precum </w:t>
      </w:r>
      <w:r w:rsidR="00480383" w:rsidRPr="000E1D2E">
        <w:rPr>
          <w:rFonts w:ascii="Times New Roman" w:hAnsi="Times New Roman" w:cs="Times New Roman"/>
          <w:sz w:val="24"/>
          <w:szCs w:val="24"/>
        </w:rPr>
        <w:t>ș</w:t>
      </w:r>
      <w:r w:rsidR="00B30247" w:rsidRPr="000E1D2E">
        <w:rPr>
          <w:rFonts w:ascii="Times New Roman" w:hAnsi="Times New Roman" w:cs="Times New Roman"/>
          <w:sz w:val="24"/>
          <w:szCs w:val="24"/>
        </w:rPr>
        <w:t xml:space="preserve">i </w:t>
      </w:r>
      <w:r w:rsidR="003B2289" w:rsidRPr="000E1D2E">
        <w:rPr>
          <w:rFonts w:ascii="Times New Roman" w:hAnsi="Times New Roman" w:cs="Times New Roman"/>
          <w:sz w:val="24"/>
          <w:szCs w:val="24"/>
        </w:rPr>
        <w:t xml:space="preserve">cele </w:t>
      </w:r>
      <w:r w:rsidR="00B30247" w:rsidRPr="000E1D2E">
        <w:rPr>
          <w:rFonts w:ascii="Times New Roman" w:hAnsi="Times New Roman" w:cs="Times New Roman"/>
          <w:sz w:val="24"/>
          <w:szCs w:val="24"/>
        </w:rPr>
        <w:t>de execu</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ie</w:t>
      </w:r>
      <w:r w:rsidR="003B2289" w:rsidRPr="000E1D2E">
        <w:rPr>
          <w:rFonts w:ascii="Times New Roman" w:hAnsi="Times New Roman" w:cs="Times New Roman"/>
          <w:sz w:val="24"/>
          <w:szCs w:val="24"/>
        </w:rPr>
        <w:t xml:space="preserve"> ale obiectivului/conductei necesar/necesară racordării</w:t>
      </w:r>
      <w:r w:rsidR="00B30247" w:rsidRPr="000E1D2E">
        <w:rPr>
          <w:rFonts w:ascii="Times New Roman" w:hAnsi="Times New Roman" w:cs="Times New Roman"/>
          <w:sz w:val="24"/>
          <w:szCs w:val="24"/>
        </w:rPr>
        <w:t xml:space="preserve">, se realizează conform prevederilor </w:t>
      </w:r>
      <w:hyperlink w:history="1">
        <w:r w:rsidR="00B30247" w:rsidRPr="000E1D2E">
          <w:rPr>
            <w:rStyle w:val="Hyperlink"/>
            <w:rFonts w:ascii="Times New Roman" w:hAnsi="Times New Roman" w:cs="Times New Roman"/>
            <w:color w:val="auto"/>
            <w:sz w:val="24"/>
            <w:szCs w:val="24"/>
            <w:u w:val="none"/>
          </w:rPr>
          <w:t xml:space="preserve">art. 25 alin. (2) </w:t>
        </w:r>
      </w:hyperlink>
      <w:hyperlink w:history="1">
        <w:r w:rsidR="00B30247" w:rsidRPr="000E1D2E">
          <w:rPr>
            <w:rStyle w:val="Hyperlink"/>
            <w:rFonts w:ascii="Times New Roman" w:hAnsi="Times New Roman" w:cs="Times New Roman"/>
            <w:color w:val="auto"/>
            <w:sz w:val="24"/>
            <w:szCs w:val="24"/>
            <w:u w:val="none"/>
          </w:rPr>
          <w:t>din Condi</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 xml:space="preserve">iile-cadru </w:t>
        </w:r>
      </w:hyperlink>
      <w:r w:rsidR="00B30247" w:rsidRPr="000E1D2E">
        <w:rPr>
          <w:rFonts w:ascii="Times New Roman" w:hAnsi="Times New Roman" w:cs="Times New Roman"/>
          <w:sz w:val="24"/>
          <w:szCs w:val="24"/>
        </w:rPr>
        <w:t>de valabilitate a licen</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ei de operare a sistemului de distribu</w:t>
      </w:r>
      <w:r w:rsidR="00480383" w:rsidRPr="000E1D2E">
        <w:rPr>
          <w:rFonts w:ascii="Times New Roman" w:hAnsi="Times New Roman" w:cs="Times New Roman"/>
          <w:sz w:val="24"/>
          <w:szCs w:val="24"/>
        </w:rPr>
        <w:t>ț</w:t>
      </w:r>
      <w:r w:rsidR="00B30247" w:rsidRPr="000E1D2E">
        <w:rPr>
          <w:rFonts w:ascii="Times New Roman" w:hAnsi="Times New Roman" w:cs="Times New Roman"/>
          <w:sz w:val="24"/>
          <w:szCs w:val="24"/>
        </w:rPr>
        <w:t xml:space="preserve">ie a gazelor naturale, aprobate prin </w:t>
      </w:r>
      <w:hyperlink w:history="1">
        <w:r w:rsidR="00B30247"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00B30247"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00B30247" w:rsidRPr="000E1D2E">
          <w:rPr>
            <w:rStyle w:val="Hyperlink"/>
            <w:rFonts w:ascii="Times New Roman" w:hAnsi="Times New Roman" w:cs="Times New Roman"/>
            <w:color w:val="auto"/>
            <w:sz w:val="24"/>
            <w:szCs w:val="24"/>
            <w:u w:val="none"/>
          </w:rPr>
          <w:t>ionale de Reglementare în Domeniul Energiei nr. 84/2014</w:t>
        </w:r>
      </w:hyperlink>
      <w:r w:rsidR="00B30247" w:rsidRPr="000E1D2E">
        <w:rPr>
          <w:rFonts w:ascii="Times New Roman" w:hAnsi="Times New Roman" w:cs="Times New Roman"/>
          <w:sz w:val="24"/>
          <w:szCs w:val="24"/>
        </w:rPr>
        <w:t xml:space="preserve">, cu modificările </w:t>
      </w:r>
      <w:r w:rsidR="00480383" w:rsidRPr="000E1D2E">
        <w:rPr>
          <w:rFonts w:ascii="Times New Roman" w:hAnsi="Times New Roman" w:cs="Times New Roman"/>
          <w:sz w:val="24"/>
          <w:szCs w:val="24"/>
        </w:rPr>
        <w:t>ș</w:t>
      </w:r>
      <w:r w:rsidR="00B30247" w:rsidRPr="000E1D2E">
        <w:rPr>
          <w:rFonts w:ascii="Times New Roman" w:hAnsi="Times New Roman" w:cs="Times New Roman"/>
          <w:sz w:val="24"/>
          <w:szCs w:val="24"/>
        </w:rPr>
        <w:t>i completările ulterioare.</w:t>
      </w:r>
    </w:p>
    <w:p w14:paraId="3A7B710D" w14:textId="77777777" w:rsidR="003F4E5F" w:rsidRPr="000E1D2E" w:rsidRDefault="003F4E5F" w:rsidP="000609B1">
      <w:pPr>
        <w:shd w:val="clear" w:color="auto" w:fill="FFFFFF"/>
        <w:spacing w:after="0" w:line="360" w:lineRule="auto"/>
        <w:jc w:val="both"/>
        <w:rPr>
          <w:rFonts w:ascii="Times New Roman" w:eastAsia="Calibri" w:hAnsi="Times New Roman" w:cs="Times New Roman"/>
          <w:bCs/>
          <w:sz w:val="24"/>
          <w:szCs w:val="24"/>
        </w:rPr>
      </w:pPr>
      <w:r w:rsidRPr="000E1D2E">
        <w:rPr>
          <w:rFonts w:ascii="Times New Roman" w:eastAsia="Times New Roman" w:hAnsi="Times New Roman" w:cs="Times New Roman"/>
          <w:sz w:val="24"/>
          <w:szCs w:val="24"/>
          <w:shd w:val="clear" w:color="auto" w:fill="FFFFFF"/>
          <w:lang w:eastAsia="ro-RO"/>
        </w:rPr>
        <w:t>(</w:t>
      </w:r>
      <w:r w:rsidR="00B23E9C" w:rsidRPr="000E1D2E">
        <w:rPr>
          <w:rFonts w:ascii="Times New Roman" w:eastAsia="Times New Roman" w:hAnsi="Times New Roman" w:cs="Times New Roman"/>
          <w:sz w:val="24"/>
          <w:szCs w:val="24"/>
          <w:shd w:val="clear" w:color="auto" w:fill="FFFFFF"/>
          <w:lang w:eastAsia="ro-RO"/>
        </w:rPr>
        <w:t>2</w:t>
      </w:r>
      <w:r w:rsidRPr="000E1D2E">
        <w:rPr>
          <w:rFonts w:ascii="Times New Roman" w:eastAsia="Times New Roman" w:hAnsi="Times New Roman" w:cs="Times New Roman"/>
          <w:sz w:val="24"/>
          <w:szCs w:val="24"/>
          <w:shd w:val="clear" w:color="auto" w:fill="FFFFFF"/>
          <w:lang w:eastAsia="ro-RO"/>
        </w:rPr>
        <w:t xml:space="preserve">) Costurile aferente </w:t>
      </w:r>
      <w:r w:rsidR="00B23E9C" w:rsidRPr="000E1D2E">
        <w:rPr>
          <w:rFonts w:ascii="Times New Roman" w:eastAsia="Calibri" w:hAnsi="Times New Roman" w:cs="Times New Roman"/>
          <w:sz w:val="24"/>
          <w:szCs w:val="24"/>
        </w:rPr>
        <w:t>realizării obiectivului/conductei necesare racordării</w:t>
      </w:r>
      <w:r w:rsidR="00B23E9C" w:rsidRPr="000E1D2E" w:rsidDel="00B23E9C">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la SD sunt suportate de</w:t>
      </w:r>
      <w:r w:rsidR="00B23E9C" w:rsidRPr="000E1D2E">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 xml:space="preserve">OSD </w:t>
      </w:r>
      <w:r w:rsidR="00C76251" w:rsidRPr="000E1D2E">
        <w:rPr>
          <w:rFonts w:ascii="Times New Roman" w:eastAsia="Times New Roman" w:hAnsi="Times New Roman" w:cs="Times New Roman"/>
          <w:sz w:val="24"/>
          <w:szCs w:val="24"/>
          <w:shd w:val="clear" w:color="auto" w:fill="FFFFFF"/>
          <w:lang w:eastAsia="ro-RO"/>
        </w:rPr>
        <w:t>conform</w:t>
      </w:r>
      <w:r w:rsidRPr="000E1D2E">
        <w:rPr>
          <w:rFonts w:ascii="Times New Roman" w:eastAsia="Times New Roman" w:hAnsi="Times New Roman" w:cs="Times New Roman"/>
          <w:sz w:val="24"/>
          <w:szCs w:val="24"/>
          <w:shd w:val="clear" w:color="auto" w:fill="FFFFFF"/>
          <w:lang w:eastAsia="ro-RO"/>
        </w:rPr>
        <w:t xml:space="preserve"> art. </w:t>
      </w:r>
      <w:r w:rsidR="00B23E9C" w:rsidRPr="000E1D2E">
        <w:rPr>
          <w:rFonts w:ascii="Times New Roman" w:eastAsia="Times New Roman" w:hAnsi="Times New Roman" w:cs="Times New Roman"/>
          <w:sz w:val="24"/>
          <w:szCs w:val="24"/>
          <w:shd w:val="clear" w:color="auto" w:fill="FFFFFF"/>
          <w:lang w:eastAsia="ro-RO"/>
        </w:rPr>
        <w:t>151</w:t>
      </w:r>
      <w:r w:rsidRPr="000E1D2E">
        <w:rPr>
          <w:rFonts w:ascii="Times New Roman" w:eastAsia="Times New Roman" w:hAnsi="Times New Roman" w:cs="Times New Roman"/>
          <w:sz w:val="24"/>
          <w:szCs w:val="24"/>
          <w:shd w:val="clear" w:color="auto" w:fill="FFFFFF"/>
          <w:lang w:eastAsia="ro-RO"/>
        </w:rPr>
        <w:t xml:space="preserve"> alin. (</w:t>
      </w:r>
      <w:r w:rsidR="00B23E9C" w:rsidRPr="000E1D2E">
        <w:rPr>
          <w:rFonts w:ascii="Times New Roman" w:eastAsia="Times New Roman" w:hAnsi="Times New Roman" w:cs="Times New Roman"/>
          <w:sz w:val="24"/>
          <w:szCs w:val="24"/>
          <w:shd w:val="clear" w:color="auto" w:fill="FFFFFF"/>
          <w:lang w:eastAsia="ro-RO"/>
        </w:rPr>
        <w:t>1</w:t>
      </w:r>
      <w:r w:rsidRPr="000E1D2E">
        <w:rPr>
          <w:rFonts w:ascii="Times New Roman" w:eastAsia="Times New Roman" w:hAnsi="Times New Roman" w:cs="Times New Roman"/>
          <w:sz w:val="24"/>
          <w:szCs w:val="24"/>
          <w:shd w:val="clear" w:color="auto" w:fill="FFFFFF"/>
          <w:lang w:eastAsia="ro-RO"/>
        </w:rPr>
        <w:t>)</w:t>
      </w:r>
      <w:r w:rsidR="00B23E9C" w:rsidRPr="000E1D2E">
        <w:rPr>
          <w:rFonts w:ascii="Times New Roman" w:eastAsia="Times New Roman" w:hAnsi="Times New Roman" w:cs="Times New Roman"/>
          <w:sz w:val="24"/>
          <w:szCs w:val="24"/>
          <w:shd w:val="clear" w:color="auto" w:fill="FFFFFF"/>
          <w:lang w:eastAsia="ro-RO"/>
        </w:rPr>
        <w:t xml:space="preserve"> </w:t>
      </w:r>
      <w:r w:rsidRPr="000E1D2E">
        <w:rPr>
          <w:rFonts w:ascii="Times New Roman" w:eastAsia="Times New Roman" w:hAnsi="Times New Roman" w:cs="Times New Roman"/>
          <w:sz w:val="24"/>
          <w:szCs w:val="24"/>
          <w:shd w:val="clear" w:color="auto" w:fill="FFFFFF"/>
          <w:lang w:eastAsia="ro-RO"/>
        </w:rPr>
        <w:t>din Lege</w:t>
      </w:r>
      <w:r w:rsidR="006F565A" w:rsidRPr="000E1D2E">
        <w:rPr>
          <w:rFonts w:ascii="Times New Roman" w:eastAsia="Times New Roman" w:hAnsi="Times New Roman" w:cs="Times New Roman"/>
          <w:sz w:val="24"/>
          <w:szCs w:val="24"/>
          <w:shd w:val="clear" w:color="auto" w:fill="FFFFFF"/>
          <w:lang w:eastAsia="ro-RO"/>
        </w:rPr>
        <w:t>.</w:t>
      </w:r>
    </w:p>
    <w:p w14:paraId="2CACE21B"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23</w:t>
      </w:r>
      <w:r w:rsidR="0004471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w:t>
      </w:r>
      <w:r w:rsidR="003B2289" w:rsidRPr="000E1D2E">
        <w:rPr>
          <w:rFonts w:ascii="Times New Roman" w:hAnsi="Times New Roman" w:cs="Times New Roman"/>
          <w:sz w:val="24"/>
          <w:szCs w:val="24"/>
        </w:rPr>
        <w:t>obiectivului/conductei necesar/necesare racordării,</w:t>
      </w:r>
      <w:r w:rsidR="003B2289"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se </w:t>
      </w:r>
      <w:r w:rsidR="003B2289" w:rsidRPr="000E1D2E">
        <w:rPr>
          <w:rFonts w:ascii="Times New Roman" w:eastAsia="Calibri" w:hAnsi="Times New Roman" w:cs="Times New Roman"/>
          <w:sz w:val="24"/>
          <w:szCs w:val="24"/>
        </w:rPr>
        <w:t>realizează</w:t>
      </w:r>
      <w:r w:rsidRPr="000E1D2E">
        <w:rPr>
          <w:rFonts w:ascii="Times New Roman" w:eastAsia="Calibri" w:hAnsi="Times New Roman" w:cs="Times New Roman"/>
          <w:sz w:val="24"/>
          <w:szCs w:val="24"/>
        </w:rPr>
        <w:t xml:space="preserve"> în conformitate cu prevederile </w:t>
      </w:r>
      <w:hyperlink w:history="1">
        <w:r w:rsidRPr="000E1D2E">
          <w:rPr>
            <w:rFonts w:ascii="Times New Roman" w:eastAsia="Calibri" w:hAnsi="Times New Roman" w:cs="Times New Roman"/>
            <w:sz w:val="24"/>
            <w:szCs w:val="24"/>
          </w:rPr>
          <w:t>art. 162 alin. (1) din Lege</w:t>
        </w:r>
      </w:hyperlink>
      <w:r w:rsidR="003B2289"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coroborat cu </w:t>
      </w:r>
      <w:r w:rsidR="003B2289" w:rsidRPr="000E1D2E">
        <w:rPr>
          <w:rFonts w:ascii="Times New Roman" w:eastAsia="Calibri" w:hAnsi="Times New Roman" w:cs="Times New Roman"/>
          <w:sz w:val="24"/>
          <w:szCs w:val="24"/>
        </w:rPr>
        <w:t>dispozi</w:t>
      </w:r>
      <w:r w:rsidR="00480383" w:rsidRPr="000E1D2E">
        <w:rPr>
          <w:rFonts w:ascii="Times New Roman" w:eastAsia="Calibri" w:hAnsi="Times New Roman" w:cs="Times New Roman"/>
          <w:sz w:val="24"/>
          <w:szCs w:val="24"/>
        </w:rPr>
        <w:t>ț</w:t>
      </w:r>
      <w:r w:rsidR="003B2289" w:rsidRPr="000E1D2E">
        <w:rPr>
          <w:rFonts w:ascii="Times New Roman" w:eastAsia="Calibri" w:hAnsi="Times New Roman" w:cs="Times New Roman"/>
          <w:sz w:val="24"/>
          <w:szCs w:val="24"/>
        </w:rPr>
        <w:t xml:space="preserve">iile din </w:t>
      </w:r>
      <w:r w:rsidRPr="000E1D2E">
        <w:rPr>
          <w:rFonts w:ascii="Times New Roman" w:eastAsia="Calibri" w:hAnsi="Times New Roman" w:cs="Times New Roman"/>
          <w:sz w:val="24"/>
          <w:szCs w:val="24"/>
        </w:rPr>
        <w:t>Normele tehnice.</w:t>
      </w:r>
    </w:p>
    <w:p w14:paraId="7F6AEC3D"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044714" w:rsidRPr="000E1D2E">
        <w:rPr>
          <w:rFonts w:ascii="Times New Roman" w:eastAsia="Calibri" w:hAnsi="Times New Roman" w:cs="Times New Roman"/>
          <w:b/>
          <w:bCs/>
          <w:sz w:val="24"/>
          <w:szCs w:val="24"/>
        </w:rPr>
        <w:t xml:space="preserve">24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Punerea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a </w:t>
      </w:r>
      <w:r w:rsidR="003B2289" w:rsidRPr="000E1D2E">
        <w:rPr>
          <w:rFonts w:ascii="Times New Roman" w:hAnsi="Times New Roman" w:cs="Times New Roman"/>
          <w:sz w:val="24"/>
          <w:szCs w:val="24"/>
        </w:rPr>
        <w:t>obiectivului/conductei necesar/necesare racordării</w:t>
      </w:r>
      <w:r w:rsidRPr="000E1D2E">
        <w:rPr>
          <w:rFonts w:ascii="Times New Roman" w:eastAsia="Calibri" w:hAnsi="Times New Roman" w:cs="Times New Roman"/>
          <w:sz w:val="24"/>
          <w:szCs w:val="24"/>
        </w:rPr>
        <w:t>, se realizează în termenul prevăzut la art. 151 alin. (1) din Lege, coroborat cu prevederile Normelor tehnice</w:t>
      </w:r>
      <w:r w:rsidR="003B2289" w:rsidRPr="000E1D2E">
        <w:rPr>
          <w:rFonts w:ascii="Times New Roman" w:eastAsia="Calibri" w:hAnsi="Times New Roman" w:cs="Times New Roman"/>
          <w:sz w:val="24"/>
          <w:szCs w:val="24"/>
        </w:rPr>
        <w:t>.</w:t>
      </w:r>
    </w:p>
    <w:p w14:paraId="43F5D679"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B2C4A" w:rsidRPr="000E1D2E">
        <w:rPr>
          <w:rFonts w:ascii="Times New Roman" w:eastAsia="Calibri" w:hAnsi="Times New Roman" w:cs="Times New Roman"/>
          <w:b/>
          <w:bCs/>
          <w:sz w:val="24"/>
          <w:szCs w:val="24"/>
        </w:rPr>
        <w:t>25</w:t>
      </w:r>
      <w:r w:rsidR="002B2C4A"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w:t>
      </w:r>
      <w:r w:rsidR="003B2289" w:rsidRPr="000E1D2E">
        <w:rPr>
          <w:rFonts w:ascii="Times New Roman" w:eastAsia="Calibri" w:hAnsi="Times New Roman" w:cs="Times New Roman"/>
          <w:sz w:val="24"/>
          <w:szCs w:val="24"/>
        </w:rPr>
        <w:t>O</w:t>
      </w:r>
      <w:r w:rsidR="003B2289" w:rsidRPr="000E1D2E">
        <w:rPr>
          <w:rFonts w:ascii="Times New Roman" w:hAnsi="Times New Roman" w:cs="Times New Roman"/>
          <w:sz w:val="24"/>
          <w:szCs w:val="24"/>
        </w:rPr>
        <w:t>biectivul/conducta necesar/</w:t>
      </w:r>
      <w:r w:rsidR="00044714" w:rsidRPr="000E1D2E">
        <w:rPr>
          <w:rFonts w:ascii="Times New Roman" w:hAnsi="Times New Roman" w:cs="Times New Roman"/>
          <w:sz w:val="24"/>
          <w:szCs w:val="24"/>
        </w:rPr>
        <w:t>necesar</w:t>
      </w:r>
      <w:r w:rsidR="00E430CB">
        <w:rPr>
          <w:rFonts w:ascii="Times New Roman" w:hAnsi="Times New Roman" w:cs="Times New Roman"/>
          <w:sz w:val="24"/>
          <w:szCs w:val="24"/>
        </w:rPr>
        <w:t>ă</w:t>
      </w:r>
      <w:r w:rsidR="00044714" w:rsidRPr="000E1D2E">
        <w:rPr>
          <w:rFonts w:ascii="Times New Roman" w:hAnsi="Times New Roman" w:cs="Times New Roman"/>
          <w:sz w:val="24"/>
          <w:szCs w:val="24"/>
        </w:rPr>
        <w:t xml:space="preserve"> </w:t>
      </w:r>
      <w:r w:rsidR="003B2289" w:rsidRPr="000E1D2E">
        <w:rPr>
          <w:rFonts w:ascii="Times New Roman" w:hAnsi="Times New Roman" w:cs="Times New Roman"/>
          <w:sz w:val="24"/>
          <w:szCs w:val="24"/>
        </w:rPr>
        <w:t>racordării</w:t>
      </w:r>
      <w:r w:rsidR="003B2289" w:rsidRPr="000E1D2E">
        <w:rPr>
          <w:rFonts w:ascii="Times New Roman" w:eastAsia="Calibri" w:hAnsi="Times New Roman" w:cs="Times New Roman"/>
          <w:sz w:val="24"/>
          <w:szCs w:val="24"/>
        </w:rPr>
        <w:t xml:space="preserve"> </w:t>
      </w:r>
      <w:r w:rsidR="005E2892" w:rsidRPr="000E1D2E">
        <w:rPr>
          <w:rFonts w:ascii="Times New Roman" w:eastAsia="Calibri" w:hAnsi="Times New Roman" w:cs="Times New Roman"/>
          <w:sz w:val="24"/>
          <w:szCs w:val="24"/>
        </w:rPr>
        <w:t>intră</w:t>
      </w:r>
      <w:r w:rsidRPr="000E1D2E">
        <w:rPr>
          <w:rFonts w:ascii="Times New Roman" w:eastAsia="Calibri" w:hAnsi="Times New Roman" w:cs="Times New Roman"/>
          <w:sz w:val="24"/>
          <w:szCs w:val="24"/>
        </w:rPr>
        <w:t xml:space="preserve"> în patrimoniul OSD.</w:t>
      </w:r>
    </w:p>
    <w:p w14:paraId="4931B29A" w14:textId="77777777" w:rsidR="00503B6E" w:rsidRPr="000E1D2E" w:rsidRDefault="00503B6E" w:rsidP="00503B6E">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Recep</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la terminarea lucrărilor </w:t>
      </w:r>
      <w:r w:rsidR="00044714" w:rsidRPr="000E1D2E">
        <w:rPr>
          <w:rFonts w:ascii="Times New Roman" w:eastAsia="Calibri" w:hAnsi="Times New Roman" w:cs="Times New Roman"/>
          <w:sz w:val="24"/>
          <w:szCs w:val="24"/>
        </w:rPr>
        <w:t xml:space="preserve">pentru obiectivele prevăzute la alin. (1) </w:t>
      </w:r>
      <w:r w:rsidRPr="000E1D2E">
        <w:rPr>
          <w:rFonts w:ascii="Times New Roman" w:eastAsia="Calibri" w:hAnsi="Times New Roman" w:cs="Times New Roman"/>
          <w:sz w:val="24"/>
          <w:szCs w:val="24"/>
        </w:rPr>
        <w:t xml:space="preserve">se realizează conform prevederilor </w:t>
      </w:r>
      <w:r w:rsidR="00044714" w:rsidRPr="000E1D2E">
        <w:rPr>
          <w:rFonts w:ascii="Times New Roman" w:eastAsia="Calibri" w:hAnsi="Times New Roman" w:cs="Times New Roman"/>
          <w:sz w:val="24"/>
          <w:szCs w:val="24"/>
        </w:rPr>
        <w:t>legale</w:t>
      </w:r>
      <w:r w:rsidRPr="000E1D2E">
        <w:rPr>
          <w:rFonts w:ascii="Times New Roman" w:eastAsia="Calibri" w:hAnsi="Times New Roman" w:cs="Times New Roman"/>
          <w:sz w:val="24"/>
          <w:szCs w:val="24"/>
        </w:rPr>
        <w:t>.</w:t>
      </w:r>
    </w:p>
    <w:p w14:paraId="129DA533" w14:textId="77777777" w:rsidR="00503B6E" w:rsidRPr="000E1D2E" w:rsidRDefault="00503B6E" w:rsidP="00503B6E">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B2C4A" w:rsidRPr="000E1D2E">
        <w:rPr>
          <w:rFonts w:ascii="Times New Roman" w:eastAsia="Calibri" w:hAnsi="Times New Roman" w:cs="Times New Roman"/>
          <w:b/>
          <w:bCs/>
          <w:sz w:val="24"/>
          <w:szCs w:val="24"/>
        </w:rPr>
        <w:t>26</w:t>
      </w:r>
      <w:r w:rsidR="002B2C4A"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ulterior punerii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iune </w:t>
      </w:r>
      <w:r w:rsidR="00B23E9C" w:rsidRPr="000E1D2E">
        <w:rPr>
          <w:rFonts w:ascii="Times New Roman" w:eastAsia="Calibri" w:hAnsi="Times New Roman" w:cs="Times New Roman"/>
          <w:sz w:val="24"/>
          <w:szCs w:val="24"/>
        </w:rPr>
        <w:t>a obiectivului/conductei</w:t>
      </w:r>
      <w:r w:rsidRPr="000E1D2E">
        <w:rPr>
          <w:rFonts w:ascii="Times New Roman" w:eastAsia="Calibri" w:hAnsi="Times New Roman" w:cs="Times New Roman"/>
          <w:sz w:val="24"/>
          <w:szCs w:val="24"/>
        </w:rPr>
        <w:t>, necesar/nec</w:t>
      </w:r>
      <w:r w:rsidR="003F4E5F"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sare racordării, OSD constată necesitatea modificării acesteia sau a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ca urmare a modificărilor apărute la nivelul S</w:t>
      </w:r>
      <w:r w:rsidR="003F4E5F" w:rsidRPr="000E1D2E">
        <w:rPr>
          <w:rFonts w:ascii="Times New Roman" w:eastAsia="Calibri" w:hAnsi="Times New Roman" w:cs="Times New Roman"/>
          <w:sz w:val="24"/>
          <w:szCs w:val="24"/>
        </w:rPr>
        <w:t xml:space="preserve">D </w:t>
      </w:r>
      <w:r w:rsidRPr="000E1D2E">
        <w:rPr>
          <w:rFonts w:ascii="Times New Roman" w:eastAsia="Calibri" w:hAnsi="Times New Roman" w:cs="Times New Roman"/>
          <w:sz w:val="24"/>
          <w:szCs w:val="24"/>
        </w:rPr>
        <w:t>de natură să afecteze operarea în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de siguran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OSD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cu informarea 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realizează toate lucrările impuse de noua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pe cheltuială proprie.</w:t>
      </w:r>
    </w:p>
    <w:p w14:paraId="44D7548B" w14:textId="77777777" w:rsidR="003F4E5F" w:rsidRPr="000E1D2E" w:rsidRDefault="00503B6E" w:rsidP="008F390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dacă se constată inclusiv necesitatea modificării amplasamentului punctului de delimitare ini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ial, OSD suportă costurile generate de extinderea sistemelor utilizatorului până la noul punct de delimitare.</w:t>
      </w:r>
    </w:p>
    <w:p w14:paraId="13D3291F" w14:textId="77777777" w:rsidR="00802465" w:rsidRPr="000E1D2E" w:rsidRDefault="00802465" w:rsidP="008F3904">
      <w:pPr>
        <w:spacing w:after="0" w:line="360" w:lineRule="auto"/>
        <w:jc w:val="both"/>
        <w:rPr>
          <w:rFonts w:ascii="Times New Roman" w:eastAsia="Calibri" w:hAnsi="Times New Roman" w:cs="Times New Roman"/>
          <w:sz w:val="24"/>
          <w:szCs w:val="24"/>
        </w:rPr>
      </w:pPr>
    </w:p>
    <w:p w14:paraId="26DD4ED3" w14:textId="77777777" w:rsidR="00440FE1" w:rsidRPr="000E1D2E" w:rsidRDefault="007C0C89" w:rsidP="00440FE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Capitolul II</w:t>
      </w:r>
      <w:r w:rsidR="00EB1B58" w:rsidRPr="000E1D2E">
        <w:rPr>
          <w:rFonts w:ascii="Times New Roman" w:eastAsia="Calibri" w:hAnsi="Times New Roman" w:cs="Times New Roman"/>
          <w:b/>
          <w:sz w:val="24"/>
          <w:szCs w:val="24"/>
        </w:rPr>
        <w:t>I</w:t>
      </w:r>
    </w:p>
    <w:p w14:paraId="1325AFD9" w14:textId="77777777" w:rsidR="007C0C89" w:rsidRPr="000E1D2E" w:rsidRDefault="007C0C89">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Realizarea racordului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 xml:space="preserve">i a SRM/SR/SM/PRM/PM </w:t>
      </w:r>
    </w:p>
    <w:p w14:paraId="27D7DE57" w14:textId="77777777" w:rsidR="00DD4ABB" w:rsidRPr="000E1D2E" w:rsidRDefault="00DD4ABB">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iunea 1 </w:t>
      </w:r>
    </w:p>
    <w:p w14:paraId="1F798686" w14:textId="77777777" w:rsidR="00DD4ABB" w:rsidRPr="000E1D2E" w:rsidRDefault="00DD4ABB"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Stabilirea solu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iei</w:t>
      </w:r>
      <w:r w:rsidR="00C76251" w:rsidRPr="000E1D2E">
        <w:rPr>
          <w:rFonts w:ascii="Times New Roman" w:eastAsia="Calibri" w:hAnsi="Times New Roman" w:cs="Times New Roman"/>
          <w:b/>
          <w:sz w:val="24"/>
          <w:szCs w:val="24"/>
        </w:rPr>
        <w:t xml:space="preserve"> finale</w:t>
      </w:r>
      <w:r w:rsidRPr="000E1D2E">
        <w:rPr>
          <w:rFonts w:ascii="Times New Roman" w:eastAsia="Calibri" w:hAnsi="Times New Roman" w:cs="Times New Roman"/>
          <w:b/>
          <w:sz w:val="24"/>
          <w:szCs w:val="24"/>
        </w:rPr>
        <w:t xml:space="preserve"> de racordare</w:t>
      </w:r>
    </w:p>
    <w:p w14:paraId="142A9122" w14:textId="77777777" w:rsidR="00440FE1" w:rsidRPr="000E1D2E" w:rsidRDefault="00440FE1" w:rsidP="000609B1">
      <w:pPr>
        <w:spacing w:after="0" w:line="360" w:lineRule="auto"/>
        <w:jc w:val="both"/>
        <w:rPr>
          <w:rFonts w:ascii="Times New Roman" w:eastAsia="Calibri" w:hAnsi="Times New Roman" w:cs="Times New Roman"/>
          <w:sz w:val="24"/>
          <w:szCs w:val="24"/>
        </w:rPr>
      </w:pPr>
    </w:p>
    <w:p w14:paraId="400E7FA5" w14:textId="77777777" w:rsidR="005E2892"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B2C4A" w:rsidRPr="000E1D2E">
        <w:rPr>
          <w:rFonts w:ascii="Times New Roman" w:eastAsia="Calibri" w:hAnsi="Times New Roman" w:cs="Times New Roman"/>
          <w:b/>
          <w:bCs/>
          <w:sz w:val="24"/>
          <w:szCs w:val="24"/>
        </w:rPr>
        <w:t>27</w:t>
      </w:r>
      <w:r w:rsidR="002B2C4A" w:rsidRPr="000E1D2E">
        <w:rPr>
          <w:rFonts w:ascii="Times New Roman" w:eastAsia="Calibri" w:hAnsi="Times New Roman" w:cs="Times New Roman"/>
          <w:bCs/>
          <w:sz w:val="24"/>
          <w:szCs w:val="24"/>
        </w:rPr>
        <w:t xml:space="preserve"> </w:t>
      </w:r>
      <w:r w:rsidR="005E2892" w:rsidRPr="000E1D2E">
        <w:rPr>
          <w:rFonts w:ascii="Times New Roman" w:eastAsia="Calibri" w:hAnsi="Times New Roman" w:cs="Times New Roman"/>
          <w:bCs/>
          <w:sz w:val="24"/>
          <w:szCs w:val="24"/>
        </w:rPr>
        <w:t xml:space="preserve">- </w:t>
      </w:r>
      <w:r w:rsidR="005E2892" w:rsidRPr="000E1D2E">
        <w:rPr>
          <w:rFonts w:ascii="Times New Roman" w:eastAsia="Calibri" w:hAnsi="Times New Roman" w:cs="Times New Roman"/>
          <w:sz w:val="24"/>
          <w:szCs w:val="24"/>
        </w:rPr>
        <w:t xml:space="preserve">În termen de cel mult 15 de zile de la înregistrarea cererii de racordare,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a documentelor ce o înso</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esc corecte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complete, depusă de solicitan</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ii preciza</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i la art. </w:t>
      </w:r>
      <w:r w:rsidR="006F565A" w:rsidRPr="000E1D2E">
        <w:rPr>
          <w:rFonts w:ascii="Times New Roman" w:eastAsia="Calibri" w:hAnsi="Times New Roman" w:cs="Times New Roman"/>
          <w:sz w:val="24"/>
          <w:szCs w:val="24"/>
        </w:rPr>
        <w:t xml:space="preserve">2 lit. a)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pentru situa</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ia prevăzută la art. 6 alin. (</w:t>
      </w:r>
      <w:r w:rsidR="00B906B7" w:rsidRPr="000E1D2E">
        <w:rPr>
          <w:rFonts w:ascii="Times New Roman" w:eastAsia="Calibri" w:hAnsi="Times New Roman" w:cs="Times New Roman"/>
          <w:sz w:val="24"/>
          <w:szCs w:val="24"/>
        </w:rPr>
        <w:t>2</w:t>
      </w:r>
      <w:r w:rsidR="005E2892" w:rsidRPr="000E1D2E">
        <w:rPr>
          <w:rFonts w:ascii="Times New Roman" w:eastAsia="Calibri" w:hAnsi="Times New Roman" w:cs="Times New Roman"/>
          <w:sz w:val="24"/>
          <w:szCs w:val="24"/>
        </w:rPr>
        <w:t xml:space="preserve">) </w:t>
      </w:r>
      <w:r w:rsidR="00B906B7" w:rsidRPr="000E1D2E">
        <w:rPr>
          <w:rFonts w:ascii="Times New Roman" w:eastAsia="Calibri" w:hAnsi="Times New Roman" w:cs="Times New Roman"/>
          <w:sz w:val="24"/>
          <w:szCs w:val="24"/>
        </w:rPr>
        <w:t>s</w:t>
      </w:r>
      <w:r w:rsidR="005E2892" w:rsidRPr="000E1D2E">
        <w:rPr>
          <w:rFonts w:ascii="Times New Roman" w:eastAsia="Calibri" w:hAnsi="Times New Roman" w:cs="Times New Roman"/>
          <w:sz w:val="24"/>
          <w:szCs w:val="24"/>
        </w:rPr>
        <w:t xml:space="preserve">au </w:t>
      </w:r>
      <w:r w:rsidR="00B906B7" w:rsidRPr="000E1D2E">
        <w:rPr>
          <w:rFonts w:ascii="Times New Roman" w:eastAsia="Calibri" w:hAnsi="Times New Roman" w:cs="Times New Roman"/>
          <w:sz w:val="24"/>
          <w:szCs w:val="24"/>
        </w:rPr>
        <w:t xml:space="preserve">în termen de 15 de zile </w:t>
      </w:r>
      <w:r w:rsidR="005E2892" w:rsidRPr="000E1D2E">
        <w:rPr>
          <w:rFonts w:ascii="Times New Roman" w:eastAsia="Calibri" w:hAnsi="Times New Roman" w:cs="Times New Roman"/>
          <w:sz w:val="24"/>
          <w:szCs w:val="24"/>
        </w:rPr>
        <w:t>de la data punerii în func</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iune a obiectivului/conductei necesare racordării, după caz, OSD stabile</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te solu</w:t>
      </w:r>
      <w:r w:rsidR="00480383" w:rsidRPr="000E1D2E">
        <w:rPr>
          <w:rFonts w:ascii="Times New Roman" w:eastAsia="Calibri" w:hAnsi="Times New Roman" w:cs="Times New Roman"/>
          <w:sz w:val="24"/>
          <w:szCs w:val="24"/>
        </w:rPr>
        <w:t>ț</w:t>
      </w:r>
      <w:r w:rsidR="005E2892" w:rsidRPr="000E1D2E">
        <w:rPr>
          <w:rFonts w:ascii="Times New Roman" w:eastAsia="Calibri" w:hAnsi="Times New Roman" w:cs="Times New Roman"/>
          <w:sz w:val="24"/>
          <w:szCs w:val="24"/>
        </w:rPr>
        <w:t xml:space="preserve">ia tehnică pentru realizarea racordului </w:t>
      </w:r>
      <w:r w:rsidR="00480383" w:rsidRPr="000E1D2E">
        <w:rPr>
          <w:rFonts w:ascii="Times New Roman" w:eastAsia="Calibri" w:hAnsi="Times New Roman" w:cs="Times New Roman"/>
          <w:sz w:val="24"/>
          <w:szCs w:val="24"/>
        </w:rPr>
        <w:t>ș</w:t>
      </w:r>
      <w:r w:rsidR="005E2892" w:rsidRPr="000E1D2E">
        <w:rPr>
          <w:rFonts w:ascii="Times New Roman" w:eastAsia="Calibri" w:hAnsi="Times New Roman" w:cs="Times New Roman"/>
          <w:sz w:val="24"/>
          <w:szCs w:val="24"/>
        </w:rPr>
        <w:t>i a SRM/SR/SM/PRM/PM</w:t>
      </w:r>
      <w:r w:rsidR="00B906B7" w:rsidRPr="000E1D2E">
        <w:rPr>
          <w:rFonts w:ascii="Times New Roman" w:eastAsia="Calibri" w:hAnsi="Times New Roman" w:cs="Times New Roman"/>
          <w:sz w:val="24"/>
          <w:szCs w:val="24"/>
        </w:rPr>
        <w:t>.</w:t>
      </w:r>
    </w:p>
    <w:p w14:paraId="0743C2EC" w14:textId="77777777" w:rsidR="003F4E5F" w:rsidRPr="000E1D2E" w:rsidRDefault="005E2892" w:rsidP="003F4E5F">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76DD4" w:rsidRPr="000E1D2E">
        <w:rPr>
          <w:rFonts w:ascii="Times New Roman" w:eastAsia="Calibri" w:hAnsi="Times New Roman" w:cs="Times New Roman"/>
          <w:b/>
          <w:bCs/>
          <w:sz w:val="24"/>
          <w:szCs w:val="24"/>
        </w:rPr>
        <w:t>28</w:t>
      </w:r>
      <w:r w:rsidR="00276DD4" w:rsidRPr="000E1D2E">
        <w:rPr>
          <w:rFonts w:ascii="Times New Roman" w:eastAsia="Calibri" w:hAnsi="Times New Roman" w:cs="Times New Roman"/>
          <w:bCs/>
          <w:sz w:val="24"/>
          <w:szCs w:val="24"/>
        </w:rPr>
        <w:t xml:space="preserve"> </w:t>
      </w:r>
      <w:r w:rsidR="003F4E5F" w:rsidRPr="000E1D2E">
        <w:rPr>
          <w:rFonts w:ascii="Times New Roman" w:eastAsia="Calibri" w:hAnsi="Times New Roman" w:cs="Times New Roman"/>
          <w:bCs/>
          <w:sz w:val="24"/>
          <w:szCs w:val="24"/>
        </w:rPr>
        <w:t>- (</w:t>
      </w:r>
      <w:r w:rsidR="008913FF" w:rsidRPr="000E1D2E">
        <w:rPr>
          <w:rFonts w:ascii="Times New Roman" w:eastAsia="Calibri" w:hAnsi="Times New Roman" w:cs="Times New Roman"/>
          <w:bCs/>
          <w:sz w:val="24"/>
          <w:szCs w:val="24"/>
        </w:rPr>
        <w:t>1</w:t>
      </w:r>
      <w:r w:rsidR="003F4E5F" w:rsidRPr="000E1D2E">
        <w:rPr>
          <w:rFonts w:ascii="Times New Roman" w:eastAsia="Calibri" w:hAnsi="Times New Roman" w:cs="Times New Roman"/>
          <w:bCs/>
          <w:sz w:val="24"/>
          <w:szCs w:val="24"/>
        </w:rPr>
        <w:t>)</w:t>
      </w:r>
      <w:r w:rsidR="003F4E5F" w:rsidRPr="000E1D2E">
        <w:rPr>
          <w:rFonts w:ascii="Times New Roman" w:eastAsia="Calibri" w:hAnsi="Times New Roman" w:cs="Times New Roman"/>
          <w:sz w:val="24"/>
          <w:szCs w:val="24"/>
        </w:rPr>
        <w:t xml:space="preserve"> La stabilirea solu</w:t>
      </w:r>
      <w:r w:rsidR="00480383" w:rsidRPr="000E1D2E">
        <w:rPr>
          <w:rFonts w:ascii="Times New Roman" w:eastAsia="Calibri" w:hAnsi="Times New Roman" w:cs="Times New Roman"/>
          <w:sz w:val="24"/>
          <w:szCs w:val="24"/>
        </w:rPr>
        <w:t>ț</w:t>
      </w:r>
      <w:r w:rsidR="003F4E5F" w:rsidRPr="000E1D2E">
        <w:rPr>
          <w:rFonts w:ascii="Times New Roman" w:eastAsia="Calibri" w:hAnsi="Times New Roman" w:cs="Times New Roman"/>
          <w:sz w:val="24"/>
          <w:szCs w:val="24"/>
        </w:rPr>
        <w:t>iei de racordare</w:t>
      </w:r>
      <w:r w:rsidR="005C31EE" w:rsidRPr="000E1D2E">
        <w:rPr>
          <w:rFonts w:ascii="Times New Roman" w:eastAsia="Calibri" w:hAnsi="Times New Roman" w:cs="Times New Roman"/>
          <w:sz w:val="24"/>
          <w:szCs w:val="24"/>
        </w:rPr>
        <w:t xml:space="preserve"> pentru realizarea racordului </w:t>
      </w:r>
      <w:r w:rsidR="00480383" w:rsidRPr="000E1D2E">
        <w:rPr>
          <w:rFonts w:ascii="Times New Roman" w:eastAsia="Calibri" w:hAnsi="Times New Roman" w:cs="Times New Roman"/>
          <w:sz w:val="24"/>
          <w:szCs w:val="24"/>
        </w:rPr>
        <w:t>ș</w:t>
      </w:r>
      <w:r w:rsidR="005C31EE" w:rsidRPr="000E1D2E">
        <w:rPr>
          <w:rFonts w:ascii="Times New Roman" w:eastAsia="Calibri" w:hAnsi="Times New Roman" w:cs="Times New Roman"/>
          <w:sz w:val="24"/>
          <w:szCs w:val="24"/>
        </w:rPr>
        <w:t xml:space="preserve">i a SRM/SR/SM/PRM/PM, </w:t>
      </w:r>
      <w:r w:rsidR="003F4E5F" w:rsidRPr="000E1D2E">
        <w:rPr>
          <w:rFonts w:ascii="Times New Roman" w:eastAsia="Calibri" w:hAnsi="Times New Roman" w:cs="Times New Roman"/>
          <w:sz w:val="24"/>
          <w:szCs w:val="24"/>
        </w:rPr>
        <w:t>OSD are în vedere cel pu</w:t>
      </w:r>
      <w:r w:rsidR="00480383" w:rsidRPr="000E1D2E">
        <w:rPr>
          <w:rFonts w:ascii="Times New Roman" w:eastAsia="Calibri" w:hAnsi="Times New Roman" w:cs="Times New Roman"/>
          <w:sz w:val="24"/>
          <w:szCs w:val="24"/>
        </w:rPr>
        <w:t>ț</w:t>
      </w:r>
      <w:r w:rsidR="003F4E5F" w:rsidRPr="000E1D2E">
        <w:rPr>
          <w:rFonts w:ascii="Times New Roman" w:eastAsia="Calibri" w:hAnsi="Times New Roman" w:cs="Times New Roman"/>
          <w:sz w:val="24"/>
          <w:szCs w:val="24"/>
        </w:rPr>
        <w:t>in următoarele aspecte:</w:t>
      </w:r>
    </w:p>
    <w:p w14:paraId="4D999360" w14:textId="77777777" w:rsidR="003F4E5F" w:rsidRPr="000E1D2E" w:rsidRDefault="003F4E5F" w:rsidP="003F4E5F">
      <w:pPr>
        <w:numPr>
          <w:ilvl w:val="0"/>
          <w:numId w:val="17"/>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limitele capacită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gazelor naturale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regimurile tehnologice,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necesitatea men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inerii calită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serviciului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pentru utilizatorii SD;</w:t>
      </w:r>
    </w:p>
    <w:p w14:paraId="17B7BA32" w14:textId="77777777" w:rsidR="003F4E5F" w:rsidRPr="000E1D2E" w:rsidRDefault="003F4E5F" w:rsidP="003F4E5F">
      <w:pPr>
        <w:numPr>
          <w:ilvl w:val="0"/>
          <w:numId w:val="17"/>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prevederile Normelor tehnice;</w:t>
      </w:r>
    </w:p>
    <w:p w14:paraId="7E6ECE5A" w14:textId="77777777" w:rsidR="003F4E5F" w:rsidRPr="000E1D2E" w:rsidRDefault="003F4E5F" w:rsidP="003F4E5F">
      <w:pPr>
        <w:numPr>
          <w:ilvl w:val="0"/>
          <w:numId w:val="17"/>
        </w:numPr>
        <w:tabs>
          <w:tab w:val="left" w:pos="709"/>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posibilitatea de racordare a mai multor solicitan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 prin intermediul racordului,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OSD prime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simultan două sau mai multe cereri de racordare care permit conectarea la SD printr-un punct de racordare unic.</w:t>
      </w:r>
    </w:p>
    <w:p w14:paraId="7BEF49C1" w14:textId="77777777" w:rsidR="00675037" w:rsidRPr="000E1D2E" w:rsidRDefault="00F03DCB" w:rsidP="005E2892">
      <w:pPr>
        <w:pStyle w:val="Listparagraf"/>
        <w:numPr>
          <w:ilvl w:val="0"/>
          <w:numId w:val="35"/>
        </w:numPr>
        <w:tabs>
          <w:tab w:val="left" w:pos="426"/>
        </w:tabs>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 xml:space="preserve">Amplasarea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SRM/SR/SM/PRM/PR/PM se stabile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de OSD cu luarea în considerare a punctului de vedere al solicitantului exprimat în cererea de racordare la SD </w:t>
      </w:r>
      <w:r w:rsidR="00480383" w:rsidRPr="000E1D2E">
        <w:rPr>
          <w:rFonts w:ascii="Times New Roman" w:hAnsi="Times New Roman" w:cs="Times New Roman"/>
          <w:sz w:val="24"/>
          <w:szCs w:val="24"/>
        </w:rPr>
        <w:t>ș</w:t>
      </w:r>
      <w:r w:rsidR="005E2892" w:rsidRPr="000E1D2E">
        <w:rPr>
          <w:rFonts w:ascii="Times New Roman" w:hAnsi="Times New Roman" w:cs="Times New Roman"/>
          <w:sz w:val="24"/>
          <w:szCs w:val="24"/>
        </w:rPr>
        <w:t xml:space="preserve">i </w:t>
      </w:r>
      <w:r w:rsidR="00675037" w:rsidRPr="000E1D2E">
        <w:rPr>
          <w:rFonts w:ascii="Times New Roman" w:hAnsi="Times New Roman" w:cs="Times New Roman"/>
          <w:sz w:val="24"/>
          <w:szCs w:val="24"/>
        </w:rPr>
        <w:t>în conformitate cu</w:t>
      </w:r>
      <w:r w:rsidRPr="000E1D2E">
        <w:rPr>
          <w:rFonts w:ascii="Times New Roman" w:hAnsi="Times New Roman" w:cs="Times New Roman"/>
          <w:sz w:val="24"/>
          <w:szCs w:val="24"/>
        </w:rPr>
        <w:t xml:space="preserve"> prevederile </w:t>
      </w:r>
      <w:hyperlink w:history="1">
        <w:r w:rsidRPr="000E1D2E">
          <w:rPr>
            <w:rStyle w:val="Hyperlink"/>
            <w:rFonts w:ascii="Times New Roman" w:hAnsi="Times New Roman" w:cs="Times New Roman"/>
            <w:color w:val="auto"/>
            <w:sz w:val="24"/>
            <w:szCs w:val="24"/>
            <w:u w:val="none"/>
          </w:rPr>
          <w:t>Normelor tehnice</w:t>
        </w:r>
      </w:hyperlink>
      <w:r w:rsidRPr="000E1D2E">
        <w:rPr>
          <w:rFonts w:ascii="Times New Roman" w:hAnsi="Times New Roman" w:cs="Times New Roman"/>
          <w:sz w:val="24"/>
          <w:szCs w:val="24"/>
        </w:rPr>
        <w:t>.</w:t>
      </w:r>
    </w:p>
    <w:p w14:paraId="25ED6315" w14:textId="77777777" w:rsidR="005E2892" w:rsidRPr="000E1D2E" w:rsidRDefault="005E2892" w:rsidP="000609B1">
      <w:pPr>
        <w:pStyle w:val="Listparagraf"/>
        <w:numPr>
          <w:ilvl w:val="0"/>
          <w:numId w:val="35"/>
        </w:numPr>
        <w:tabs>
          <w:tab w:val="left" w:pos="426"/>
        </w:tabs>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 xml:space="preserve">Echipamentele de reglare a presiunii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de măsurare a gazelor naturale, inclusiv firida, se achizi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ionează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montează de OSD.</w:t>
      </w:r>
    </w:p>
    <w:p w14:paraId="1EFEDABF" w14:textId="77777777" w:rsidR="00B30247" w:rsidRPr="000E1D2E" w:rsidRDefault="00B302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5E2892"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Alimentarea cu gaze naturale a clădirilor din cadrul zonelor reziden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iale se realizează prin intermediul obiectivelor din sectorul gazelor naturale, nu prin intermediul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de utilizare a gazelor naturale.</w:t>
      </w:r>
    </w:p>
    <w:p w14:paraId="321A9B1E" w14:textId="77777777" w:rsidR="003F4E5F" w:rsidRPr="000E1D2E" w:rsidRDefault="003F4E5F" w:rsidP="00B30247">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276DD4" w:rsidRPr="000E1D2E">
        <w:rPr>
          <w:rFonts w:ascii="Times New Roman" w:eastAsia="Calibri" w:hAnsi="Times New Roman" w:cs="Times New Roman"/>
          <w:b/>
          <w:sz w:val="24"/>
          <w:szCs w:val="24"/>
        </w:rPr>
        <w:t>29</w:t>
      </w:r>
      <w:r w:rsidRPr="000E1D2E">
        <w:rPr>
          <w:rFonts w:ascii="Times New Roman" w:eastAsia="Calibri" w:hAnsi="Times New Roman" w:cs="Times New Roman"/>
          <w:sz w:val="24"/>
          <w:szCs w:val="24"/>
        </w:rPr>
        <w:t>–</w:t>
      </w:r>
      <w:r w:rsidRPr="000E1D2E">
        <w:rPr>
          <w:rFonts w:ascii="Times New Roman" w:eastAsia="Calibri" w:hAnsi="Times New Roman" w:cs="Times New Roman"/>
          <w:b/>
          <w:sz w:val="24"/>
          <w:szCs w:val="24"/>
        </w:rPr>
        <w:t xml:space="preserve"> </w:t>
      </w: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de racordare la SD impune racordarea la o conductă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gazelor naturale, sau la un alt </w:t>
      </w:r>
      <w:bookmarkStart w:id="8" w:name="_Hlk51592517"/>
      <w:r w:rsidRPr="000E1D2E">
        <w:rPr>
          <w:rFonts w:ascii="Times New Roman" w:hAnsi="Times New Roman" w:cs="Times New Roman"/>
          <w:sz w:val="24"/>
          <w:szCs w:val="24"/>
        </w:rPr>
        <w:t>SRM/SR/SM/PRM/PR/PM</w:t>
      </w:r>
      <w:bookmarkEnd w:id="8"/>
      <w:r w:rsidRPr="000E1D2E">
        <w:rPr>
          <w:rFonts w:ascii="Times New Roman" w:eastAsia="Calibri" w:hAnsi="Times New Roman" w:cs="Times New Roman"/>
          <w:sz w:val="24"/>
          <w:szCs w:val="24"/>
        </w:rPr>
        <w:t>, proprietate a ter</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ilor, solicitantul este obligat să depună odată cu cererea de racordare la S</w:t>
      </w:r>
      <w:r w:rsidR="00550527" w:rsidRPr="000E1D2E">
        <w:rPr>
          <w:rFonts w:ascii="Times New Roman" w:eastAsia="Calibri" w:hAnsi="Times New Roman" w:cs="Times New Roman"/>
          <w:sz w:val="24"/>
          <w:szCs w:val="24"/>
        </w:rPr>
        <w:t>D</w:t>
      </w:r>
      <w:r w:rsidR="00E430CB">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unul dintre documente</w:t>
      </w:r>
      <w:r w:rsidR="00FB4F31" w:rsidRPr="000E1D2E">
        <w:rPr>
          <w:rFonts w:ascii="Times New Roman" w:eastAsia="Calibri" w:hAnsi="Times New Roman" w:cs="Times New Roman"/>
          <w:sz w:val="24"/>
          <w:szCs w:val="24"/>
        </w:rPr>
        <w:t>le</w:t>
      </w:r>
      <w:r w:rsidRPr="000E1D2E">
        <w:rPr>
          <w:rFonts w:ascii="Times New Roman" w:eastAsia="Calibri" w:hAnsi="Times New Roman" w:cs="Times New Roman"/>
          <w:sz w:val="24"/>
          <w:szCs w:val="24"/>
        </w:rPr>
        <w:t xml:space="preserve"> prevăzute la </w:t>
      </w:r>
      <w:r w:rsidR="0062462E" w:rsidRPr="000E1D2E">
        <w:rPr>
          <w:rFonts w:ascii="Times New Roman" w:eastAsia="Calibri" w:hAnsi="Times New Roman" w:cs="Times New Roman"/>
          <w:sz w:val="24"/>
          <w:szCs w:val="24"/>
        </w:rPr>
        <w:t>art. 108 alin. (1) lit. g) din Lege</w:t>
      </w:r>
      <w:r w:rsidRPr="000E1D2E">
        <w:rPr>
          <w:rFonts w:ascii="Times New Roman" w:eastAsia="Calibri" w:hAnsi="Times New Roman" w:cs="Times New Roman"/>
          <w:sz w:val="24"/>
          <w:szCs w:val="24"/>
        </w:rPr>
        <w:t>.</w:t>
      </w:r>
    </w:p>
    <w:p w14:paraId="41BD9D8C"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76DD4" w:rsidRPr="000E1D2E">
        <w:rPr>
          <w:rFonts w:ascii="Times New Roman" w:eastAsia="Calibri" w:hAnsi="Times New Roman" w:cs="Times New Roman"/>
          <w:b/>
          <w:bCs/>
          <w:sz w:val="24"/>
          <w:szCs w:val="24"/>
        </w:rPr>
        <w:t>30</w:t>
      </w:r>
      <w:r w:rsidR="00276DD4" w:rsidRPr="000E1D2E">
        <w:rPr>
          <w:rFonts w:ascii="Times New Roman" w:eastAsia="Calibri" w:hAnsi="Times New Roman" w:cs="Times New Roman"/>
          <w:bCs/>
          <w:sz w:val="24"/>
          <w:szCs w:val="24"/>
        </w:rPr>
        <w:t xml:space="preserve"> </w:t>
      </w:r>
      <w:r w:rsidR="002B2C4A" w:rsidRPr="000E1D2E">
        <w:rPr>
          <w:rFonts w:ascii="Times New Roman" w:eastAsia="Calibri" w:hAnsi="Times New Roman" w:cs="Times New Roman"/>
          <w:bCs/>
          <w:sz w:val="24"/>
          <w:szCs w:val="24"/>
        </w:rPr>
        <w:t>–</w:t>
      </w:r>
      <w:r w:rsidRPr="000E1D2E">
        <w:rPr>
          <w:rFonts w:ascii="Times New Roman" w:eastAsia="Calibri" w:hAnsi="Times New Roman" w:cs="Times New Roman"/>
          <w:bCs/>
          <w:sz w:val="24"/>
          <w:szCs w:val="24"/>
        </w:rPr>
        <w:t xml:space="preserve"> </w:t>
      </w:r>
      <w:r w:rsidR="002B2C4A" w:rsidRPr="000E1D2E">
        <w:rPr>
          <w:rFonts w:ascii="Times New Roman" w:eastAsia="Calibri" w:hAnsi="Times New Roman" w:cs="Times New Roman"/>
          <w:bCs/>
          <w:sz w:val="24"/>
          <w:szCs w:val="24"/>
        </w:rPr>
        <w:t xml:space="preserve">(1) </w:t>
      </w:r>
      <w:r w:rsidRPr="000E1D2E">
        <w:rPr>
          <w:rFonts w:ascii="Times New Roman" w:eastAsia="Calibri" w:hAnsi="Times New Roman" w:cs="Times New Roman"/>
          <w:sz w:val="24"/>
          <w:szCs w:val="24"/>
        </w:rPr>
        <w:t>Dacă după stabilirea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se impune schimbarea acesteia, ca urmare a unor modificări de natură tehnică la nivelul 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ionărilor din avizele emise ulterior de către proprietarii/ operatorii 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procedează conform prevederilor art. </w:t>
      </w:r>
      <w:r w:rsidR="002B2C4A" w:rsidRPr="000E1D2E">
        <w:rPr>
          <w:rFonts w:ascii="Times New Roman" w:eastAsia="Calibri" w:hAnsi="Times New Roman" w:cs="Times New Roman"/>
          <w:sz w:val="24"/>
          <w:szCs w:val="24"/>
        </w:rPr>
        <w:t>20</w:t>
      </w:r>
      <w:r w:rsidRPr="000E1D2E">
        <w:rPr>
          <w:rFonts w:ascii="Times New Roman" w:eastAsia="Calibri" w:hAnsi="Times New Roman" w:cs="Times New Roman"/>
          <w:sz w:val="24"/>
          <w:szCs w:val="24"/>
        </w:rPr>
        <w:t>.</w:t>
      </w:r>
    </w:p>
    <w:p w14:paraId="2251E0EC" w14:textId="77777777" w:rsidR="002B2C4A" w:rsidRPr="000E1D2E" w:rsidRDefault="002B2C4A"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(2) Prevederile alin. (1) nu se aplică pentru racordul și/sau SRM/SR/SM/PRM/PM finan</w:t>
      </w:r>
      <w:r w:rsidR="00276DD4" w:rsidRPr="000E1D2E">
        <w:rPr>
          <w:rFonts w:ascii="Times New Roman" w:eastAsia="Calibri" w:hAnsi="Times New Roman" w:cs="Times New Roman"/>
          <w:sz w:val="24"/>
          <w:szCs w:val="24"/>
        </w:rPr>
        <w:t>țat și executat de solicitant.</w:t>
      </w:r>
    </w:p>
    <w:p w14:paraId="3A2E8824" w14:textId="77777777" w:rsidR="003F4E5F" w:rsidRPr="000E1D2E" w:rsidRDefault="003F4E5F" w:rsidP="003F4E5F">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Art.</w:t>
      </w:r>
      <w:r w:rsidR="008913FF" w:rsidRPr="000E1D2E">
        <w:rPr>
          <w:rFonts w:ascii="Times New Roman" w:eastAsia="Calibri" w:hAnsi="Times New Roman" w:cs="Times New Roman"/>
          <w:b/>
          <w:bCs/>
          <w:sz w:val="24"/>
          <w:szCs w:val="24"/>
        </w:rPr>
        <w:t xml:space="preserve"> </w:t>
      </w:r>
      <w:r w:rsidR="00276DD4" w:rsidRPr="000E1D2E">
        <w:rPr>
          <w:rFonts w:ascii="Times New Roman" w:eastAsia="Calibri" w:hAnsi="Times New Roman" w:cs="Times New Roman"/>
          <w:b/>
          <w:bCs/>
          <w:sz w:val="24"/>
          <w:szCs w:val="24"/>
        </w:rPr>
        <w:t>31</w:t>
      </w:r>
      <w:r w:rsidR="00276DD4"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modificării datelor de natură administrativă ale solicitantului, acesta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notifica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în termen de cel mult 10 zile lucrătoare de la înregistrarea acestora.</w:t>
      </w:r>
    </w:p>
    <w:p w14:paraId="26298EB8"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Notificarea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xml:space="preserv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documente justificative care se depun în copie.</w:t>
      </w:r>
    </w:p>
    <w:p w14:paraId="2354E0D1" w14:textId="77777777" w:rsidR="003F4E5F" w:rsidRPr="000E1D2E" w:rsidRDefault="003F4E5F" w:rsidP="003F4E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În categoria modificărilor datelor de natură administrativă prevăzute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xml:space="preserve"> se regăsesc:</w:t>
      </w:r>
    </w:p>
    <w:p w14:paraId="0A417FB4"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lastRenderedPageBreak/>
        <w:t>schimbarea datelor de identificare ale solicitantului;</w:t>
      </w:r>
    </w:p>
    <w:p w14:paraId="0DCCE4B3"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schimbarea datelor de identificare ale obiectivelor/ sistemelor solicitantului;</w:t>
      </w:r>
    </w:p>
    <w:p w14:paraId="086E655F" w14:textId="77777777" w:rsidR="003F4E5F" w:rsidRPr="000E1D2E" w:rsidRDefault="003F4E5F" w:rsidP="003F4E5F">
      <w:pPr>
        <w:numPr>
          <w:ilvl w:val="0"/>
          <w:numId w:val="16"/>
        </w:numPr>
        <w:tabs>
          <w:tab w:val="left" w:pos="426"/>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schimbarea solicitantului, în urma preluării obiectivului/ sistemului prin cumpărare, concesionare, închiriere sau de către succesorii în drepturi.</w:t>
      </w:r>
    </w:p>
    <w:p w14:paraId="0E33A5C9" w14:textId="77777777" w:rsidR="00675037" w:rsidRPr="000E1D2E" w:rsidRDefault="003F4E5F" w:rsidP="000609B1">
      <w:pPr>
        <w:pStyle w:val="Listparagraf"/>
        <w:numPr>
          <w:ilvl w:val="0"/>
          <w:numId w:val="35"/>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OS</w:t>
      </w:r>
      <w:r w:rsidR="00550527"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cel mult 10 zile de la data primirii notificării,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de solicitant,  propunerea de act adi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la contract</w:t>
      </w:r>
      <w:r w:rsidR="00276DD4" w:rsidRPr="000E1D2E">
        <w:rPr>
          <w:rFonts w:ascii="Times New Roman" w:eastAsia="Calibri" w:hAnsi="Times New Roman" w:cs="Times New Roman"/>
          <w:sz w:val="24"/>
          <w:szCs w:val="24"/>
        </w:rPr>
        <w:t>ul de racordare</w:t>
      </w:r>
      <w:r w:rsidRPr="000E1D2E">
        <w:rPr>
          <w:rFonts w:ascii="Times New Roman" w:eastAsia="Calibri" w:hAnsi="Times New Roman" w:cs="Times New Roman"/>
          <w:sz w:val="24"/>
          <w:szCs w:val="24"/>
        </w:rPr>
        <w:t xml:space="preserve">, în cazul în care acesta a fost încheiat. </w:t>
      </w:r>
    </w:p>
    <w:p w14:paraId="6E6BD34D" w14:textId="77777777" w:rsidR="005E2892" w:rsidRPr="000E1D2E" w:rsidRDefault="005E2892" w:rsidP="00FC7368">
      <w:pPr>
        <w:spacing w:after="0" w:line="360" w:lineRule="auto"/>
        <w:jc w:val="center"/>
        <w:rPr>
          <w:rFonts w:ascii="Times New Roman" w:eastAsia="Calibri" w:hAnsi="Times New Roman" w:cs="Times New Roman"/>
          <w:b/>
          <w:sz w:val="24"/>
          <w:szCs w:val="24"/>
        </w:rPr>
      </w:pPr>
    </w:p>
    <w:p w14:paraId="39963586" w14:textId="77777777" w:rsidR="00FC7368" w:rsidRPr="000E1D2E" w:rsidRDefault="00FC7368" w:rsidP="00FC7368">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Sec</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 xml:space="preserve">iunea </w:t>
      </w:r>
      <w:r w:rsidR="005E2892" w:rsidRPr="000E1D2E">
        <w:rPr>
          <w:rFonts w:ascii="Times New Roman" w:eastAsia="Calibri" w:hAnsi="Times New Roman" w:cs="Times New Roman"/>
          <w:b/>
          <w:sz w:val="24"/>
          <w:szCs w:val="24"/>
        </w:rPr>
        <w:t xml:space="preserve">a </w:t>
      </w:r>
      <w:r w:rsidRPr="000E1D2E">
        <w:rPr>
          <w:rFonts w:ascii="Times New Roman" w:eastAsia="Calibri" w:hAnsi="Times New Roman" w:cs="Times New Roman"/>
          <w:b/>
          <w:sz w:val="24"/>
          <w:szCs w:val="24"/>
        </w:rPr>
        <w:t xml:space="preserve">2 </w:t>
      </w:r>
      <w:r w:rsidR="005E2892" w:rsidRPr="000E1D2E">
        <w:rPr>
          <w:rFonts w:ascii="Times New Roman" w:eastAsia="Calibri" w:hAnsi="Times New Roman" w:cs="Times New Roman"/>
          <w:b/>
          <w:sz w:val="24"/>
          <w:szCs w:val="24"/>
        </w:rPr>
        <w:t>-a</w:t>
      </w:r>
    </w:p>
    <w:p w14:paraId="52901598" w14:textId="77777777" w:rsidR="00225354" w:rsidRPr="000E1D2E" w:rsidRDefault="00225354" w:rsidP="000609B1">
      <w:pPr>
        <w:spacing w:after="0" w:line="360" w:lineRule="auto"/>
        <w:jc w:val="center"/>
        <w:rPr>
          <w:rFonts w:ascii="Times New Roman" w:eastAsia="Calibri" w:hAnsi="Times New Roman" w:cs="Times New Roman"/>
          <w:b/>
          <w:sz w:val="24"/>
          <w:szCs w:val="24"/>
        </w:rPr>
      </w:pPr>
      <w:r w:rsidRPr="000E1D2E">
        <w:rPr>
          <w:rFonts w:ascii="Times New Roman" w:eastAsia="Calibri" w:hAnsi="Times New Roman" w:cs="Times New Roman"/>
          <w:b/>
          <w:sz w:val="24"/>
          <w:szCs w:val="24"/>
        </w:rPr>
        <w:t xml:space="preserve">Proiectarea </w:t>
      </w:r>
      <w:r w:rsidR="005E2892" w:rsidRPr="000E1D2E">
        <w:rPr>
          <w:rFonts w:ascii="Times New Roman" w:eastAsia="Calibri" w:hAnsi="Times New Roman" w:cs="Times New Roman"/>
          <w:b/>
          <w:sz w:val="24"/>
          <w:szCs w:val="24"/>
        </w:rPr>
        <w:t xml:space="preserve">, verificarea </w:t>
      </w:r>
      <w:r w:rsidR="00480383" w:rsidRPr="000E1D2E">
        <w:rPr>
          <w:rFonts w:ascii="Times New Roman" w:eastAsia="Calibri" w:hAnsi="Times New Roman" w:cs="Times New Roman"/>
          <w:b/>
          <w:sz w:val="24"/>
          <w:szCs w:val="24"/>
        </w:rPr>
        <w:t>ș</w:t>
      </w:r>
      <w:r w:rsidR="005E2892" w:rsidRPr="000E1D2E">
        <w:rPr>
          <w:rFonts w:ascii="Times New Roman" w:eastAsia="Calibri" w:hAnsi="Times New Roman" w:cs="Times New Roman"/>
          <w:b/>
          <w:sz w:val="24"/>
          <w:szCs w:val="24"/>
        </w:rPr>
        <w:t xml:space="preserve">i </w:t>
      </w:r>
      <w:r w:rsidRPr="000E1D2E">
        <w:rPr>
          <w:rFonts w:ascii="Times New Roman" w:eastAsia="Calibri" w:hAnsi="Times New Roman" w:cs="Times New Roman"/>
          <w:b/>
          <w:sz w:val="24"/>
          <w:szCs w:val="24"/>
        </w:rPr>
        <w:t>execu</w:t>
      </w:r>
      <w:r w:rsidR="00480383" w:rsidRPr="000E1D2E">
        <w:rPr>
          <w:rFonts w:ascii="Times New Roman" w:eastAsia="Calibri" w:hAnsi="Times New Roman" w:cs="Times New Roman"/>
          <w:b/>
          <w:sz w:val="24"/>
          <w:szCs w:val="24"/>
        </w:rPr>
        <w:t>ț</w:t>
      </w:r>
      <w:r w:rsidRPr="000E1D2E">
        <w:rPr>
          <w:rFonts w:ascii="Times New Roman" w:eastAsia="Calibri" w:hAnsi="Times New Roman" w:cs="Times New Roman"/>
          <w:b/>
          <w:sz w:val="24"/>
          <w:szCs w:val="24"/>
        </w:rPr>
        <w:t>ia racord</w:t>
      </w:r>
      <w:r w:rsidR="00C76251" w:rsidRPr="000E1D2E">
        <w:rPr>
          <w:rFonts w:ascii="Times New Roman" w:eastAsia="Calibri" w:hAnsi="Times New Roman" w:cs="Times New Roman"/>
          <w:b/>
          <w:sz w:val="24"/>
          <w:szCs w:val="24"/>
        </w:rPr>
        <w:t>ului</w:t>
      </w:r>
      <w:r w:rsidRPr="000E1D2E">
        <w:rPr>
          <w:rFonts w:ascii="Times New Roman" w:eastAsia="Calibri" w:hAnsi="Times New Roman" w:cs="Times New Roman"/>
          <w:b/>
          <w:sz w:val="24"/>
          <w:szCs w:val="24"/>
        </w:rPr>
        <w:t xml:space="preserve"> </w:t>
      </w:r>
      <w:r w:rsidR="00480383" w:rsidRPr="000E1D2E">
        <w:rPr>
          <w:rFonts w:ascii="Times New Roman" w:eastAsia="Calibri" w:hAnsi="Times New Roman" w:cs="Times New Roman"/>
          <w:b/>
          <w:sz w:val="24"/>
          <w:szCs w:val="24"/>
        </w:rPr>
        <w:t>ș</w:t>
      </w:r>
      <w:r w:rsidRPr="000E1D2E">
        <w:rPr>
          <w:rFonts w:ascii="Times New Roman" w:eastAsia="Calibri" w:hAnsi="Times New Roman" w:cs="Times New Roman"/>
          <w:b/>
          <w:sz w:val="24"/>
          <w:szCs w:val="24"/>
        </w:rPr>
        <w:t>i SRM</w:t>
      </w:r>
      <w:r w:rsidR="005E2892" w:rsidRPr="000E1D2E">
        <w:rPr>
          <w:rFonts w:ascii="Times New Roman" w:hAnsi="Times New Roman" w:cs="Times New Roman"/>
          <w:b/>
          <w:sz w:val="24"/>
          <w:szCs w:val="24"/>
        </w:rPr>
        <w:t>/SR/SM/PRM/PR/PM</w:t>
      </w:r>
      <w:r w:rsidR="005E2892" w:rsidRPr="000E1D2E">
        <w:rPr>
          <w:rFonts w:ascii="Times New Roman" w:eastAsia="Calibri" w:hAnsi="Times New Roman" w:cs="Times New Roman"/>
          <w:b/>
          <w:sz w:val="24"/>
          <w:szCs w:val="24"/>
        </w:rPr>
        <w:t>.</w:t>
      </w:r>
    </w:p>
    <w:p w14:paraId="7C993FBB" w14:textId="77777777" w:rsidR="00480383" w:rsidRPr="000E1D2E" w:rsidRDefault="00480383" w:rsidP="000609B1">
      <w:pPr>
        <w:spacing w:after="0" w:line="360" w:lineRule="auto"/>
        <w:jc w:val="center"/>
        <w:rPr>
          <w:rFonts w:ascii="Times New Roman" w:eastAsia="Calibri" w:hAnsi="Times New Roman" w:cs="Times New Roman"/>
          <w:b/>
          <w:sz w:val="24"/>
          <w:szCs w:val="24"/>
        </w:rPr>
      </w:pPr>
    </w:p>
    <w:p w14:paraId="1E2EEF22" w14:textId="77777777" w:rsidR="00394D78" w:rsidRPr="000E1D2E" w:rsidRDefault="00550527" w:rsidP="00550527">
      <w:pPr>
        <w:spacing w:after="0" w:line="360" w:lineRule="auto"/>
        <w:jc w:val="both"/>
        <w:rPr>
          <w:rFonts w:ascii="Times New Roman" w:eastAsia="Calibri" w:hAnsi="Times New Roman" w:cs="Times New Roman"/>
          <w:sz w:val="24"/>
          <w:szCs w:val="24"/>
        </w:rPr>
      </w:pPr>
      <w:bookmarkStart w:id="9" w:name="_Hlk51243033"/>
      <w:r w:rsidRPr="000E1D2E">
        <w:rPr>
          <w:rFonts w:ascii="Times New Roman" w:eastAsia="Calibri" w:hAnsi="Times New Roman" w:cs="Times New Roman"/>
          <w:b/>
          <w:bCs/>
          <w:sz w:val="24"/>
          <w:szCs w:val="24"/>
        </w:rPr>
        <w:t xml:space="preserve">Art. </w:t>
      </w:r>
      <w:r w:rsidR="00626783" w:rsidRPr="000E1D2E">
        <w:rPr>
          <w:rFonts w:ascii="Times New Roman" w:eastAsia="Calibri" w:hAnsi="Times New Roman" w:cs="Times New Roman"/>
          <w:b/>
          <w:bCs/>
          <w:sz w:val="24"/>
          <w:szCs w:val="24"/>
        </w:rPr>
        <w:t xml:space="preserve">32 </w:t>
      </w:r>
      <w:r w:rsidRPr="000E1D2E">
        <w:rPr>
          <w:rFonts w:ascii="Times New Roman" w:eastAsia="Calibri" w:hAnsi="Times New Roman" w:cs="Times New Roman"/>
          <w:b/>
          <w:bCs/>
          <w:sz w:val="24"/>
          <w:szCs w:val="24"/>
        </w:rPr>
        <w:t xml:space="preserve">- </w:t>
      </w:r>
      <w:r w:rsidRPr="000E1D2E">
        <w:rPr>
          <w:rFonts w:ascii="Times New Roman" w:eastAsia="Calibri" w:hAnsi="Times New Roman" w:cs="Times New Roman"/>
          <w:bCs/>
          <w:sz w:val="24"/>
          <w:szCs w:val="24"/>
        </w:rPr>
        <w:t xml:space="preserve">(1) În termen de </w:t>
      </w:r>
      <w:r w:rsidR="007E774C" w:rsidRPr="000E1D2E">
        <w:rPr>
          <w:rFonts w:ascii="Times New Roman" w:eastAsia="Calibri" w:hAnsi="Times New Roman" w:cs="Times New Roman"/>
          <w:bCs/>
          <w:sz w:val="24"/>
          <w:szCs w:val="24"/>
        </w:rPr>
        <w:t>15</w:t>
      </w:r>
      <w:r w:rsidR="00626783"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zile de la </w:t>
      </w:r>
      <w:r w:rsidR="00276DD4" w:rsidRPr="000E1D2E">
        <w:rPr>
          <w:rFonts w:ascii="Times New Roman" w:eastAsia="Calibri" w:hAnsi="Times New Roman" w:cs="Times New Roman"/>
          <w:bCs/>
          <w:sz w:val="24"/>
          <w:szCs w:val="24"/>
        </w:rPr>
        <w:t>depunerea cererii de racordare</w:t>
      </w:r>
      <w:r w:rsidRPr="000E1D2E">
        <w:rPr>
          <w:rFonts w:ascii="Times New Roman" w:eastAsia="Calibri" w:hAnsi="Times New Roman" w:cs="Times New Roman"/>
          <w:bCs/>
          <w:sz w:val="24"/>
          <w:szCs w:val="24"/>
        </w:rPr>
        <w:t xml:space="preserve">, </w:t>
      </w:r>
      <w:r w:rsidR="0062462E" w:rsidRPr="000E1D2E">
        <w:rPr>
          <w:rFonts w:ascii="Times New Roman" w:eastAsia="Calibri" w:hAnsi="Times New Roman" w:cs="Times New Roman"/>
          <w:bCs/>
          <w:sz w:val="24"/>
          <w:szCs w:val="24"/>
        </w:rPr>
        <w:t>în cazul în care nu sunt necesare lucrări de realizare a</w:t>
      </w:r>
      <w:r w:rsidR="00276DD4" w:rsidRPr="000E1D2E">
        <w:rPr>
          <w:rFonts w:ascii="Times New Roman" w:eastAsia="Calibri" w:hAnsi="Times New Roman" w:cs="Times New Roman"/>
          <w:bCs/>
          <w:sz w:val="24"/>
          <w:szCs w:val="24"/>
        </w:rPr>
        <w:t xml:space="preserve"> unui obiectiv/</w:t>
      </w:r>
      <w:r w:rsidR="0062462E" w:rsidRPr="000E1D2E">
        <w:rPr>
          <w:rFonts w:ascii="Times New Roman" w:eastAsia="Calibri" w:hAnsi="Times New Roman" w:cs="Times New Roman"/>
          <w:bCs/>
          <w:sz w:val="24"/>
          <w:szCs w:val="24"/>
        </w:rPr>
        <w:t xml:space="preserve">conducte </w:t>
      </w:r>
      <w:r w:rsidR="00276DD4" w:rsidRPr="000E1D2E">
        <w:rPr>
          <w:rFonts w:ascii="Times New Roman" w:eastAsia="Calibri" w:hAnsi="Times New Roman" w:cs="Times New Roman"/>
          <w:bCs/>
          <w:sz w:val="24"/>
          <w:szCs w:val="24"/>
        </w:rPr>
        <w:t>necesare racordării</w:t>
      </w:r>
      <w:r w:rsidR="0062462E" w:rsidRPr="000E1D2E">
        <w:rPr>
          <w:rFonts w:ascii="Times New Roman" w:eastAsia="Calibri" w:hAnsi="Times New Roman" w:cs="Times New Roman"/>
          <w:bCs/>
          <w:sz w:val="24"/>
          <w:szCs w:val="24"/>
        </w:rPr>
        <w:t>, respectiv de la data punerii în func</w:t>
      </w:r>
      <w:r w:rsidR="00480383" w:rsidRPr="000E1D2E">
        <w:rPr>
          <w:rFonts w:ascii="Times New Roman" w:eastAsia="Calibri" w:hAnsi="Times New Roman" w:cs="Times New Roman"/>
          <w:bCs/>
          <w:sz w:val="24"/>
          <w:szCs w:val="24"/>
        </w:rPr>
        <w:t>ț</w:t>
      </w:r>
      <w:r w:rsidR="0062462E" w:rsidRPr="000E1D2E">
        <w:rPr>
          <w:rFonts w:ascii="Times New Roman" w:eastAsia="Calibri" w:hAnsi="Times New Roman" w:cs="Times New Roman"/>
          <w:bCs/>
          <w:sz w:val="24"/>
          <w:szCs w:val="24"/>
        </w:rPr>
        <w:t>iune a</w:t>
      </w:r>
      <w:r w:rsidR="00B906B7" w:rsidRPr="000E1D2E">
        <w:rPr>
          <w:rFonts w:ascii="Times New Roman" w:eastAsia="Calibri" w:hAnsi="Times New Roman" w:cs="Times New Roman"/>
          <w:bCs/>
          <w:sz w:val="24"/>
          <w:szCs w:val="24"/>
        </w:rPr>
        <w:t xml:space="preserve"> </w:t>
      </w:r>
      <w:r w:rsidR="007E774C" w:rsidRPr="000E1D2E">
        <w:rPr>
          <w:rFonts w:ascii="Times New Roman" w:eastAsia="Calibri" w:hAnsi="Times New Roman" w:cs="Times New Roman"/>
          <w:bCs/>
          <w:sz w:val="24"/>
          <w:szCs w:val="24"/>
        </w:rPr>
        <w:t>o</w:t>
      </w:r>
      <w:r w:rsidR="00276DD4" w:rsidRPr="000E1D2E">
        <w:rPr>
          <w:rFonts w:ascii="Times New Roman" w:eastAsia="Calibri" w:hAnsi="Times New Roman" w:cs="Times New Roman"/>
          <w:bCs/>
          <w:sz w:val="24"/>
          <w:szCs w:val="24"/>
        </w:rPr>
        <w:t>biectivului/condu</w:t>
      </w:r>
      <w:r w:rsidR="00B906B7" w:rsidRPr="000E1D2E">
        <w:rPr>
          <w:rFonts w:ascii="Times New Roman" w:eastAsia="Calibri" w:hAnsi="Times New Roman" w:cs="Times New Roman"/>
          <w:bCs/>
          <w:sz w:val="24"/>
          <w:szCs w:val="24"/>
        </w:rPr>
        <w:t>c</w:t>
      </w:r>
      <w:r w:rsidR="00276DD4" w:rsidRPr="000E1D2E">
        <w:rPr>
          <w:rFonts w:ascii="Times New Roman" w:eastAsia="Calibri" w:hAnsi="Times New Roman" w:cs="Times New Roman"/>
          <w:bCs/>
          <w:sz w:val="24"/>
          <w:szCs w:val="24"/>
        </w:rPr>
        <w:t>tei</w:t>
      </w:r>
      <w:r w:rsidR="0062462E"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OSD</w:t>
      </w:r>
      <w:r w:rsidRPr="000E1D2E">
        <w:rPr>
          <w:rFonts w:ascii="Times New Roman" w:eastAsia="Calibri" w:hAnsi="Times New Roman" w:cs="Times New Roman"/>
          <w:bCs/>
          <w:sz w:val="24"/>
          <w:szCs w:val="24"/>
        </w:rPr>
        <w:t xml:space="preserve"> este obligat să </w:t>
      </w:r>
      <w:r w:rsidR="00276DD4" w:rsidRPr="000E1D2E">
        <w:rPr>
          <w:rFonts w:ascii="Times New Roman" w:eastAsia="Calibri" w:hAnsi="Times New Roman" w:cs="Times New Roman"/>
          <w:bCs/>
          <w:sz w:val="24"/>
          <w:szCs w:val="24"/>
        </w:rPr>
        <w:t>emită ATR</w:t>
      </w:r>
      <w:r w:rsidRPr="000E1D2E">
        <w:rPr>
          <w:rFonts w:ascii="Times New Roman" w:eastAsia="Calibri" w:hAnsi="Times New Roman" w:cs="Times New Roman"/>
          <w:sz w:val="24"/>
          <w:szCs w:val="24"/>
        </w:rPr>
        <w:t>.</w:t>
      </w:r>
    </w:p>
    <w:p w14:paraId="0998AB1F" w14:textId="77777777" w:rsidR="007E774C" w:rsidRPr="008B14CA" w:rsidRDefault="007E774C" w:rsidP="007E774C">
      <w:pPr>
        <w:pStyle w:val="Listparagraf"/>
        <w:numPr>
          <w:ilvl w:val="0"/>
          <w:numId w:val="24"/>
        </w:numPr>
        <w:spacing w:after="0" w:line="360" w:lineRule="auto"/>
        <w:ind w:left="0" w:firstLine="0"/>
        <w:jc w:val="both"/>
        <w:rPr>
          <w:rFonts w:ascii="Times New Roman" w:eastAsia="Calibri" w:hAnsi="Times New Roman" w:cs="Times New Roman"/>
          <w:sz w:val="24"/>
          <w:szCs w:val="24"/>
        </w:rPr>
      </w:pPr>
      <w:r w:rsidRPr="008B14CA">
        <w:rPr>
          <w:rFonts w:ascii="Times New Roman" w:eastAsia="Calibri" w:hAnsi="Times New Roman" w:cs="Times New Roman"/>
          <w:bCs/>
          <w:sz w:val="24"/>
          <w:szCs w:val="24"/>
        </w:rPr>
        <w:t>OSD este obligat să asigure întocmirea documentației tehnice/</w:t>
      </w:r>
      <w:r w:rsidRPr="008B14CA">
        <w:rPr>
          <w:rFonts w:ascii="Times New Roman" w:eastAsia="Calibri" w:hAnsi="Times New Roman" w:cs="Times New Roman"/>
          <w:sz w:val="24"/>
          <w:szCs w:val="24"/>
        </w:rPr>
        <w:t>proiectului tehnic de execuție a racordului și/sau a SRM/SR/SM/PRM/PR/PM</w:t>
      </w:r>
      <w:r w:rsidRPr="008B14CA">
        <w:rPr>
          <w:rFonts w:ascii="Times New Roman" w:eastAsia="Calibri" w:hAnsi="Times New Roman" w:cs="Times New Roman"/>
          <w:bCs/>
          <w:sz w:val="24"/>
          <w:szCs w:val="24"/>
        </w:rPr>
        <w:t xml:space="preserve"> în termen de 15 zile de la obținerea </w:t>
      </w:r>
      <w:r w:rsidRPr="008B14CA">
        <w:rPr>
          <w:rFonts w:ascii="Times New Roman" w:eastAsia="Calibri" w:hAnsi="Times New Roman" w:cs="Times New Roman"/>
          <w:sz w:val="24"/>
          <w:szCs w:val="24"/>
        </w:rPr>
        <w:t>acordului/autorizației administratorului drumului</w:t>
      </w:r>
      <w:r w:rsidRPr="000E1D2E">
        <w:rPr>
          <w:rFonts w:ascii="Times New Roman" w:eastAsia="Calibri" w:hAnsi="Times New Roman" w:cs="Times New Roman"/>
          <w:sz w:val="24"/>
          <w:szCs w:val="24"/>
        </w:rPr>
        <w:t xml:space="preserve">, </w:t>
      </w:r>
      <w:r w:rsidRPr="008B14CA">
        <w:rPr>
          <w:rFonts w:ascii="Times New Roman" w:eastAsia="Calibri" w:hAnsi="Times New Roman" w:cs="Times New Roman"/>
          <w:sz w:val="24"/>
          <w:szCs w:val="24"/>
        </w:rPr>
        <w:t>respectiv a autorizației de construire, după caz.</w:t>
      </w:r>
    </w:p>
    <w:p w14:paraId="40E9677A" w14:textId="77777777" w:rsidR="00550527" w:rsidRPr="000E1D2E" w:rsidRDefault="00550527" w:rsidP="0062462E">
      <w:pPr>
        <w:pStyle w:val="Listparagraf"/>
        <w:numPr>
          <w:ilvl w:val="0"/>
          <w:numId w:val="24"/>
        </w:numPr>
        <w:tabs>
          <w:tab w:val="left" w:pos="426"/>
        </w:tabs>
        <w:spacing w:after="0" w:line="360" w:lineRule="auto"/>
        <w:ind w:left="0" w:firstLine="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La întocmirea 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iei tehnice/proiectului tehnic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a </w:t>
      </w:r>
      <w:r w:rsidRPr="000E1D2E">
        <w:rPr>
          <w:rFonts w:ascii="Times New Roman" w:hAnsi="Times New Roman" w:cs="Times New Roman"/>
          <w:sz w:val="24"/>
          <w:szCs w:val="24"/>
        </w:rPr>
        <w:t>SRM/SR/SM/PRM/PR/PM</w:t>
      </w:r>
      <w:r w:rsidRPr="000E1D2E">
        <w:rPr>
          <w:rFonts w:ascii="Times New Roman" w:eastAsia="Calibri" w:hAnsi="Times New Roman" w:cs="Times New Roman"/>
          <w:sz w:val="24"/>
          <w:szCs w:val="24"/>
        </w:rPr>
        <w:t>, se respectă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iile </w:t>
      </w:r>
      <w:r w:rsidR="00B906B7" w:rsidRPr="000E1D2E">
        <w:rPr>
          <w:rFonts w:ascii="Times New Roman" w:eastAsia="Calibri" w:hAnsi="Times New Roman" w:cs="Times New Roman"/>
          <w:sz w:val="24"/>
          <w:szCs w:val="24"/>
        </w:rPr>
        <w:t>stabilite prin</w:t>
      </w:r>
      <w:r w:rsidRPr="000E1D2E">
        <w:rPr>
          <w:rFonts w:ascii="Times New Roman" w:eastAsia="Calibri" w:hAnsi="Times New Roman" w:cs="Times New Roman"/>
          <w:sz w:val="24"/>
          <w:szCs w:val="24"/>
        </w:rPr>
        <w:t xml:space="preserve">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tehnică de racordare</w:t>
      </w:r>
      <w:r w:rsidR="008913FF" w:rsidRPr="000E1D2E">
        <w:rPr>
          <w:rFonts w:ascii="Times New Roman" w:eastAsia="Calibri" w:hAnsi="Times New Roman" w:cs="Times New Roman"/>
          <w:sz w:val="24"/>
          <w:szCs w:val="24"/>
        </w:rPr>
        <w:t xml:space="preserve"> </w:t>
      </w:r>
      <w:r w:rsidR="00B906B7" w:rsidRPr="000E1D2E">
        <w:rPr>
          <w:rFonts w:ascii="Times New Roman" w:eastAsia="Calibri" w:hAnsi="Times New Roman" w:cs="Times New Roman"/>
          <w:sz w:val="24"/>
          <w:szCs w:val="24"/>
        </w:rPr>
        <w:t xml:space="preserve">prevăzută </w:t>
      </w:r>
      <w:r w:rsidR="008913FF" w:rsidRPr="000E1D2E">
        <w:rPr>
          <w:rFonts w:ascii="Times New Roman" w:eastAsia="Calibri" w:hAnsi="Times New Roman" w:cs="Times New Roman"/>
          <w:sz w:val="24"/>
          <w:szCs w:val="24"/>
        </w:rPr>
        <w:t xml:space="preserve">în </w:t>
      </w:r>
      <w:r w:rsidR="00276DD4" w:rsidRPr="000E1D2E">
        <w:rPr>
          <w:rFonts w:ascii="Times New Roman" w:eastAsia="Calibri" w:hAnsi="Times New Roman" w:cs="Times New Roman"/>
          <w:sz w:val="24"/>
          <w:szCs w:val="24"/>
        </w:rPr>
        <w:t xml:space="preserve">ATR </w:t>
      </w:r>
      <w:r w:rsidR="00480383" w:rsidRPr="000E1D2E">
        <w:rPr>
          <w:rFonts w:ascii="Times New Roman" w:eastAsia="Calibri" w:hAnsi="Times New Roman" w:cs="Times New Roman"/>
          <w:sz w:val="24"/>
          <w:szCs w:val="24"/>
        </w:rPr>
        <w:t>ș</w:t>
      </w:r>
      <w:r w:rsidR="008913FF" w:rsidRPr="000E1D2E">
        <w:rPr>
          <w:rFonts w:ascii="Times New Roman" w:eastAsia="Calibri" w:hAnsi="Times New Roman" w:cs="Times New Roman"/>
          <w:sz w:val="24"/>
          <w:szCs w:val="24"/>
        </w:rPr>
        <w:t xml:space="preserve">i </w:t>
      </w:r>
      <w:r w:rsidRPr="000E1D2E">
        <w:rPr>
          <w:rFonts w:ascii="Times New Roman" w:eastAsia="Calibri" w:hAnsi="Times New Roman" w:cs="Times New Roman"/>
          <w:sz w:val="24"/>
          <w:szCs w:val="24"/>
        </w:rPr>
        <w:t>în avizele</w:t>
      </w:r>
      <w:r w:rsidR="008913FF"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8913FF" w:rsidRPr="000E1D2E">
        <w:rPr>
          <w:rFonts w:ascii="Times New Roman" w:eastAsia="Calibri" w:hAnsi="Times New Roman" w:cs="Times New Roman"/>
          <w:sz w:val="24"/>
          <w:szCs w:val="24"/>
        </w:rPr>
        <w:t>respectiv</w:t>
      </w:r>
      <w:r w:rsidRPr="000E1D2E">
        <w:rPr>
          <w:rFonts w:ascii="Times New Roman" w:eastAsia="Calibri" w:hAnsi="Times New Roman" w:cs="Times New Roman"/>
          <w:sz w:val="24"/>
          <w:szCs w:val="24"/>
        </w:rPr>
        <w:t xml:space="preserve"> acordurile emise de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publice abilitate</w:t>
      </w:r>
      <w:r w:rsidR="008913FF" w:rsidRPr="000E1D2E">
        <w:rPr>
          <w:rFonts w:ascii="Times New Roman" w:eastAsia="Calibri" w:hAnsi="Times New Roman" w:cs="Times New Roman"/>
          <w:sz w:val="24"/>
          <w:szCs w:val="24"/>
        </w:rPr>
        <w:t>.</w:t>
      </w:r>
    </w:p>
    <w:p w14:paraId="55339B65" w14:textId="77777777" w:rsidR="00B30247" w:rsidRPr="000E1D2E" w:rsidRDefault="00B30247" w:rsidP="008B14CA">
      <w:pPr>
        <w:pStyle w:val="Listparagraf"/>
        <w:numPr>
          <w:ilvl w:val="0"/>
          <w:numId w:val="24"/>
        </w:numPr>
        <w:tabs>
          <w:tab w:val="left" w:pos="426"/>
        </w:tabs>
        <w:spacing w:after="0" w:line="360" w:lineRule="auto"/>
        <w:ind w:left="0" w:firstLine="0"/>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Activită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ile de proiectare, verificare a </w:t>
      </w:r>
      <w:bookmarkStart w:id="10" w:name="_Hlk51680449"/>
      <w:r w:rsidRPr="000E1D2E">
        <w:rPr>
          <w:rFonts w:ascii="Times New Roman" w:eastAsia="Calibri" w:hAnsi="Times New Roman" w:cs="Times New Roman"/>
          <w:sz w:val="24"/>
          <w:szCs w:val="24"/>
        </w:rPr>
        <w:t>documenta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tehnice/proiectului tehnic</w:t>
      </w:r>
      <w:bookmarkEnd w:id="10"/>
      <w:r w:rsidRPr="000E1D2E">
        <w:rPr>
          <w:rFonts w:ascii="Times New Roman" w:eastAsia="Calibri" w:hAnsi="Times New Roman" w:cs="Times New Roman"/>
          <w:sz w:val="24"/>
          <w:szCs w:val="24"/>
        </w:rPr>
        <w:t xml:space="preserve">, precum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de 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a SRM/SR/SM/PRM/PR/PM se realizează conform prevederilor art. 25 alin. (2) din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iile-cadru de valabilitate a licen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ei de operare a sistemului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 a gazelor naturale, aprobate prin Ordinul pre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edintelui Autorită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Na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ionale de Reglementare în Domeniul Energiei nr. 84/2014, cu modificările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completările ulterioare</w:t>
      </w:r>
      <w:r w:rsidR="008913FF" w:rsidRPr="000E1D2E">
        <w:rPr>
          <w:rFonts w:ascii="Times New Roman" w:eastAsia="Calibri" w:hAnsi="Times New Roman" w:cs="Times New Roman"/>
          <w:sz w:val="24"/>
          <w:szCs w:val="24"/>
        </w:rPr>
        <w:t>; costurile privind racordarea sunt suportate de O</w:t>
      </w:r>
      <w:r w:rsidR="0061014B" w:rsidRPr="000E1D2E">
        <w:rPr>
          <w:rFonts w:ascii="Times New Roman" w:eastAsia="Calibri" w:hAnsi="Times New Roman" w:cs="Times New Roman"/>
          <w:sz w:val="24"/>
          <w:szCs w:val="24"/>
        </w:rPr>
        <w:t>SD</w:t>
      </w:r>
      <w:r w:rsidR="008913FF" w:rsidRPr="000E1D2E">
        <w:rPr>
          <w:rFonts w:ascii="Times New Roman" w:eastAsia="Calibri" w:hAnsi="Times New Roman" w:cs="Times New Roman"/>
          <w:sz w:val="24"/>
          <w:szCs w:val="24"/>
        </w:rPr>
        <w:t>.</w:t>
      </w:r>
    </w:p>
    <w:p w14:paraId="37DD56FF" w14:textId="77777777" w:rsidR="0062672D" w:rsidRPr="000E1D2E" w:rsidRDefault="00394D78" w:rsidP="0062672D">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626783" w:rsidRPr="000E1D2E">
        <w:rPr>
          <w:rFonts w:ascii="Times New Roman" w:eastAsia="Calibri" w:hAnsi="Times New Roman" w:cs="Times New Roman"/>
          <w:b/>
          <w:bCs/>
          <w:sz w:val="24"/>
          <w:szCs w:val="24"/>
        </w:rPr>
        <w:t xml:space="preserve">33 </w:t>
      </w:r>
      <w:r w:rsidRPr="000E1D2E">
        <w:rPr>
          <w:rFonts w:ascii="Times New Roman" w:eastAsia="Calibri" w:hAnsi="Times New Roman" w:cs="Times New Roman"/>
          <w:bCs/>
          <w:sz w:val="24"/>
          <w:szCs w:val="24"/>
        </w:rPr>
        <w:t xml:space="preserve">- </w:t>
      </w:r>
      <w:r w:rsidR="0062672D" w:rsidRPr="000E1D2E">
        <w:rPr>
          <w:rFonts w:ascii="Times New Roman" w:eastAsia="Calibri" w:hAnsi="Times New Roman" w:cs="Times New Roman"/>
          <w:sz w:val="24"/>
          <w:szCs w:val="24"/>
        </w:rPr>
        <w:t>Recep</w:t>
      </w:r>
      <w:r w:rsidR="00480383" w:rsidRPr="000E1D2E">
        <w:rPr>
          <w:rFonts w:ascii="Times New Roman" w:eastAsia="Calibri" w:hAnsi="Times New Roman" w:cs="Times New Roman"/>
          <w:sz w:val="24"/>
          <w:szCs w:val="24"/>
        </w:rPr>
        <w:t>ț</w:t>
      </w:r>
      <w:r w:rsidR="0062672D" w:rsidRPr="000E1D2E">
        <w:rPr>
          <w:rFonts w:ascii="Times New Roman" w:eastAsia="Calibri" w:hAnsi="Times New Roman" w:cs="Times New Roman"/>
          <w:sz w:val="24"/>
          <w:szCs w:val="24"/>
        </w:rPr>
        <w:t xml:space="preserve">ia racordului </w:t>
      </w:r>
      <w:r w:rsidR="00480383" w:rsidRPr="000E1D2E">
        <w:rPr>
          <w:rFonts w:ascii="Times New Roman" w:eastAsia="Calibri" w:hAnsi="Times New Roman" w:cs="Times New Roman"/>
          <w:sz w:val="24"/>
          <w:szCs w:val="24"/>
        </w:rPr>
        <w:t>ș</w:t>
      </w:r>
      <w:r w:rsidR="0062672D" w:rsidRPr="000E1D2E">
        <w:rPr>
          <w:rFonts w:ascii="Times New Roman" w:eastAsia="Calibri" w:hAnsi="Times New Roman" w:cs="Times New Roman"/>
          <w:sz w:val="24"/>
          <w:szCs w:val="24"/>
        </w:rPr>
        <w:t xml:space="preserve">i a </w:t>
      </w:r>
      <w:r w:rsidR="0062672D" w:rsidRPr="000E1D2E">
        <w:rPr>
          <w:rFonts w:ascii="Times New Roman" w:hAnsi="Times New Roman" w:cs="Times New Roman"/>
          <w:sz w:val="24"/>
          <w:szCs w:val="24"/>
        </w:rPr>
        <w:t>SRM/SR/SM/PRM/PR/PM</w:t>
      </w:r>
      <w:r w:rsidR="0062672D" w:rsidRPr="000E1D2E">
        <w:rPr>
          <w:rFonts w:ascii="Times New Roman" w:eastAsia="Calibri" w:hAnsi="Times New Roman" w:cs="Times New Roman"/>
          <w:sz w:val="24"/>
          <w:szCs w:val="24"/>
        </w:rPr>
        <w:t xml:space="preserve">, se realizează în conformitate cu prevederile </w:t>
      </w:r>
      <w:hyperlink w:history="1">
        <w:r w:rsidR="0062672D" w:rsidRPr="000E1D2E">
          <w:rPr>
            <w:rFonts w:ascii="Times New Roman" w:eastAsia="Calibri" w:hAnsi="Times New Roman" w:cs="Times New Roman"/>
            <w:sz w:val="24"/>
            <w:szCs w:val="24"/>
          </w:rPr>
          <w:t>art. 162 alin. (1) din Lege</w:t>
        </w:r>
      </w:hyperlink>
      <w:r w:rsidR="0062672D" w:rsidRPr="000E1D2E">
        <w:rPr>
          <w:rFonts w:ascii="Times New Roman" w:eastAsia="Calibri" w:hAnsi="Times New Roman" w:cs="Times New Roman"/>
          <w:sz w:val="24"/>
          <w:szCs w:val="24"/>
        </w:rPr>
        <w:t xml:space="preserve"> coroborat</w:t>
      </w:r>
      <w:r w:rsidR="00E430CB">
        <w:rPr>
          <w:rFonts w:ascii="Times New Roman" w:eastAsia="Calibri" w:hAnsi="Times New Roman" w:cs="Times New Roman"/>
          <w:sz w:val="24"/>
          <w:szCs w:val="24"/>
        </w:rPr>
        <w:t>e</w:t>
      </w:r>
      <w:r w:rsidR="0062672D" w:rsidRPr="000E1D2E">
        <w:rPr>
          <w:rFonts w:ascii="Times New Roman" w:eastAsia="Calibri" w:hAnsi="Times New Roman" w:cs="Times New Roman"/>
          <w:sz w:val="24"/>
          <w:szCs w:val="24"/>
        </w:rPr>
        <w:t xml:space="preserve"> cu cele din Normele tehnice.</w:t>
      </w:r>
    </w:p>
    <w:p w14:paraId="415F3E4B" w14:textId="77777777" w:rsidR="008F3904" w:rsidRPr="000E1D2E" w:rsidRDefault="0062672D" w:rsidP="00394D78">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626783" w:rsidRPr="000E1D2E">
        <w:rPr>
          <w:rFonts w:ascii="Times New Roman" w:eastAsia="Calibri" w:hAnsi="Times New Roman" w:cs="Times New Roman"/>
          <w:b/>
          <w:sz w:val="24"/>
          <w:szCs w:val="24"/>
        </w:rPr>
        <w:t>34</w:t>
      </w:r>
      <w:r w:rsidR="00626783"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xml:space="preserve">– </w:t>
      </w:r>
      <w:r w:rsidR="00394D78" w:rsidRPr="000E1D2E">
        <w:rPr>
          <w:rFonts w:ascii="Times New Roman" w:eastAsia="Calibri" w:hAnsi="Times New Roman" w:cs="Times New Roman"/>
          <w:bCs/>
          <w:sz w:val="24"/>
          <w:szCs w:val="24"/>
        </w:rPr>
        <w:t xml:space="preserve">OSD efectuează lucrările </w:t>
      </w:r>
      <w:r w:rsidR="00D27527" w:rsidRPr="000E1D2E">
        <w:rPr>
          <w:rFonts w:ascii="Times New Roman" w:eastAsia="Calibri" w:hAnsi="Times New Roman" w:cs="Times New Roman"/>
          <w:bCs/>
          <w:sz w:val="24"/>
          <w:szCs w:val="24"/>
        </w:rPr>
        <w:t>de</w:t>
      </w:r>
      <w:r w:rsidR="00394D78" w:rsidRPr="000E1D2E">
        <w:rPr>
          <w:rFonts w:ascii="Times New Roman" w:eastAsia="Calibri" w:hAnsi="Times New Roman" w:cs="Times New Roman"/>
          <w:bCs/>
          <w:sz w:val="24"/>
          <w:szCs w:val="24"/>
        </w:rPr>
        <w:t xml:space="preserve"> </w:t>
      </w:r>
      <w:r w:rsidR="00225354" w:rsidRPr="000E1D2E">
        <w:rPr>
          <w:rFonts w:ascii="Times New Roman" w:eastAsia="Calibri" w:hAnsi="Times New Roman" w:cs="Times New Roman"/>
          <w:bCs/>
          <w:sz w:val="24"/>
          <w:szCs w:val="24"/>
        </w:rPr>
        <w:t>pune</w:t>
      </w:r>
      <w:r w:rsidR="00D27527" w:rsidRPr="000E1D2E">
        <w:rPr>
          <w:rFonts w:ascii="Times New Roman" w:eastAsia="Calibri" w:hAnsi="Times New Roman" w:cs="Times New Roman"/>
          <w:bCs/>
          <w:sz w:val="24"/>
          <w:szCs w:val="24"/>
        </w:rPr>
        <w:t>re în func</w:t>
      </w:r>
      <w:r w:rsidR="00480383" w:rsidRPr="000E1D2E">
        <w:rPr>
          <w:rFonts w:ascii="Times New Roman" w:eastAsia="Calibri" w:hAnsi="Times New Roman" w:cs="Times New Roman"/>
          <w:bCs/>
          <w:sz w:val="24"/>
          <w:szCs w:val="24"/>
        </w:rPr>
        <w:t>ț</w:t>
      </w:r>
      <w:r w:rsidR="00D27527" w:rsidRPr="000E1D2E">
        <w:rPr>
          <w:rFonts w:ascii="Times New Roman" w:eastAsia="Calibri" w:hAnsi="Times New Roman" w:cs="Times New Roman"/>
          <w:bCs/>
          <w:sz w:val="24"/>
          <w:szCs w:val="24"/>
        </w:rPr>
        <w:t>iune a</w:t>
      </w:r>
      <w:r w:rsidR="00394D78" w:rsidRPr="000E1D2E">
        <w:rPr>
          <w:rFonts w:ascii="Times New Roman" w:eastAsia="Calibri" w:hAnsi="Times New Roman" w:cs="Times New Roman"/>
          <w:bCs/>
          <w:sz w:val="24"/>
          <w:szCs w:val="24"/>
        </w:rPr>
        <w:t xml:space="preserve"> racordului </w:t>
      </w:r>
      <w:r w:rsidR="00480383" w:rsidRPr="000E1D2E">
        <w:rPr>
          <w:rFonts w:ascii="Times New Roman" w:eastAsia="Calibri" w:hAnsi="Times New Roman" w:cs="Times New Roman"/>
          <w:bCs/>
          <w:sz w:val="24"/>
          <w:szCs w:val="24"/>
        </w:rPr>
        <w:t>ș</w:t>
      </w:r>
      <w:r w:rsidR="00394D78" w:rsidRPr="000E1D2E">
        <w:rPr>
          <w:rFonts w:ascii="Times New Roman" w:eastAsia="Calibri" w:hAnsi="Times New Roman" w:cs="Times New Roman"/>
          <w:bCs/>
          <w:sz w:val="24"/>
          <w:szCs w:val="24"/>
        </w:rPr>
        <w:t xml:space="preserve">i </w:t>
      </w:r>
      <w:r w:rsidR="00394D78" w:rsidRPr="000E1D2E">
        <w:rPr>
          <w:rFonts w:ascii="Times New Roman" w:hAnsi="Times New Roman" w:cs="Times New Roman"/>
          <w:sz w:val="24"/>
          <w:szCs w:val="24"/>
        </w:rPr>
        <w:t>SRM/SR/SM/PRM/PR/PM</w:t>
      </w:r>
      <w:r w:rsidR="00394D78" w:rsidRPr="000E1D2E">
        <w:rPr>
          <w:rFonts w:ascii="Times New Roman" w:eastAsia="Calibri" w:hAnsi="Times New Roman" w:cs="Times New Roman"/>
          <w:bCs/>
          <w:sz w:val="24"/>
          <w:szCs w:val="24"/>
        </w:rPr>
        <w:t xml:space="preserve"> </w:t>
      </w:r>
      <w:r w:rsidR="00D27527" w:rsidRPr="000E1D2E">
        <w:rPr>
          <w:rFonts w:ascii="Times New Roman" w:eastAsia="Calibri" w:hAnsi="Times New Roman" w:cs="Times New Roman"/>
          <w:bCs/>
          <w:sz w:val="24"/>
          <w:szCs w:val="24"/>
        </w:rPr>
        <w:t>cu respectare</w:t>
      </w:r>
      <w:r w:rsidR="00FB4F31" w:rsidRPr="000E1D2E">
        <w:rPr>
          <w:rFonts w:ascii="Times New Roman" w:eastAsia="Calibri" w:hAnsi="Times New Roman" w:cs="Times New Roman"/>
          <w:bCs/>
          <w:sz w:val="24"/>
          <w:szCs w:val="24"/>
        </w:rPr>
        <w:t>a</w:t>
      </w:r>
      <w:r w:rsidR="00394D78" w:rsidRPr="000E1D2E">
        <w:rPr>
          <w:rFonts w:ascii="Times New Roman" w:eastAsia="Calibri" w:hAnsi="Times New Roman" w:cs="Times New Roman"/>
          <w:bCs/>
          <w:sz w:val="24"/>
          <w:szCs w:val="24"/>
        </w:rPr>
        <w:t xml:space="preserve"> termenul</w:t>
      </w:r>
      <w:r w:rsidR="00D27527" w:rsidRPr="000E1D2E">
        <w:rPr>
          <w:rFonts w:ascii="Times New Roman" w:eastAsia="Calibri" w:hAnsi="Times New Roman" w:cs="Times New Roman"/>
          <w:bCs/>
          <w:sz w:val="24"/>
          <w:szCs w:val="24"/>
        </w:rPr>
        <w:t>ui</w:t>
      </w:r>
      <w:r w:rsidR="00394D78" w:rsidRPr="000E1D2E">
        <w:rPr>
          <w:rFonts w:ascii="Times New Roman" w:eastAsia="Calibri" w:hAnsi="Times New Roman" w:cs="Times New Roman"/>
          <w:bCs/>
          <w:sz w:val="24"/>
          <w:szCs w:val="24"/>
        </w:rPr>
        <w:t xml:space="preserve"> precizat la art.</w:t>
      </w:r>
      <w:r w:rsidR="002E2800" w:rsidRPr="000E1D2E">
        <w:rPr>
          <w:rFonts w:ascii="Times New Roman" w:eastAsia="Calibri" w:hAnsi="Times New Roman" w:cs="Times New Roman"/>
          <w:bCs/>
          <w:sz w:val="24"/>
          <w:szCs w:val="24"/>
        </w:rPr>
        <w:t xml:space="preserve"> 138 alin. (1) lit. d</w:t>
      </w:r>
      <w:r w:rsidR="002E2800" w:rsidRPr="000E1D2E">
        <w:rPr>
          <w:rFonts w:ascii="Times New Roman" w:eastAsia="Calibri" w:hAnsi="Times New Roman" w:cs="Times New Roman"/>
          <w:bCs/>
          <w:sz w:val="24"/>
          <w:szCs w:val="24"/>
          <w:vertAlign w:val="superscript"/>
        </w:rPr>
        <w:t>1</w:t>
      </w:r>
      <w:r w:rsidR="002E2800" w:rsidRPr="000E1D2E">
        <w:rPr>
          <w:rFonts w:ascii="Times New Roman" w:eastAsia="Calibri" w:hAnsi="Times New Roman" w:cs="Times New Roman"/>
          <w:bCs/>
          <w:sz w:val="24"/>
          <w:szCs w:val="24"/>
        </w:rPr>
        <w:t>) și art.</w:t>
      </w:r>
      <w:r w:rsidR="00394D78" w:rsidRPr="000E1D2E">
        <w:rPr>
          <w:rFonts w:ascii="Times New Roman" w:eastAsia="Calibri" w:hAnsi="Times New Roman" w:cs="Times New Roman"/>
          <w:bCs/>
          <w:sz w:val="24"/>
          <w:szCs w:val="24"/>
        </w:rPr>
        <w:t xml:space="preserve"> 1</w:t>
      </w:r>
      <w:r w:rsidR="00D27527" w:rsidRPr="000E1D2E">
        <w:rPr>
          <w:rFonts w:ascii="Times New Roman" w:eastAsia="Calibri" w:hAnsi="Times New Roman" w:cs="Times New Roman"/>
          <w:bCs/>
          <w:sz w:val="24"/>
          <w:szCs w:val="24"/>
        </w:rPr>
        <w:t>51</w:t>
      </w:r>
      <w:r w:rsidR="00394D78" w:rsidRPr="000E1D2E">
        <w:rPr>
          <w:rFonts w:ascii="Times New Roman" w:eastAsia="Calibri" w:hAnsi="Times New Roman" w:cs="Times New Roman"/>
          <w:bCs/>
          <w:sz w:val="24"/>
          <w:szCs w:val="24"/>
        </w:rPr>
        <w:t xml:space="preserve"> alin. (1) </w:t>
      </w:r>
      <w:r w:rsidR="00D27527" w:rsidRPr="000E1D2E">
        <w:rPr>
          <w:rFonts w:ascii="Times New Roman" w:eastAsia="Calibri" w:hAnsi="Times New Roman" w:cs="Times New Roman"/>
          <w:bCs/>
          <w:sz w:val="24"/>
          <w:szCs w:val="24"/>
        </w:rPr>
        <w:t>din Lege.</w:t>
      </w:r>
    </w:p>
    <w:p w14:paraId="7DE58BEC" w14:textId="77777777" w:rsidR="00225354" w:rsidRPr="000E1D2E" w:rsidRDefault="00225354" w:rsidP="00225354">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2E2800" w:rsidRPr="000E1D2E">
        <w:rPr>
          <w:rFonts w:ascii="Times New Roman" w:eastAsia="Calibri" w:hAnsi="Times New Roman" w:cs="Times New Roman"/>
          <w:b/>
          <w:bCs/>
          <w:sz w:val="24"/>
          <w:szCs w:val="24"/>
        </w:rPr>
        <w:t>35</w:t>
      </w:r>
      <w:r w:rsidR="002E2800"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sz w:val="24"/>
          <w:szCs w:val="24"/>
        </w:rPr>
        <w:t>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în care, ulterior punerii în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iune a racordului, OSD constată necesitatea modificării acestuia sau a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ca urmare a modificărilor apărute la nivelul SD de natură să afecteze operarea în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de siguran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ă, </w:t>
      </w:r>
      <w:r w:rsidR="00DB58F8" w:rsidRPr="000E1D2E">
        <w:rPr>
          <w:rFonts w:ascii="Times New Roman" w:eastAsia="Calibri" w:hAnsi="Times New Roman" w:cs="Times New Roman"/>
          <w:sz w:val="24"/>
          <w:szCs w:val="24"/>
        </w:rPr>
        <w:t>OSD stabilește o nouă soluție, cu informarea solicitantului, și realizează toate lucrările impuse de noua soluție, pe cheltuială proprie</w:t>
      </w:r>
      <w:r w:rsidRPr="000E1D2E">
        <w:rPr>
          <w:rFonts w:ascii="Times New Roman" w:eastAsia="Calibri" w:hAnsi="Times New Roman" w:cs="Times New Roman"/>
          <w:sz w:val="24"/>
          <w:szCs w:val="24"/>
        </w:rPr>
        <w:t>.</w:t>
      </w:r>
    </w:p>
    <w:p w14:paraId="6A35E447" w14:textId="77777777" w:rsidR="00FC7368" w:rsidRPr="000E1D2E" w:rsidRDefault="00FC7368" w:rsidP="0022535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lastRenderedPageBreak/>
        <w:t xml:space="preserve">Art. </w:t>
      </w:r>
      <w:r w:rsidR="002E2800" w:rsidRPr="000E1D2E">
        <w:rPr>
          <w:rFonts w:ascii="Times New Roman" w:eastAsia="Calibri" w:hAnsi="Times New Roman" w:cs="Times New Roman"/>
          <w:b/>
          <w:sz w:val="24"/>
          <w:szCs w:val="24"/>
        </w:rPr>
        <w:t>36</w:t>
      </w:r>
      <w:r w:rsidR="002E2800" w:rsidRPr="000E1D2E">
        <w:rPr>
          <w:rFonts w:ascii="Times New Roman" w:eastAsia="Calibri" w:hAnsi="Times New Roman" w:cs="Times New Roman"/>
          <w:sz w:val="24"/>
          <w:szCs w:val="24"/>
        </w:rPr>
        <w:t xml:space="preserve"> </w:t>
      </w:r>
      <w:r w:rsidRPr="000E1D2E">
        <w:rPr>
          <w:rFonts w:ascii="Times New Roman" w:eastAsia="Calibri" w:hAnsi="Times New Roman" w:cs="Times New Roman"/>
          <w:sz w:val="24"/>
          <w:szCs w:val="24"/>
        </w:rPr>
        <w:t>– (1) Racordul finan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at de OSD intră în patrimoniul acestuia, iar costurile de realizare sunt recup</w:t>
      </w:r>
      <w:r w:rsidR="00480383" w:rsidRPr="000E1D2E">
        <w:rPr>
          <w:rFonts w:ascii="Times New Roman" w:eastAsia="Calibri" w:hAnsi="Times New Roman" w:cs="Times New Roman"/>
          <w:sz w:val="24"/>
          <w:szCs w:val="24"/>
        </w:rPr>
        <w:t>e</w:t>
      </w:r>
      <w:r w:rsidRPr="000E1D2E">
        <w:rPr>
          <w:rFonts w:ascii="Times New Roman" w:eastAsia="Calibri" w:hAnsi="Times New Roman" w:cs="Times New Roman"/>
          <w:sz w:val="24"/>
          <w:szCs w:val="24"/>
        </w:rPr>
        <w:t>rate prin tarifele de distribu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w:t>
      </w:r>
    </w:p>
    <w:p w14:paraId="30836843" w14:textId="77777777" w:rsidR="00FC7368" w:rsidRPr="000E1D2E" w:rsidRDefault="00FC7368" w:rsidP="0022535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(2) Racordul finan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at de solicitant este predat prin proces verbal de predare primire către OSD în vederea operării/exploatării</w:t>
      </w:r>
      <w:r w:rsidR="002E2800" w:rsidRPr="000E1D2E">
        <w:rPr>
          <w:rFonts w:ascii="Times New Roman" w:eastAsia="Calibri" w:hAnsi="Times New Roman" w:cs="Times New Roman"/>
          <w:sz w:val="24"/>
          <w:szCs w:val="24"/>
        </w:rPr>
        <w:t xml:space="preserve">, </w:t>
      </w:r>
      <w:r w:rsidR="002E2800" w:rsidRPr="008B14CA">
        <w:rPr>
          <w:rFonts w:ascii="Times New Roman" w:hAnsi="Times New Roman" w:cs="Times New Roman"/>
          <w:bCs/>
          <w:sz w:val="24"/>
          <w:szCs w:val="24"/>
        </w:rPr>
        <w:t>în conformitate cu prevederile art.108 alin. (1) din Lege</w:t>
      </w:r>
      <w:r w:rsidRPr="000E1D2E">
        <w:rPr>
          <w:rFonts w:ascii="Times New Roman" w:eastAsia="Calibri" w:hAnsi="Times New Roman" w:cs="Times New Roman"/>
          <w:sz w:val="24"/>
          <w:szCs w:val="24"/>
        </w:rPr>
        <w:t xml:space="preserve">.  </w:t>
      </w:r>
    </w:p>
    <w:p w14:paraId="3C439E78" w14:textId="77777777" w:rsidR="00DD4ABB" w:rsidRPr="000E1D2E" w:rsidRDefault="00DD4ABB" w:rsidP="00394D78">
      <w:pPr>
        <w:spacing w:after="0" w:line="360" w:lineRule="auto"/>
        <w:jc w:val="both"/>
        <w:rPr>
          <w:rFonts w:ascii="Times New Roman" w:eastAsia="Calibri" w:hAnsi="Times New Roman" w:cs="Times New Roman"/>
          <w:bCs/>
          <w:sz w:val="24"/>
          <w:szCs w:val="24"/>
        </w:rPr>
      </w:pPr>
    </w:p>
    <w:p w14:paraId="09232A0E" w14:textId="77777777" w:rsidR="00DD4ABB" w:rsidRPr="000E1D2E" w:rsidRDefault="00DD4ABB" w:rsidP="00DD4ABB">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 xml:space="preserve">iunea a </w:t>
      </w:r>
      <w:r w:rsidR="00FC4DDD" w:rsidRPr="000E1D2E">
        <w:rPr>
          <w:rFonts w:ascii="Times New Roman" w:eastAsia="Calibri" w:hAnsi="Times New Roman" w:cs="Times New Roman"/>
          <w:b/>
          <w:bCs/>
          <w:sz w:val="24"/>
          <w:szCs w:val="24"/>
        </w:rPr>
        <w:t>3</w:t>
      </w:r>
      <w:r w:rsidRPr="000E1D2E">
        <w:rPr>
          <w:rFonts w:ascii="Times New Roman" w:eastAsia="Calibri" w:hAnsi="Times New Roman" w:cs="Times New Roman"/>
          <w:b/>
          <w:bCs/>
          <w:sz w:val="24"/>
          <w:szCs w:val="24"/>
        </w:rPr>
        <w:t>-a</w:t>
      </w:r>
    </w:p>
    <w:p w14:paraId="25110100" w14:textId="77777777" w:rsidR="00DD4ABB" w:rsidRPr="000E1D2E" w:rsidRDefault="00DD4ABB" w:rsidP="000609B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Avizul tehnic de racordare</w:t>
      </w:r>
    </w:p>
    <w:p w14:paraId="18603365" w14:textId="77777777" w:rsidR="008F3904" w:rsidRPr="000E1D2E" w:rsidRDefault="00394D78" w:rsidP="008F3904">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sz w:val="24"/>
          <w:szCs w:val="24"/>
        </w:rPr>
        <w:t xml:space="preserve">Art. </w:t>
      </w:r>
      <w:r w:rsidR="002E2800" w:rsidRPr="000E1D2E">
        <w:rPr>
          <w:rFonts w:ascii="Times New Roman" w:eastAsia="Calibri" w:hAnsi="Times New Roman" w:cs="Times New Roman"/>
          <w:b/>
          <w:sz w:val="24"/>
          <w:szCs w:val="24"/>
        </w:rPr>
        <w:t xml:space="preserve">37 </w:t>
      </w:r>
      <w:r w:rsidRPr="000E1D2E">
        <w:rPr>
          <w:rFonts w:ascii="Times New Roman" w:eastAsia="Calibri" w:hAnsi="Times New Roman" w:cs="Times New Roman"/>
          <w:b/>
          <w:sz w:val="24"/>
          <w:szCs w:val="24"/>
        </w:rPr>
        <w:t xml:space="preserve">– </w:t>
      </w:r>
      <w:r w:rsidR="008F3904" w:rsidRPr="000E1D2E">
        <w:rPr>
          <w:rFonts w:ascii="Times New Roman" w:eastAsia="Calibri" w:hAnsi="Times New Roman" w:cs="Times New Roman"/>
          <w:sz w:val="24"/>
          <w:szCs w:val="24"/>
        </w:rPr>
        <w:t>(</w:t>
      </w:r>
      <w:r w:rsidR="00DB58F8" w:rsidRPr="000E1D2E">
        <w:rPr>
          <w:rFonts w:ascii="Times New Roman" w:eastAsia="Calibri" w:hAnsi="Times New Roman" w:cs="Times New Roman"/>
          <w:sz w:val="24"/>
          <w:szCs w:val="24"/>
        </w:rPr>
        <w:t>1</w:t>
      </w:r>
      <w:r w:rsidR="008F3904" w:rsidRPr="000E1D2E">
        <w:rPr>
          <w:rFonts w:ascii="Times New Roman" w:eastAsia="Calibri" w:hAnsi="Times New Roman" w:cs="Times New Roman"/>
          <w:sz w:val="24"/>
          <w:szCs w:val="24"/>
        </w:rPr>
        <w:t xml:space="preserve">) </w:t>
      </w:r>
      <w:r w:rsidR="00DB58F8" w:rsidRPr="000E1D2E">
        <w:rPr>
          <w:rFonts w:ascii="Times New Roman" w:eastAsia="Calibri" w:hAnsi="Times New Roman" w:cs="Times New Roman"/>
          <w:sz w:val="24"/>
          <w:szCs w:val="24"/>
        </w:rPr>
        <w:t>ATR</w:t>
      </w:r>
      <w:r w:rsidR="008F3904" w:rsidRPr="000E1D2E">
        <w:rPr>
          <w:rFonts w:ascii="Times New Roman" w:eastAsia="Calibri" w:hAnsi="Times New Roman" w:cs="Times New Roman"/>
          <w:sz w:val="24"/>
          <w:szCs w:val="24"/>
        </w:rPr>
        <w:t xml:space="preserve"> se întocme</w:t>
      </w:r>
      <w:r w:rsidR="00480383" w:rsidRPr="000E1D2E">
        <w:rPr>
          <w:rFonts w:ascii="Times New Roman" w:eastAsia="Calibri" w:hAnsi="Times New Roman" w:cs="Times New Roman"/>
          <w:sz w:val="24"/>
          <w:szCs w:val="24"/>
        </w:rPr>
        <w:t>ș</w:t>
      </w:r>
      <w:r w:rsidR="008F3904" w:rsidRPr="000E1D2E">
        <w:rPr>
          <w:rFonts w:ascii="Times New Roman" w:eastAsia="Calibri" w:hAnsi="Times New Roman" w:cs="Times New Roman"/>
          <w:sz w:val="24"/>
          <w:szCs w:val="24"/>
        </w:rPr>
        <w:t xml:space="preserve">te în conformitate cu modelul prevăzut în </w:t>
      </w:r>
      <w:hyperlink w:history="1">
        <w:r w:rsidR="008F3904" w:rsidRPr="000E1D2E">
          <w:rPr>
            <w:rFonts w:ascii="Times New Roman" w:eastAsia="Calibri" w:hAnsi="Times New Roman" w:cs="Times New Roman"/>
            <w:sz w:val="24"/>
            <w:szCs w:val="24"/>
          </w:rPr>
          <w:t>anexa nr. 2</w:t>
        </w:r>
      </w:hyperlink>
      <w:r w:rsidR="008F3904" w:rsidRPr="000E1D2E">
        <w:rPr>
          <w:rFonts w:ascii="Times New Roman" w:eastAsia="Calibri" w:hAnsi="Times New Roman" w:cs="Times New Roman"/>
          <w:sz w:val="24"/>
          <w:szCs w:val="24"/>
        </w:rPr>
        <w:t>.</w:t>
      </w:r>
    </w:p>
    <w:p w14:paraId="3DA06DBA"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2</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Pentru separarea dintr-o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de utilizare comună existentă OSD </w:t>
      </w:r>
      <w:r w:rsidRPr="000E1D2E">
        <w:rPr>
          <w:rFonts w:ascii="Times New Roman" w:eastAsia="Times New Roman" w:hAnsi="Times New Roman" w:cs="Times New Roman"/>
          <w:sz w:val="24"/>
          <w:szCs w:val="24"/>
          <w:shd w:val="clear" w:color="auto" w:fill="FFFFFF"/>
          <w:lang w:eastAsia="ro-RO"/>
        </w:rPr>
        <w:t>emite ATR</w:t>
      </w:r>
      <w:r w:rsidR="00DB58F8" w:rsidRPr="000E1D2E">
        <w:rPr>
          <w:rFonts w:ascii="Times New Roman" w:hAnsi="Times New Roman" w:cs="Times New Roman"/>
          <w:sz w:val="24"/>
          <w:szCs w:val="24"/>
        </w:rPr>
        <w:t xml:space="preserve"> numai </w:t>
      </w: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în care este necesară redimensionarea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unei/unui SRM/SR/SM/PRM/PR/PM.</w:t>
      </w:r>
    </w:p>
    <w:p w14:paraId="4E9E4FB6"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Pentru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prevăzute la </w:t>
      </w:r>
      <w:hyperlink w:history="1">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2</w:t>
        </w:r>
        <w:r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a notifica solicitantul în acest sens, în termen de 10 zile lucrătoare de la data primirii cererii de racordare la SD.</w:t>
      </w:r>
    </w:p>
    <w:p w14:paraId="2A64DC79" w14:textId="77777777" w:rsidR="009B1D28" w:rsidRPr="000E1D2E" w:rsidRDefault="009B1D28" w:rsidP="009B1D2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Prin notificarea prevăzută la </w:t>
      </w:r>
      <w:hyperlink w:history="1">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 xml:space="preserve"> OSD pune la dispozi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solicitantului</w:t>
      </w:r>
      <w:r w:rsidR="00334D41" w:rsidRPr="000E1D2E">
        <w:rPr>
          <w:rFonts w:ascii="Times New Roman" w:hAnsi="Times New Roman" w:cs="Times New Roman"/>
          <w:sz w:val="24"/>
          <w:szCs w:val="24"/>
        </w:rPr>
        <w:t xml:space="preserve">, </w:t>
      </w:r>
      <w:r w:rsidRPr="000E1D2E">
        <w:rPr>
          <w:rFonts w:ascii="Times New Roman" w:hAnsi="Times New Roman" w:cs="Times New Roman"/>
          <w:sz w:val="24"/>
          <w:szCs w:val="24"/>
        </w:rPr>
        <w:t>următoarele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7A6AE240" w14:textId="77777777" w:rsidR="009B1D28" w:rsidRPr="000E1D2E" w:rsidRDefault="009B1D28" w:rsidP="009B1D28">
      <w:pPr>
        <w:pStyle w:val="Listparagraf"/>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lungimea, diametrul, capacitatea tehnică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regimul de presiune aferente racordului existent care deserve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 cu gaze naturale imobilul în care se regăse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utilizare comună;</w:t>
      </w:r>
    </w:p>
    <w:p w14:paraId="71769859" w14:textId="77777777" w:rsidR="009B1D28" w:rsidRPr="000E1D2E" w:rsidRDefault="009B1D28" w:rsidP="009B1D28">
      <w:pPr>
        <w:pStyle w:val="Listparagraf"/>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punctul de delimitare dintre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utilizare;</w:t>
      </w:r>
    </w:p>
    <w:p w14:paraId="6DBF8C22" w14:textId="77777777" w:rsidR="009B1D28" w:rsidRPr="000E1D2E" w:rsidRDefault="009B1D28" w:rsidP="009B1D28">
      <w:pPr>
        <w:pStyle w:val="Listparagraf"/>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date cu privire la tipul contorului, inclusiv dotarea/ nedotarea acestuia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care urmează să fie montat la viitorul loc de consum, inclusiv căderea de presiune;</w:t>
      </w:r>
    </w:p>
    <w:p w14:paraId="686FF3A7" w14:textId="77777777" w:rsidR="009B1D28" w:rsidRPr="000E1D2E" w:rsidRDefault="009B1D28" w:rsidP="009B1D28">
      <w:pPr>
        <w:pStyle w:val="Listparagraf"/>
        <w:numPr>
          <w:ilvl w:val="0"/>
          <w:numId w:val="10"/>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presiunea din aval de echipamentul de reglare.</w:t>
      </w:r>
    </w:p>
    <w:p w14:paraId="29E33EE3" w14:textId="77777777" w:rsidR="009B1D28" w:rsidRPr="000E1D2E" w:rsidRDefault="009B1D28" w:rsidP="00394D78">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5</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Notificarea prevăzută la </w:t>
      </w:r>
      <w:hyperlink w:history="1">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 xml:space="preserve">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necesară/necesar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comune/individuale a gazelor naturale.</w:t>
      </w:r>
    </w:p>
    <w:p w14:paraId="0DF04F8D"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w:t>
      </w:r>
      <w:r w:rsidR="00DB58F8" w:rsidRPr="000E1D2E">
        <w:rPr>
          <w:rFonts w:ascii="Times New Roman" w:eastAsia="Calibri" w:hAnsi="Times New Roman" w:cs="Times New Roman"/>
          <w:bCs/>
          <w:sz w:val="24"/>
          <w:szCs w:val="24"/>
        </w:rPr>
        <w:t>6</w:t>
      </w:r>
      <w:r w:rsidRPr="000E1D2E">
        <w:rPr>
          <w:rFonts w:ascii="Times New Roman" w:eastAsia="Calibri" w:hAnsi="Times New Roman" w:cs="Times New Roman"/>
          <w:bCs/>
          <w:sz w:val="24"/>
          <w:szCs w:val="24"/>
        </w:rPr>
        <w:t>)</w:t>
      </w:r>
      <w:r w:rsidRPr="000E1D2E">
        <w:rPr>
          <w:rFonts w:ascii="Times New Roman" w:eastAsia="Calibri" w:hAnsi="Times New Roman" w:cs="Times New Roman"/>
          <w:sz w:val="24"/>
          <w:szCs w:val="24"/>
        </w:rPr>
        <w:t xml:space="preserve"> ATR se întocme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în două exemplare, dintre care unul se păstrează în arhiva OSD pe toată durata de func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ionare a racordului sau până la emiterea unui nou ATR pentru acela</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racord, iar celălalt se transmite solicitantului cu adresă de înaintare,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în cererea de racordare.</w:t>
      </w:r>
    </w:p>
    <w:p w14:paraId="572899D4"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sz w:val="24"/>
          <w:szCs w:val="24"/>
        </w:rPr>
        <w:t>(</w:t>
      </w:r>
      <w:r w:rsidR="00DB58F8" w:rsidRPr="000E1D2E">
        <w:rPr>
          <w:rFonts w:ascii="Times New Roman" w:eastAsia="Calibri" w:hAnsi="Times New Roman" w:cs="Times New Roman"/>
          <w:sz w:val="24"/>
          <w:szCs w:val="24"/>
        </w:rPr>
        <w:t>7</w:t>
      </w:r>
      <w:r w:rsidRPr="000E1D2E">
        <w:rPr>
          <w:rFonts w:ascii="Times New Roman" w:eastAsia="Calibri" w:hAnsi="Times New Roman" w:cs="Times New Roman"/>
          <w:sz w:val="24"/>
          <w:szCs w:val="24"/>
        </w:rPr>
        <w:t xml:space="preserve">) </w:t>
      </w:r>
      <w:r w:rsidRPr="000E1D2E">
        <w:rPr>
          <w:rFonts w:ascii="Times New Roman" w:hAnsi="Times New Roman" w:cs="Times New Roman"/>
          <w:sz w:val="24"/>
          <w:szCs w:val="24"/>
        </w:rPr>
        <w:t>ATR este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it obligatoriu de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tehnică de racordare la SD, întocmită conform </w:t>
      </w:r>
      <w:hyperlink w:history="1">
        <w:r w:rsidRPr="000E1D2E">
          <w:rPr>
            <w:rStyle w:val="Hyperlink"/>
            <w:rFonts w:ascii="Times New Roman" w:hAnsi="Times New Roman" w:cs="Times New Roman"/>
            <w:color w:val="auto"/>
            <w:sz w:val="24"/>
            <w:szCs w:val="24"/>
            <w:u w:val="none"/>
          </w:rPr>
          <w:t>anexei nr. 3</w:t>
        </w:r>
      </w:hyperlink>
      <w:r w:rsidRPr="000E1D2E">
        <w:rPr>
          <w:rStyle w:val="Hyperlink"/>
          <w:rFonts w:ascii="Times New Roman" w:hAnsi="Times New Roman" w:cs="Times New Roman"/>
          <w:color w:val="auto"/>
          <w:sz w:val="24"/>
          <w:szCs w:val="24"/>
          <w:u w:val="none"/>
        </w:rPr>
        <w:t xml:space="preserve"> </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 xml:space="preserve">i de </w:t>
      </w:r>
      <w:r w:rsidR="00E14CD5" w:rsidRPr="000E1D2E">
        <w:rPr>
          <w:rStyle w:val="Hyperlink"/>
          <w:rFonts w:ascii="Times New Roman" w:hAnsi="Times New Roman" w:cs="Times New Roman"/>
          <w:color w:val="auto"/>
          <w:sz w:val="24"/>
          <w:szCs w:val="24"/>
          <w:u w:val="none"/>
        </w:rPr>
        <w:t>propunerea</w:t>
      </w:r>
      <w:r w:rsidRPr="000E1D2E">
        <w:rPr>
          <w:rStyle w:val="Hyperlink"/>
          <w:rFonts w:ascii="Times New Roman" w:hAnsi="Times New Roman" w:cs="Times New Roman"/>
          <w:color w:val="auto"/>
          <w:sz w:val="24"/>
          <w:szCs w:val="24"/>
          <w:u w:val="none"/>
        </w:rPr>
        <w:t xml:space="preserve"> de contract </w:t>
      </w:r>
      <w:r w:rsidR="00E14CD5" w:rsidRPr="000E1D2E">
        <w:rPr>
          <w:rStyle w:val="Hyperlink"/>
          <w:rFonts w:ascii="Times New Roman" w:hAnsi="Times New Roman" w:cs="Times New Roman"/>
          <w:color w:val="auto"/>
          <w:sz w:val="24"/>
          <w:szCs w:val="24"/>
          <w:u w:val="none"/>
        </w:rPr>
        <w:t>de racordare</w:t>
      </w:r>
      <w:r w:rsidR="002E2800" w:rsidRPr="000E1D2E">
        <w:rPr>
          <w:rStyle w:val="Hyperlink"/>
          <w:rFonts w:ascii="Times New Roman" w:hAnsi="Times New Roman" w:cs="Times New Roman"/>
          <w:color w:val="auto"/>
          <w:sz w:val="24"/>
          <w:szCs w:val="24"/>
          <w:u w:val="none"/>
        </w:rPr>
        <w:t xml:space="preserve">; </w:t>
      </w:r>
    </w:p>
    <w:p w14:paraId="4BA25067"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8</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ATR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documentele prevăzute la </w:t>
      </w:r>
      <w:hyperlink w:history="1">
        <w:r w:rsidRPr="000E1D2E">
          <w:rPr>
            <w:rStyle w:val="Hyperlink"/>
            <w:rFonts w:ascii="Times New Roman" w:hAnsi="Times New Roman" w:cs="Times New Roman"/>
            <w:color w:val="auto"/>
            <w:sz w:val="24"/>
            <w:szCs w:val="24"/>
            <w:u w:val="none"/>
          </w:rPr>
          <w:t>alin. (</w:t>
        </w:r>
        <w:r w:rsidR="00DB58F8" w:rsidRPr="000E1D2E">
          <w:rPr>
            <w:rStyle w:val="Hyperlink"/>
            <w:rFonts w:ascii="Times New Roman" w:hAnsi="Times New Roman" w:cs="Times New Roman"/>
            <w:color w:val="auto"/>
            <w:sz w:val="24"/>
            <w:szCs w:val="24"/>
            <w:u w:val="none"/>
          </w:rPr>
          <w:t>7</w:t>
        </w:r>
        <w:r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 xml:space="preserve"> se transmit solicitantului prin modalitatea precizată în cererea de racordare la SD la 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1 pct. 7 din </w:t>
      </w:r>
      <w:hyperlink w:history="1">
        <w:r w:rsidRPr="000E1D2E">
          <w:rPr>
            <w:rStyle w:val="Hyperlink"/>
            <w:rFonts w:ascii="Times New Roman" w:hAnsi="Times New Roman" w:cs="Times New Roman"/>
            <w:color w:val="auto"/>
            <w:sz w:val="24"/>
            <w:szCs w:val="24"/>
            <w:u w:val="none"/>
          </w:rPr>
          <w:t>anexa nr. 1</w:t>
        </w:r>
      </w:hyperlink>
      <w:r w:rsidRPr="000E1D2E">
        <w:rPr>
          <w:rStyle w:val="Hyperlink"/>
          <w:rFonts w:ascii="Times New Roman" w:hAnsi="Times New Roman" w:cs="Times New Roman"/>
          <w:color w:val="auto"/>
          <w:sz w:val="24"/>
          <w:szCs w:val="24"/>
          <w:u w:val="none"/>
        </w:rPr>
        <w:t>.</w:t>
      </w:r>
    </w:p>
    <w:p w14:paraId="2CF358F5" w14:textId="77777777" w:rsidR="00334D41" w:rsidRPr="000E1D2E" w:rsidRDefault="00334D41" w:rsidP="00334D4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DB58F8" w:rsidRPr="000E1D2E">
        <w:rPr>
          <w:rFonts w:ascii="Times New Roman" w:hAnsi="Times New Roman" w:cs="Times New Roman"/>
          <w:bCs/>
          <w:sz w:val="24"/>
          <w:szCs w:val="24"/>
        </w:rPr>
        <w:t>9</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păstreze ATR pe durata de valabilitate a acestuia</w:t>
      </w:r>
      <w:r w:rsidR="00E14CD5" w:rsidRPr="000E1D2E">
        <w:rPr>
          <w:rFonts w:ascii="Times New Roman" w:hAnsi="Times New Roman" w:cs="Times New Roman"/>
          <w:sz w:val="24"/>
          <w:szCs w:val="24"/>
        </w:rPr>
        <w:t>,</w:t>
      </w:r>
      <w:r w:rsidRPr="000E1D2E">
        <w:rPr>
          <w:rFonts w:ascii="Times New Roman" w:hAnsi="Times New Roman" w:cs="Times New Roman"/>
          <w:sz w:val="24"/>
          <w:szCs w:val="24"/>
        </w:rPr>
        <w:t xml:space="preserve"> cel pu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 în format electronic.</w:t>
      </w:r>
    </w:p>
    <w:p w14:paraId="0EA88B2B" w14:textId="77777777" w:rsidR="00710399" w:rsidRPr="000E1D2E" w:rsidRDefault="00334D41" w:rsidP="008B14CA">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DB58F8" w:rsidRPr="000E1D2E">
        <w:rPr>
          <w:rFonts w:ascii="Times New Roman" w:hAnsi="Times New Roman" w:cs="Times New Roman"/>
          <w:sz w:val="24"/>
          <w:szCs w:val="24"/>
        </w:rPr>
        <w:t>10</w:t>
      </w:r>
      <w:r w:rsidRPr="000E1D2E">
        <w:rPr>
          <w:rFonts w:ascii="Times New Roman" w:hAnsi="Times New Roman" w:cs="Times New Roman"/>
          <w:sz w:val="24"/>
          <w:szCs w:val="24"/>
        </w:rPr>
        <w:t>) ATR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necesară/necesar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w:t>
      </w:r>
      <w:r w:rsidR="00E430CB">
        <w:rPr>
          <w:rFonts w:ascii="Times New Roman" w:hAnsi="Times New Roman" w:cs="Times New Roman"/>
          <w:sz w:val="24"/>
          <w:szCs w:val="24"/>
        </w:rPr>
        <w:t xml:space="preserve"> </w:t>
      </w:r>
      <w:r w:rsidR="009C28BC" w:rsidRPr="000E1D2E">
        <w:rPr>
          <w:rFonts w:ascii="Times New Roman" w:hAnsi="Times New Roman" w:cs="Times New Roman"/>
          <w:sz w:val="24"/>
          <w:szCs w:val="24"/>
        </w:rPr>
        <w:t>lucrărilor din sectorul gazelor naturale</w:t>
      </w:r>
      <w:r w:rsidR="00875209" w:rsidRPr="008B14CA">
        <w:rPr>
          <w:rFonts w:ascii="Times New Roman" w:hAnsi="Times New Roman" w:cs="Times New Roman"/>
          <w:sz w:val="24"/>
          <w:szCs w:val="24"/>
        </w:rPr>
        <w:t>.</w:t>
      </w:r>
    </w:p>
    <w:p w14:paraId="72EFB421" w14:textId="77777777" w:rsidR="00710399" w:rsidRPr="000E1D2E" w:rsidRDefault="00DB58F8" w:rsidP="008B14CA">
      <w:p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t xml:space="preserve">(11) </w:t>
      </w:r>
      <w:r w:rsidR="00710399" w:rsidRPr="008B14CA">
        <w:rPr>
          <w:rFonts w:ascii="Times New Roman" w:eastAsia="Times New Roman" w:hAnsi="Times New Roman" w:cs="Times New Roman"/>
          <w:noProof/>
          <w:sz w:val="24"/>
          <w:szCs w:val="24"/>
          <w:shd w:val="clear" w:color="auto" w:fill="FFFFFF"/>
          <w:lang w:eastAsia="en-GB"/>
        </w:rPr>
        <w:t>Prin emiterea ATR, OSD se angajează:</w:t>
      </w:r>
    </w:p>
    <w:p w14:paraId="70DE4913" w14:textId="77777777" w:rsidR="00710399" w:rsidRPr="008B14CA" w:rsidRDefault="00710399" w:rsidP="00F44E3A">
      <w:pPr>
        <w:pStyle w:val="Listparagraf"/>
        <w:numPr>
          <w:ilvl w:val="0"/>
          <w:numId w:val="23"/>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Times New Roman" w:hAnsi="Times New Roman" w:cs="Times New Roman"/>
          <w:noProof/>
          <w:sz w:val="24"/>
          <w:szCs w:val="24"/>
          <w:shd w:val="clear" w:color="auto" w:fill="FFFFFF"/>
          <w:lang w:eastAsia="en-GB"/>
        </w:rPr>
        <w:lastRenderedPageBreak/>
        <w:t xml:space="preserve">să </w:t>
      </w:r>
      <w:r w:rsidR="00875209" w:rsidRPr="008B14CA">
        <w:rPr>
          <w:rFonts w:ascii="Times New Roman" w:eastAsia="Times New Roman" w:hAnsi="Times New Roman" w:cs="Times New Roman"/>
          <w:noProof/>
          <w:sz w:val="24"/>
          <w:szCs w:val="24"/>
          <w:shd w:val="clear" w:color="auto" w:fill="FFFFFF"/>
          <w:lang w:eastAsia="en-GB"/>
        </w:rPr>
        <w:t>realizeze</w:t>
      </w:r>
      <w:r w:rsidRPr="008B14CA">
        <w:rPr>
          <w:rFonts w:ascii="Times New Roman" w:eastAsia="Times New Roman" w:hAnsi="Times New Roman" w:cs="Times New Roman"/>
          <w:noProof/>
          <w:sz w:val="24"/>
          <w:szCs w:val="24"/>
          <w:shd w:val="clear" w:color="auto" w:fill="FFFFFF"/>
          <w:lang w:eastAsia="en-GB"/>
        </w:rPr>
        <w:t xml:space="preserve"> luc</w:t>
      </w:r>
      <w:r w:rsidR="00875209" w:rsidRPr="008B14CA">
        <w:rPr>
          <w:rFonts w:ascii="Times New Roman" w:eastAsia="Times New Roman" w:hAnsi="Times New Roman" w:cs="Times New Roman"/>
          <w:noProof/>
          <w:sz w:val="24"/>
          <w:szCs w:val="24"/>
          <w:shd w:val="clear" w:color="auto" w:fill="FFFFFF"/>
          <w:lang w:eastAsia="en-GB"/>
        </w:rPr>
        <w:t>r</w:t>
      </w:r>
      <w:r w:rsidRPr="008B14CA">
        <w:rPr>
          <w:rFonts w:ascii="Times New Roman" w:eastAsia="Times New Roman" w:hAnsi="Times New Roman" w:cs="Times New Roman"/>
          <w:noProof/>
          <w:sz w:val="24"/>
          <w:szCs w:val="24"/>
          <w:shd w:val="clear" w:color="auto" w:fill="FFFFFF"/>
          <w:lang w:eastAsia="en-GB"/>
        </w:rPr>
        <w:t xml:space="preserve">ările necesare racordării, </w:t>
      </w:r>
      <w:r w:rsidRPr="000E1D2E">
        <w:rPr>
          <w:rFonts w:ascii="Times New Roman" w:eastAsia="Calibri" w:hAnsi="Times New Roman" w:cs="Times New Roman"/>
          <w:sz w:val="24"/>
          <w:szCs w:val="24"/>
        </w:rPr>
        <w:t xml:space="preserve">la </w:t>
      </w:r>
      <w:r w:rsidR="00875209" w:rsidRPr="008B14CA">
        <w:rPr>
          <w:rFonts w:ascii="Times New Roman" w:eastAsia="Calibri" w:hAnsi="Times New Roman" w:cs="Times New Roman"/>
          <w:sz w:val="24"/>
          <w:szCs w:val="24"/>
        </w:rPr>
        <w:t>termenele prevăzute</w:t>
      </w:r>
      <w:r w:rsidRPr="000E1D2E">
        <w:rPr>
          <w:rFonts w:ascii="Times New Roman" w:eastAsia="Calibri" w:hAnsi="Times New Roman" w:cs="Times New Roman"/>
          <w:sz w:val="24"/>
          <w:szCs w:val="24"/>
        </w:rPr>
        <w:t xml:space="preserve"> în planurile de investiții întocmite/actualizate, coroborată cu data realizării obiectivului/conductei necesar/necesare racordării;</w:t>
      </w:r>
    </w:p>
    <w:p w14:paraId="1AA65E1B" w14:textId="77777777" w:rsidR="00875209" w:rsidRPr="000E1D2E" w:rsidRDefault="00875209" w:rsidP="00F44E3A">
      <w:pPr>
        <w:pStyle w:val="Listparagraf"/>
        <w:numPr>
          <w:ilvl w:val="0"/>
          <w:numId w:val="23"/>
        </w:numPr>
        <w:tabs>
          <w:tab w:val="left" w:pos="426"/>
        </w:tabs>
        <w:spacing w:after="0" w:line="360" w:lineRule="auto"/>
        <w:jc w:val="both"/>
        <w:rPr>
          <w:rFonts w:ascii="Times New Roman" w:eastAsia="Calibri" w:hAnsi="Times New Roman" w:cs="Times New Roman"/>
          <w:sz w:val="24"/>
          <w:szCs w:val="24"/>
        </w:rPr>
      </w:pPr>
      <w:r w:rsidRPr="008B14CA">
        <w:rPr>
          <w:rFonts w:ascii="Times New Roman" w:eastAsia="Calibri" w:hAnsi="Times New Roman" w:cs="Times New Roman"/>
          <w:sz w:val="24"/>
          <w:szCs w:val="24"/>
        </w:rPr>
        <w:t>să pună în funcțiune obiectivul/conducta necesar/necesare racordării, respectiv racordul și SRM/SRM/SR/PRM/PM în termenele precizate la art. 138 alin. (1) lit. d</w:t>
      </w:r>
      <w:r w:rsidRPr="008B14CA">
        <w:rPr>
          <w:rFonts w:ascii="Times New Roman" w:eastAsia="Calibri" w:hAnsi="Times New Roman" w:cs="Times New Roman"/>
          <w:sz w:val="24"/>
          <w:szCs w:val="24"/>
          <w:vertAlign w:val="superscript"/>
        </w:rPr>
        <w:t>1</w:t>
      </w:r>
      <w:r w:rsidRPr="008B14CA">
        <w:rPr>
          <w:rFonts w:ascii="Times New Roman" w:eastAsia="Calibri" w:hAnsi="Times New Roman" w:cs="Times New Roman"/>
          <w:sz w:val="24"/>
          <w:szCs w:val="24"/>
        </w:rPr>
        <w:t>), art. 148 alin. (3) și art. 151 alin. (1) din Lege.</w:t>
      </w:r>
    </w:p>
    <w:p w14:paraId="7B75038D"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38</w:t>
      </w:r>
      <w:r w:rsidR="009C28BC"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w:t>
      </w:r>
      <w:r w:rsidRPr="000E1D2E">
        <w:rPr>
          <w:rFonts w:ascii="Times New Roman" w:eastAsia="Calibri" w:hAnsi="Times New Roman" w:cs="Times New Roman"/>
          <w:sz w:val="24"/>
          <w:szCs w:val="24"/>
        </w:rPr>
        <w:t>Valabilitatea ATR încetează în următoarele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w:t>
      </w:r>
    </w:p>
    <w:p w14:paraId="53163EF1" w14:textId="77777777" w:rsidR="00334D41" w:rsidRPr="000E1D2E" w:rsidRDefault="00334D41" w:rsidP="00334D41">
      <w:pPr>
        <w:pStyle w:val="Listparagraf"/>
        <w:numPr>
          <w:ilvl w:val="0"/>
          <w:numId w:val="22"/>
        </w:numPr>
        <w:rPr>
          <w:rFonts w:ascii="Times New Roman" w:eastAsia="Calibri" w:hAnsi="Times New Roman" w:cs="Times New Roman"/>
          <w:sz w:val="24"/>
          <w:szCs w:val="24"/>
        </w:rPr>
      </w:pPr>
      <w:r w:rsidRPr="000E1D2E">
        <w:rPr>
          <w:rFonts w:ascii="Times New Roman" w:eastAsia="Calibri" w:hAnsi="Times New Roman" w:cs="Times New Roman"/>
          <w:sz w:val="24"/>
          <w:szCs w:val="24"/>
        </w:rPr>
        <w:t>la emiterea unui nou ATR pentru acela</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racord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i/sau </w:t>
      </w:r>
      <w:r w:rsidR="009C28BC" w:rsidRPr="000E1D2E">
        <w:rPr>
          <w:rFonts w:ascii="Times New Roman" w:eastAsia="Calibri" w:hAnsi="Times New Roman" w:cs="Times New Roman"/>
          <w:sz w:val="24"/>
          <w:szCs w:val="24"/>
        </w:rPr>
        <w:t>SRM/</w:t>
      </w:r>
      <w:r w:rsidR="009C28BC" w:rsidRPr="000E1D2E">
        <w:rPr>
          <w:rFonts w:ascii="Times New Roman" w:hAnsi="Times New Roman" w:cs="Times New Roman"/>
          <w:sz w:val="24"/>
          <w:szCs w:val="24"/>
        </w:rPr>
        <w:t>/SR/SM/PRM/PR/PM</w:t>
      </w:r>
      <w:r w:rsidRPr="000E1D2E">
        <w:rPr>
          <w:rFonts w:ascii="Times New Roman" w:eastAsia="Calibri" w:hAnsi="Times New Roman" w:cs="Times New Roman"/>
          <w:sz w:val="24"/>
          <w:szCs w:val="24"/>
        </w:rPr>
        <w:t>;</w:t>
      </w:r>
    </w:p>
    <w:p w14:paraId="1779942C" w14:textId="77777777" w:rsidR="00334D41" w:rsidRPr="000E1D2E" w:rsidRDefault="00334D41" w:rsidP="00334D41">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la cererea CF în urma depunerii unei solicitări pentru dezafectarea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i/sau </w:t>
      </w:r>
      <w:bookmarkStart w:id="11" w:name="_Hlk51602078"/>
      <w:r w:rsidRPr="000E1D2E">
        <w:rPr>
          <w:rFonts w:ascii="Times New Roman" w:hAnsi="Times New Roman" w:cs="Times New Roman"/>
          <w:sz w:val="24"/>
          <w:szCs w:val="24"/>
        </w:rPr>
        <w:t>SRM/SR/SM/PRM/PR/PM</w:t>
      </w:r>
      <w:r w:rsidRPr="000E1D2E">
        <w:rPr>
          <w:rFonts w:ascii="Times New Roman" w:eastAsia="Calibri" w:hAnsi="Times New Roman" w:cs="Times New Roman"/>
          <w:sz w:val="24"/>
          <w:szCs w:val="24"/>
        </w:rPr>
        <w:t>;</w:t>
      </w:r>
    </w:p>
    <w:bookmarkEnd w:id="11"/>
    <w:p w14:paraId="2E360FB0" w14:textId="77777777" w:rsidR="00334D41" w:rsidRDefault="00334D41" w:rsidP="00334D41">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la încetarea valabilită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 aprobărilor legale în baza cărora a fost emis avizul tehnic de racordare pentru orice temei, </w:t>
      </w:r>
      <w:r w:rsidR="009C28BC" w:rsidRPr="008B14CA">
        <w:rPr>
          <w:rFonts w:ascii="Times New Roman" w:hAnsi="Times New Roman" w:cs="Times New Roman"/>
          <w:iCs/>
          <w:sz w:val="24"/>
          <w:szCs w:val="24"/>
        </w:rPr>
        <w:t>dispusă de instanțele de contencios administrativ</w:t>
      </w:r>
      <w:r w:rsidRPr="000E1D2E">
        <w:rPr>
          <w:rFonts w:ascii="Times New Roman" w:eastAsia="Calibri" w:hAnsi="Times New Roman" w:cs="Times New Roman"/>
          <w:sz w:val="24"/>
          <w:szCs w:val="24"/>
        </w:rPr>
        <w:t xml:space="preserve"> prin hotărâre judecătorească definitivă.</w:t>
      </w:r>
    </w:p>
    <w:p w14:paraId="6B049326" w14:textId="77777777" w:rsidR="0084133E" w:rsidRPr="007C1DA8" w:rsidRDefault="0084133E" w:rsidP="0084133E">
      <w:pPr>
        <w:pStyle w:val="Listparagraf"/>
        <w:numPr>
          <w:ilvl w:val="0"/>
          <w:numId w:val="22"/>
        </w:numPr>
        <w:tabs>
          <w:tab w:val="left" w:pos="284"/>
        </w:tabs>
        <w:spacing w:after="0" w:line="360" w:lineRule="auto"/>
        <w:ind w:left="0" w:firstLine="0"/>
        <w:jc w:val="both"/>
        <w:rPr>
          <w:rFonts w:ascii="Times New Roman" w:hAnsi="Times New Roman" w:cs="Times New Roman"/>
          <w:sz w:val="24"/>
          <w:szCs w:val="24"/>
        </w:rPr>
      </w:pPr>
      <w:r w:rsidRPr="007C1DA8">
        <w:rPr>
          <w:rFonts w:ascii="Times New Roman" w:hAnsi="Times New Roman" w:cs="Times New Roman"/>
          <w:sz w:val="24"/>
          <w:szCs w:val="24"/>
        </w:rPr>
        <w:t>În termen de 180 de zile de la emitere, dacă nu a fost încheiat contractul de racordare la SD şi nu există un acord între părţi pentru prelungirea termenului de încheiere a contractului de racordare</w:t>
      </w:r>
      <w:r w:rsidR="00CD2D79" w:rsidRPr="008B14CA">
        <w:rPr>
          <w:rFonts w:ascii="Times New Roman" w:hAnsi="Times New Roman" w:cs="Times New Roman"/>
          <w:sz w:val="24"/>
          <w:szCs w:val="24"/>
        </w:rPr>
        <w:t>, după caz</w:t>
      </w:r>
      <w:r w:rsidRPr="007C1DA8">
        <w:rPr>
          <w:rFonts w:ascii="Times New Roman" w:hAnsi="Times New Roman" w:cs="Times New Roman"/>
          <w:sz w:val="24"/>
          <w:szCs w:val="24"/>
        </w:rPr>
        <w:t>;</w:t>
      </w:r>
    </w:p>
    <w:p w14:paraId="298E0C32" w14:textId="77777777" w:rsidR="0084133E" w:rsidRPr="007C1DA8" w:rsidRDefault="0084133E" w:rsidP="0084133E">
      <w:pPr>
        <w:numPr>
          <w:ilvl w:val="0"/>
          <w:numId w:val="22"/>
        </w:numPr>
        <w:tabs>
          <w:tab w:val="left" w:pos="284"/>
        </w:tabs>
        <w:spacing w:after="0" w:line="360" w:lineRule="auto"/>
        <w:contextualSpacing/>
        <w:jc w:val="both"/>
        <w:rPr>
          <w:rFonts w:ascii="Times New Roman" w:eastAsia="Calibri" w:hAnsi="Times New Roman" w:cs="Times New Roman"/>
          <w:sz w:val="24"/>
          <w:szCs w:val="24"/>
        </w:rPr>
      </w:pPr>
      <w:r w:rsidRPr="007C1DA8">
        <w:rPr>
          <w:rFonts w:ascii="Times New Roman" w:hAnsi="Times New Roman" w:cs="Times New Roman"/>
          <w:sz w:val="24"/>
          <w:szCs w:val="24"/>
        </w:rPr>
        <w:t>La rezilierea contractului de racordare la SD.</w:t>
      </w:r>
    </w:p>
    <w:p w14:paraId="4976A983"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 xml:space="preserve">39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Dacă după emiterea ATR se impune schimbarea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 ca urmare a unor modificări de natură tehnică la nivelul SD sau a restric</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iilor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condi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ionărilor din avizele emise ulterior de către proprietarii/ operatorii re</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elelor publice edilitare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către alte institu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abilitate, OSD stabile</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te o nouă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de racordare, cu </w:t>
      </w:r>
      <w:r w:rsidR="009C28BC" w:rsidRPr="000E1D2E">
        <w:rPr>
          <w:rFonts w:ascii="Times New Roman" w:eastAsia="Calibri" w:hAnsi="Times New Roman" w:cs="Times New Roman"/>
          <w:sz w:val="24"/>
          <w:szCs w:val="24"/>
        </w:rPr>
        <w:t xml:space="preserve">informarea </w:t>
      </w:r>
      <w:r w:rsidRPr="000E1D2E">
        <w:rPr>
          <w:rFonts w:ascii="Times New Roman" w:eastAsia="Calibri" w:hAnsi="Times New Roman" w:cs="Times New Roman"/>
          <w:sz w:val="24"/>
          <w:szCs w:val="24"/>
        </w:rPr>
        <w:t xml:space="preserve">solicitantului,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actualizează gratuit ATR.</w:t>
      </w:r>
    </w:p>
    <w:p w14:paraId="6851EE23"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actualizarea ATR se face în termen de cel mult 30 de zile de la data constatării necesită</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 schimbării solu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iei de racordare.</w:t>
      </w:r>
    </w:p>
    <w:p w14:paraId="2A29B5F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Prevederile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xml:space="preserve"> se aplică numai în cazul în care nu au fost începute lucrările de proiectare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i/sau de execu</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ie a racordului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a SRM/SR/SM/PRM/PR/PM.</w:t>
      </w:r>
    </w:p>
    <w:p w14:paraId="1D36AB3C"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40</w:t>
      </w:r>
      <w:r w:rsidR="009C28BC" w:rsidRPr="000E1D2E">
        <w:rPr>
          <w:rFonts w:ascii="Times New Roman" w:eastAsia="Calibri" w:hAnsi="Times New Roman" w:cs="Times New Roman"/>
          <w:bCs/>
          <w:sz w:val="24"/>
          <w:szCs w:val="24"/>
        </w:rPr>
        <w:t xml:space="preserve">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modificării datelor de natură administrativă ale solicitantului în perioada de valabilitate a ATR, acesta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notifica OSD, în termen de cel mult 10 zile lucrătoare de la înregistrarea acestora.</w:t>
      </w:r>
    </w:p>
    <w:p w14:paraId="5553E2DB"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Notificarea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xml:space="preserve"> este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ită de documente justificative care se depun în copie.</w:t>
      </w:r>
    </w:p>
    <w:p w14:paraId="0E32BF0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În categoria modificărilor datelor de natură administrativă prevăzute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xml:space="preserve"> se regăsesc:</w:t>
      </w:r>
    </w:p>
    <w:p w14:paraId="4BD756B8"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a)</w:t>
      </w:r>
      <w:r w:rsidRPr="000E1D2E">
        <w:rPr>
          <w:rFonts w:ascii="Times New Roman" w:eastAsia="Calibri" w:hAnsi="Times New Roman" w:cs="Times New Roman"/>
          <w:sz w:val="24"/>
          <w:szCs w:val="24"/>
        </w:rPr>
        <w:t xml:space="preserve"> schimbarea datelor de identificare ale solicitantului;</w:t>
      </w:r>
    </w:p>
    <w:p w14:paraId="1F26AF41"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b)</w:t>
      </w:r>
      <w:r w:rsidRPr="000E1D2E">
        <w:rPr>
          <w:rFonts w:ascii="Times New Roman" w:eastAsia="Calibri" w:hAnsi="Times New Roman" w:cs="Times New Roman"/>
          <w:sz w:val="24"/>
          <w:szCs w:val="24"/>
        </w:rPr>
        <w:t xml:space="preserve"> schimbarea datelor de identificare ale obiectivelor/sistemelor solicitantului;</w:t>
      </w:r>
    </w:p>
    <w:p w14:paraId="2A1E255C"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c)</w:t>
      </w:r>
      <w:r w:rsidRPr="000E1D2E">
        <w:rPr>
          <w:rFonts w:ascii="Times New Roman" w:eastAsia="Calibri" w:hAnsi="Times New Roman" w:cs="Times New Roman"/>
          <w:sz w:val="24"/>
          <w:szCs w:val="24"/>
        </w:rPr>
        <w:t xml:space="preserve"> schimbarea solicitantului, în urma preluării obiectivului/sistemului prin cumpărare, concesionare, închiriere sau de către succesorii în drepturi.</w:t>
      </w:r>
    </w:p>
    <w:p w14:paraId="618BFE9B"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lastRenderedPageBreak/>
        <w:t>(4)</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OS</w:t>
      </w:r>
      <w:r w:rsidR="009C28BC" w:rsidRPr="000E1D2E">
        <w:rPr>
          <w:rFonts w:ascii="Times New Roman" w:eastAsia="Calibri" w:hAnsi="Times New Roman" w:cs="Times New Roman"/>
          <w:sz w:val="24"/>
          <w:szCs w:val="24"/>
        </w:rPr>
        <w:t>D</w:t>
      </w:r>
      <w:r w:rsidRPr="000E1D2E">
        <w:rPr>
          <w:rFonts w:ascii="Times New Roman" w:eastAsia="Calibri" w:hAnsi="Times New Roman" w:cs="Times New Roman"/>
          <w:sz w:val="24"/>
          <w:szCs w:val="24"/>
        </w:rPr>
        <w:t xml:space="preserve">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cel mult 10 zile lucrătoare de la data primirii notificării,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de solicitant, ATR actualizat înso</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it, după caz, de propunerea de act adi</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ional la contract</w:t>
      </w:r>
      <w:r w:rsidR="009C28BC" w:rsidRPr="000E1D2E">
        <w:rPr>
          <w:rFonts w:ascii="Times New Roman" w:eastAsia="Calibri" w:hAnsi="Times New Roman" w:cs="Times New Roman"/>
          <w:sz w:val="24"/>
          <w:szCs w:val="24"/>
        </w:rPr>
        <w:t>ul de racordare</w:t>
      </w:r>
      <w:r w:rsidRPr="000E1D2E">
        <w:rPr>
          <w:rFonts w:ascii="Times New Roman" w:eastAsia="Calibri" w:hAnsi="Times New Roman" w:cs="Times New Roman"/>
          <w:sz w:val="24"/>
          <w:szCs w:val="24"/>
        </w:rPr>
        <w:t xml:space="preserve">, în cazul în care acesta a fost încheiat. </w:t>
      </w:r>
    </w:p>
    <w:p w14:paraId="52B36563" w14:textId="77777777" w:rsidR="00334D41" w:rsidRPr="000E1D2E" w:rsidRDefault="00334D41" w:rsidP="00334D41">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b/>
          <w:bCs/>
          <w:sz w:val="24"/>
          <w:szCs w:val="24"/>
        </w:rPr>
        <w:t xml:space="preserve">Art. </w:t>
      </w:r>
      <w:r w:rsidR="009C28BC" w:rsidRPr="000E1D2E">
        <w:rPr>
          <w:rFonts w:ascii="Times New Roman" w:eastAsia="Calibri" w:hAnsi="Times New Roman" w:cs="Times New Roman"/>
          <w:b/>
          <w:bCs/>
          <w:sz w:val="24"/>
          <w:szCs w:val="24"/>
        </w:rPr>
        <w:t xml:space="preserve">41 </w:t>
      </w:r>
      <w:r w:rsidRPr="000E1D2E">
        <w:rPr>
          <w:rFonts w:ascii="Times New Roman" w:eastAsia="Calibri" w:hAnsi="Times New Roman" w:cs="Times New Roman"/>
          <w:bCs/>
          <w:sz w:val="24"/>
          <w:szCs w:val="24"/>
        </w:rPr>
        <w:t>- (1)</w:t>
      </w:r>
      <w:r w:rsidRPr="000E1D2E">
        <w:rPr>
          <w:rFonts w:ascii="Times New Roman" w:eastAsia="Calibri" w:hAnsi="Times New Roman" w:cs="Times New Roman"/>
          <w:sz w:val="24"/>
          <w:szCs w:val="24"/>
        </w:rPr>
        <w:t xml:space="preserve"> În cazul deteriorării sau pierderii ATR de către solicitant, acesta poate adresa OSD o cerere pentru emiterea unui duplicat.</w:t>
      </w:r>
    </w:p>
    <w:p w14:paraId="47456214"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(2)</w:t>
      </w:r>
      <w:r w:rsidRPr="000E1D2E">
        <w:rPr>
          <w:rFonts w:ascii="Times New Roman" w:eastAsia="Calibri" w:hAnsi="Times New Roman" w:cs="Times New Roman"/>
          <w:sz w:val="24"/>
          <w:szCs w:val="24"/>
        </w:rPr>
        <w:t xml:space="preserve">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w:t>
      </w:r>
      <w:hyperlink w:history="1">
        <w:r w:rsidRPr="000E1D2E">
          <w:rPr>
            <w:rFonts w:ascii="Times New Roman" w:eastAsia="Calibri" w:hAnsi="Times New Roman" w:cs="Times New Roman"/>
            <w:sz w:val="24"/>
            <w:szCs w:val="24"/>
          </w:rPr>
          <w:t>alin. (1)</w:t>
        </w:r>
      </w:hyperlink>
      <w:r w:rsidRPr="000E1D2E">
        <w:rPr>
          <w:rFonts w:ascii="Times New Roman" w:eastAsia="Calibri" w:hAnsi="Times New Roman" w:cs="Times New Roman"/>
          <w:sz w:val="24"/>
          <w:szCs w:val="24"/>
        </w:rPr>
        <w:t>, OSD are obliga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 de a transmite solicitantului, în termen de 5 zile lucrătoare de la data înregistrării cererii, la adresa de coresponden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ă indicată în cerere, duplicatul.</w:t>
      </w:r>
    </w:p>
    <w:p w14:paraId="4BD06E4F" w14:textId="77777777" w:rsidR="00334D41" w:rsidRPr="000E1D2E" w:rsidRDefault="00334D41" w:rsidP="00334D41">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Documentul prevăzut la </w:t>
      </w:r>
      <w:hyperlink w:history="1">
        <w:r w:rsidRPr="000E1D2E">
          <w:rPr>
            <w:rFonts w:ascii="Times New Roman" w:eastAsia="Calibri" w:hAnsi="Times New Roman" w:cs="Times New Roman"/>
            <w:sz w:val="24"/>
            <w:szCs w:val="24"/>
          </w:rPr>
          <w:t>alin. (2)</w:t>
        </w:r>
      </w:hyperlink>
      <w:r w:rsidRPr="000E1D2E">
        <w:rPr>
          <w:rFonts w:ascii="Times New Roman" w:eastAsia="Calibri" w:hAnsi="Times New Roman" w:cs="Times New Roman"/>
          <w:sz w:val="24"/>
          <w:szCs w:val="24"/>
        </w:rPr>
        <w:t xml:space="preserve"> se transmite solicitantului cu titlu gratuit.</w:t>
      </w:r>
    </w:p>
    <w:p w14:paraId="1624ACC3" w14:textId="77777777" w:rsidR="00334D41" w:rsidRPr="000E1D2E" w:rsidRDefault="00334D4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9C28BC" w:rsidRPr="000E1D2E">
        <w:rPr>
          <w:rFonts w:ascii="Times New Roman" w:hAnsi="Times New Roman" w:cs="Times New Roman"/>
          <w:b/>
          <w:bCs/>
          <w:sz w:val="24"/>
          <w:szCs w:val="24"/>
        </w:rPr>
        <w:t xml:space="preserve">42 </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OSD nu emite un nou ATR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reamplasării, înlocuirii sau suplimentării aparatelor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cu sau fără modificarea traseului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a gazelor naturale, în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respectării debitelor de gaze naturale prevăzute în ATR.</w:t>
      </w:r>
    </w:p>
    <w:p w14:paraId="18046313" w14:textId="77777777" w:rsidR="00D27527" w:rsidRPr="000E1D2E" w:rsidRDefault="00D27527" w:rsidP="00394D78">
      <w:pPr>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9C28BC" w:rsidRPr="000E1D2E">
        <w:rPr>
          <w:rFonts w:ascii="Times New Roman" w:eastAsia="Calibri" w:hAnsi="Times New Roman" w:cs="Times New Roman"/>
          <w:b/>
          <w:sz w:val="24"/>
          <w:szCs w:val="24"/>
        </w:rPr>
        <w:t>43</w:t>
      </w:r>
      <w:r w:rsidR="009C28BC" w:rsidRPr="000E1D2E">
        <w:rPr>
          <w:rFonts w:ascii="Times New Roman" w:eastAsia="Calibri" w:hAnsi="Times New Roman" w:cs="Times New Roman"/>
          <w:sz w:val="24"/>
          <w:szCs w:val="24"/>
        </w:rPr>
        <w:t xml:space="preserve"> </w:t>
      </w:r>
      <w:r w:rsidR="00C60DBC" w:rsidRPr="000E1D2E">
        <w:rPr>
          <w:rFonts w:ascii="Times New Roman" w:eastAsia="Calibri" w:hAnsi="Times New Roman" w:cs="Times New Roman"/>
          <w:sz w:val="24"/>
          <w:szCs w:val="24"/>
        </w:rPr>
        <w:t>–</w:t>
      </w:r>
      <w:r w:rsidRPr="000E1D2E">
        <w:rPr>
          <w:rFonts w:ascii="Times New Roman" w:eastAsia="Calibri" w:hAnsi="Times New Roman" w:cs="Times New Roman"/>
          <w:sz w:val="24"/>
          <w:szCs w:val="24"/>
        </w:rPr>
        <w:t xml:space="preserve"> </w:t>
      </w:r>
      <w:r w:rsidR="00C60DBC" w:rsidRPr="000E1D2E">
        <w:rPr>
          <w:rFonts w:ascii="Times New Roman" w:eastAsia="Calibri" w:hAnsi="Times New Roman" w:cs="Times New Roman"/>
          <w:sz w:val="24"/>
          <w:szCs w:val="24"/>
        </w:rPr>
        <w:t xml:space="preserve">(1) </w:t>
      </w:r>
      <w:r w:rsidRPr="000E1D2E">
        <w:rPr>
          <w:rFonts w:ascii="Times New Roman" w:eastAsia="Calibri" w:hAnsi="Times New Roman" w:cs="Times New Roman"/>
          <w:sz w:val="24"/>
          <w:szCs w:val="24"/>
        </w:rPr>
        <w:t xml:space="preserve">În termen de maximum 30 zile de la primirea ATR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 xml:space="preserve">i ofertei de contract </w:t>
      </w:r>
      <w:r w:rsidR="006B58BF" w:rsidRPr="000E1D2E">
        <w:rPr>
          <w:rStyle w:val="Hyperlink"/>
          <w:rFonts w:ascii="Times New Roman" w:hAnsi="Times New Roman" w:cs="Times New Roman"/>
          <w:color w:val="auto"/>
          <w:sz w:val="24"/>
          <w:szCs w:val="24"/>
          <w:u w:val="none"/>
        </w:rPr>
        <w:t>de racordare</w:t>
      </w:r>
      <w:r w:rsidR="006B58BF" w:rsidRPr="000E1D2E">
        <w:rPr>
          <w:rFonts w:ascii="Times New Roman" w:hAnsi="Times New Roman" w:cs="Times New Roman"/>
          <w:sz w:val="24"/>
          <w:szCs w:val="24"/>
        </w:rPr>
        <w:t>,</w:t>
      </w:r>
      <w:r w:rsidRPr="000E1D2E">
        <w:rPr>
          <w:rFonts w:ascii="Times New Roman" w:hAnsi="Times New Roman" w:cs="Times New Roman"/>
          <w:sz w:val="24"/>
          <w:szCs w:val="24"/>
        </w:rPr>
        <w:t xml:space="preserve"> solicitantul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a notifica OSD cu privire </w:t>
      </w:r>
      <w:r w:rsidR="00C60DBC" w:rsidRPr="000E1D2E">
        <w:rPr>
          <w:rFonts w:ascii="Times New Roman" w:hAnsi="Times New Roman" w:cs="Times New Roman"/>
          <w:sz w:val="24"/>
          <w:szCs w:val="24"/>
        </w:rPr>
        <w:t>modalitatea de realizare a lucrărilor:</w:t>
      </w:r>
    </w:p>
    <w:p w14:paraId="7B598626" w14:textId="77777777" w:rsidR="00C60DBC" w:rsidRPr="000E1D2E" w:rsidRDefault="00C60DBC" w:rsidP="00C60DBC">
      <w:pPr>
        <w:pStyle w:val="Listparagraf"/>
        <w:numPr>
          <w:ilvl w:val="0"/>
          <w:numId w:val="36"/>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cu OSD </w:t>
      </w:r>
      <w:r w:rsidR="006B58BF" w:rsidRPr="000E1D2E">
        <w:rPr>
          <w:rFonts w:ascii="Times New Roman" w:eastAsia="Calibri" w:hAnsi="Times New Roman" w:cs="Times New Roman"/>
          <w:sz w:val="24"/>
          <w:szCs w:val="24"/>
        </w:rPr>
        <w:t xml:space="preserve">conform </w:t>
      </w:r>
      <w:r w:rsidRPr="000E1D2E">
        <w:rPr>
          <w:rFonts w:ascii="Times New Roman" w:eastAsia="Calibri" w:hAnsi="Times New Roman" w:cs="Times New Roman"/>
          <w:sz w:val="24"/>
          <w:szCs w:val="24"/>
        </w:rPr>
        <w:t>contract</w:t>
      </w:r>
      <w:r w:rsidR="006B58BF" w:rsidRPr="000E1D2E">
        <w:rPr>
          <w:rFonts w:ascii="Times New Roman" w:eastAsia="Calibri" w:hAnsi="Times New Roman" w:cs="Times New Roman"/>
          <w:sz w:val="24"/>
          <w:szCs w:val="24"/>
        </w:rPr>
        <w:t>ului</w:t>
      </w:r>
      <w:r w:rsidRPr="000E1D2E">
        <w:rPr>
          <w:rFonts w:ascii="Times New Roman" w:eastAsia="Calibri" w:hAnsi="Times New Roman" w:cs="Times New Roman"/>
          <w:sz w:val="24"/>
          <w:szCs w:val="24"/>
        </w:rPr>
        <w:t xml:space="preserve"> primit odată cu ATR;</w:t>
      </w:r>
    </w:p>
    <w:p w14:paraId="347C4D20" w14:textId="77777777" w:rsidR="00C60DBC" w:rsidRPr="000E1D2E" w:rsidRDefault="00C60DBC" w:rsidP="00C60DBC">
      <w:pPr>
        <w:pStyle w:val="Listparagraf"/>
        <w:numPr>
          <w:ilvl w:val="0"/>
          <w:numId w:val="36"/>
        </w:num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sz w:val="24"/>
          <w:szCs w:val="24"/>
        </w:rPr>
        <w:t xml:space="preserve">cu OE selectat pe </w:t>
      </w:r>
      <w:r w:rsidR="006B58BF" w:rsidRPr="000E1D2E">
        <w:rPr>
          <w:rFonts w:ascii="Times New Roman" w:eastAsia="Calibri" w:hAnsi="Times New Roman" w:cs="Times New Roman"/>
          <w:sz w:val="24"/>
          <w:szCs w:val="24"/>
        </w:rPr>
        <w:t>criterii</w:t>
      </w:r>
      <w:r w:rsidRPr="000E1D2E">
        <w:rPr>
          <w:rFonts w:ascii="Times New Roman" w:eastAsia="Calibri" w:hAnsi="Times New Roman" w:cs="Times New Roman"/>
          <w:sz w:val="24"/>
          <w:szCs w:val="24"/>
        </w:rPr>
        <w:t xml:space="preserve"> concuren</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iale.</w:t>
      </w:r>
    </w:p>
    <w:p w14:paraId="1FA79F11" w14:textId="77777777" w:rsidR="00C60DBC" w:rsidRPr="000E1D2E" w:rsidRDefault="00C60DBC" w:rsidP="00C60DBC">
      <w:pPr>
        <w:spacing w:after="0" w:line="360" w:lineRule="auto"/>
        <w:jc w:val="both"/>
        <w:rPr>
          <w:rFonts w:ascii="Times New Roman" w:eastAsia="Calibri" w:hAnsi="Times New Roman" w:cs="Times New Roman"/>
          <w:bCs/>
          <w:sz w:val="24"/>
          <w:szCs w:val="24"/>
        </w:rPr>
      </w:pPr>
      <w:r w:rsidRPr="000E1D2E">
        <w:rPr>
          <w:rFonts w:ascii="Times New Roman" w:eastAsia="Calibri" w:hAnsi="Times New Roman" w:cs="Times New Roman"/>
          <w:sz w:val="24"/>
          <w:szCs w:val="24"/>
        </w:rPr>
        <w:t>(2)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prevăzută la alin. (1) lit. a), odată cu notificarea solicitantul transmite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un exemplar semnat</w:t>
      </w:r>
      <w:r w:rsidR="006B58BF" w:rsidRPr="000E1D2E">
        <w:rPr>
          <w:rFonts w:ascii="Times New Roman" w:eastAsia="Calibri" w:hAnsi="Times New Roman" w:cs="Times New Roman"/>
          <w:sz w:val="24"/>
          <w:szCs w:val="24"/>
        </w:rPr>
        <w:t xml:space="preserve"> al</w:t>
      </w:r>
      <w:r w:rsidRPr="000E1D2E">
        <w:rPr>
          <w:rFonts w:ascii="Times New Roman" w:eastAsia="Calibri" w:hAnsi="Times New Roman" w:cs="Times New Roman"/>
          <w:sz w:val="24"/>
          <w:szCs w:val="24"/>
        </w:rPr>
        <w:t xml:space="preserve"> contract</w:t>
      </w:r>
      <w:r w:rsidR="006B58BF" w:rsidRPr="000E1D2E">
        <w:rPr>
          <w:rFonts w:ascii="Times New Roman" w:eastAsia="Calibri" w:hAnsi="Times New Roman" w:cs="Times New Roman"/>
          <w:sz w:val="24"/>
          <w:szCs w:val="24"/>
        </w:rPr>
        <w:t>ului de racordare</w:t>
      </w:r>
      <w:r w:rsidRPr="000E1D2E">
        <w:rPr>
          <w:rFonts w:ascii="Times New Roman" w:eastAsia="Calibri" w:hAnsi="Times New Roman" w:cs="Times New Roman"/>
          <w:sz w:val="24"/>
          <w:szCs w:val="24"/>
        </w:rPr>
        <w:t>.</w:t>
      </w:r>
      <w:r w:rsidRPr="000E1D2E">
        <w:rPr>
          <w:rFonts w:ascii="Times New Roman" w:eastAsia="Calibri" w:hAnsi="Times New Roman" w:cs="Times New Roman"/>
          <w:bCs/>
          <w:sz w:val="24"/>
          <w:szCs w:val="24"/>
        </w:rPr>
        <w:t xml:space="preserve"> </w:t>
      </w:r>
    </w:p>
    <w:p w14:paraId="7C8E0BDD" w14:textId="77777777" w:rsidR="00C60DBC" w:rsidRPr="000E1D2E" w:rsidRDefault="00C60DBC">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Cs/>
          <w:sz w:val="24"/>
          <w:szCs w:val="24"/>
        </w:rPr>
        <w:t>(3)</w:t>
      </w:r>
      <w:r w:rsidRPr="000E1D2E">
        <w:rPr>
          <w:rFonts w:ascii="Times New Roman" w:eastAsia="Calibri" w:hAnsi="Times New Roman" w:cs="Times New Roman"/>
          <w:sz w:val="24"/>
          <w:szCs w:val="24"/>
        </w:rPr>
        <w:t xml:space="preserve"> OSD clasează cererea de racordare la SD, în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în care solicitantul nu transmite OSD nici unul dintre documentele prevăzute la alin. (1), după expirarea termenului </w:t>
      </w:r>
      <w:r w:rsidR="00480383" w:rsidRPr="000E1D2E">
        <w:rPr>
          <w:rFonts w:ascii="Times New Roman" w:eastAsia="Calibri" w:hAnsi="Times New Roman" w:cs="Times New Roman"/>
          <w:sz w:val="24"/>
          <w:szCs w:val="24"/>
        </w:rPr>
        <w:t>ș</w:t>
      </w:r>
      <w:r w:rsidRPr="000E1D2E">
        <w:rPr>
          <w:rFonts w:ascii="Times New Roman" w:eastAsia="Calibri" w:hAnsi="Times New Roman" w:cs="Times New Roman"/>
          <w:sz w:val="24"/>
          <w:szCs w:val="24"/>
        </w:rPr>
        <w:t>i notifică solicitantul în legătură cu aceasta în termen de 2 zile lucrătoare.</w:t>
      </w:r>
    </w:p>
    <w:p w14:paraId="706A226E" w14:textId="77777777" w:rsidR="00E41A46" w:rsidRPr="000E1D2E" w:rsidRDefault="00DD4ABB" w:rsidP="00C60DBC">
      <w:pPr>
        <w:shd w:val="clear" w:color="auto" w:fill="FFFFFF"/>
        <w:spacing w:after="0" w:line="360" w:lineRule="auto"/>
        <w:jc w:val="both"/>
        <w:rPr>
          <w:rFonts w:ascii="Times New Roman" w:hAnsi="Times New Roman" w:cs="Times New Roman"/>
          <w:sz w:val="24"/>
          <w:szCs w:val="24"/>
        </w:rPr>
      </w:pPr>
      <w:r w:rsidRPr="000E1D2E">
        <w:rPr>
          <w:rFonts w:ascii="Times New Roman" w:eastAsia="Calibri" w:hAnsi="Times New Roman" w:cs="Times New Roman"/>
          <w:b/>
          <w:sz w:val="24"/>
          <w:szCs w:val="24"/>
        </w:rPr>
        <w:t xml:space="preserve">Art. </w:t>
      </w:r>
      <w:r w:rsidR="009C28BC" w:rsidRPr="000E1D2E">
        <w:rPr>
          <w:rFonts w:ascii="Times New Roman" w:eastAsia="Calibri" w:hAnsi="Times New Roman" w:cs="Times New Roman"/>
          <w:b/>
          <w:sz w:val="24"/>
          <w:szCs w:val="24"/>
        </w:rPr>
        <w:t xml:space="preserve">44 </w:t>
      </w:r>
      <w:r w:rsidRPr="000E1D2E">
        <w:rPr>
          <w:rFonts w:ascii="Times New Roman" w:eastAsia="Calibri" w:hAnsi="Times New Roman" w:cs="Times New Roman"/>
          <w:b/>
          <w:sz w:val="24"/>
          <w:szCs w:val="24"/>
        </w:rPr>
        <w:t xml:space="preserve">– </w:t>
      </w:r>
      <w:r w:rsidR="00E41A46" w:rsidRPr="000E1D2E">
        <w:rPr>
          <w:rFonts w:ascii="Times New Roman" w:eastAsia="Calibri" w:hAnsi="Times New Roman" w:cs="Times New Roman"/>
          <w:sz w:val="24"/>
          <w:szCs w:val="24"/>
        </w:rPr>
        <w:t xml:space="preserve">(1) </w:t>
      </w:r>
      <w:r w:rsidR="001C6209" w:rsidRPr="000E1D2E">
        <w:rPr>
          <w:rFonts w:ascii="Times New Roman" w:eastAsia="Calibri" w:hAnsi="Times New Roman" w:cs="Times New Roman"/>
          <w:sz w:val="24"/>
          <w:szCs w:val="24"/>
        </w:rPr>
        <w:t>În</w:t>
      </w:r>
      <w:r w:rsidRPr="000E1D2E">
        <w:rPr>
          <w:rFonts w:ascii="Times New Roman" w:eastAsia="Calibri" w:hAnsi="Times New Roman" w:cs="Times New Roman"/>
          <w:sz w:val="24"/>
          <w:szCs w:val="24"/>
        </w:rPr>
        <w:t xml:space="preserve"> situa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 xml:space="preserve">ia alimentării unui SD din alt SD, </w:t>
      </w:r>
      <w:r w:rsidRPr="000E1D2E">
        <w:rPr>
          <w:rFonts w:ascii="Times New Roman" w:hAnsi="Times New Roman" w:cs="Times New Roman"/>
          <w:sz w:val="24"/>
          <w:szCs w:val="24"/>
        </w:rPr>
        <w:t>SRM</w:t>
      </w:r>
      <w:r w:rsidR="001C6209" w:rsidRPr="000E1D2E">
        <w:rPr>
          <w:rFonts w:ascii="Times New Roman" w:hAnsi="Times New Roman" w:cs="Times New Roman"/>
          <w:sz w:val="24"/>
          <w:szCs w:val="24"/>
        </w:rPr>
        <w:t xml:space="preserve"> se amplasează </w:t>
      </w:r>
      <w:r w:rsidR="006B58BF" w:rsidRPr="000E1D2E">
        <w:rPr>
          <w:rFonts w:ascii="Times New Roman" w:hAnsi="Times New Roman" w:cs="Times New Roman"/>
          <w:sz w:val="24"/>
          <w:szCs w:val="24"/>
        </w:rPr>
        <w:t xml:space="preserve">pe </w:t>
      </w:r>
      <w:r w:rsidR="001C6209" w:rsidRPr="000E1D2E">
        <w:rPr>
          <w:rFonts w:ascii="Times New Roman" w:hAnsi="Times New Roman" w:cs="Times New Roman"/>
          <w:sz w:val="24"/>
          <w:szCs w:val="24"/>
        </w:rPr>
        <w:t>terenul SD din aval</w:t>
      </w:r>
      <w:r w:rsidR="006B58BF" w:rsidRPr="000E1D2E">
        <w:rPr>
          <w:rFonts w:ascii="Times New Roman" w:hAnsi="Times New Roman" w:cs="Times New Roman"/>
          <w:sz w:val="24"/>
          <w:szCs w:val="24"/>
        </w:rPr>
        <w:t xml:space="preserve">, </w:t>
      </w:r>
      <w:r w:rsidR="001C6209" w:rsidRPr="000E1D2E">
        <w:rPr>
          <w:rFonts w:ascii="Times New Roman" w:hAnsi="Times New Roman" w:cs="Times New Roman"/>
          <w:sz w:val="24"/>
          <w:szCs w:val="24"/>
        </w:rPr>
        <w:t>cât mai aproape de limita teritorial-adm</w:t>
      </w:r>
      <w:r w:rsidR="00225354" w:rsidRPr="000E1D2E">
        <w:rPr>
          <w:rFonts w:ascii="Times New Roman" w:hAnsi="Times New Roman" w:cs="Times New Roman"/>
          <w:sz w:val="24"/>
          <w:szCs w:val="24"/>
        </w:rPr>
        <w:t>i</w:t>
      </w:r>
      <w:r w:rsidR="001C6209" w:rsidRPr="000E1D2E">
        <w:rPr>
          <w:rFonts w:ascii="Times New Roman" w:hAnsi="Times New Roman" w:cs="Times New Roman"/>
          <w:sz w:val="24"/>
          <w:szCs w:val="24"/>
        </w:rPr>
        <w:t>nistrativă dintre cele două UAT.</w:t>
      </w:r>
      <w:bookmarkEnd w:id="9"/>
    </w:p>
    <w:p w14:paraId="32B7CD9F" w14:textId="77777777" w:rsidR="00E41A46" w:rsidRPr="000E1D2E" w:rsidRDefault="00E41A46" w:rsidP="00E41A46">
      <w:pPr>
        <w:spacing w:after="0" w:line="360" w:lineRule="auto"/>
        <w:jc w:val="both"/>
        <w:rPr>
          <w:rFonts w:ascii="Times New Roman" w:eastAsia="Calibri" w:hAnsi="Times New Roman" w:cs="Times New Roman"/>
          <w:sz w:val="24"/>
          <w:szCs w:val="24"/>
        </w:rPr>
      </w:pPr>
      <w:r w:rsidRPr="000E1D2E">
        <w:rPr>
          <w:rFonts w:ascii="Times New Roman" w:hAnsi="Times New Roman" w:cs="Times New Roman"/>
          <w:sz w:val="24"/>
          <w:szCs w:val="24"/>
        </w:rPr>
        <w:t xml:space="preserve">(2) </w:t>
      </w:r>
      <w:r w:rsidRPr="000E1D2E">
        <w:rPr>
          <w:rFonts w:ascii="Times New Roman" w:eastAsia="Calibri" w:hAnsi="Times New Roman" w:cs="Times New Roman"/>
          <w:sz w:val="24"/>
          <w:szCs w:val="24"/>
        </w:rPr>
        <w:t>Obiectivele SD necesare racordării unui SD nou la unul existent se predau de solicitant către OSD din amonte spre exploatare/operare, conform prevederilor art. 108 alin. (1) lit. b) din Lege.</w:t>
      </w:r>
    </w:p>
    <w:p w14:paraId="505829BF" w14:textId="77777777" w:rsidR="00E430CB" w:rsidRPr="000E1D2E" w:rsidRDefault="00E430CB" w:rsidP="00B96541">
      <w:pPr>
        <w:spacing w:after="0" w:line="360" w:lineRule="auto"/>
        <w:jc w:val="center"/>
        <w:rPr>
          <w:rFonts w:ascii="Times New Roman" w:eastAsia="Calibri" w:hAnsi="Times New Roman" w:cs="Times New Roman"/>
          <w:b/>
          <w:bCs/>
          <w:sz w:val="24"/>
          <w:szCs w:val="24"/>
        </w:rPr>
      </w:pPr>
    </w:p>
    <w:p w14:paraId="61466E2F"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Sec</w:t>
      </w:r>
      <w:r w:rsidR="00480383" w:rsidRPr="000E1D2E">
        <w:rPr>
          <w:rFonts w:ascii="Times New Roman" w:eastAsia="Calibri" w:hAnsi="Times New Roman" w:cs="Times New Roman"/>
          <w:b/>
          <w:bCs/>
          <w:sz w:val="24"/>
          <w:szCs w:val="24"/>
        </w:rPr>
        <w:t>ț</w:t>
      </w:r>
      <w:r w:rsidRPr="000E1D2E">
        <w:rPr>
          <w:rFonts w:ascii="Times New Roman" w:eastAsia="Calibri" w:hAnsi="Times New Roman" w:cs="Times New Roman"/>
          <w:b/>
          <w:bCs/>
          <w:sz w:val="24"/>
          <w:szCs w:val="24"/>
        </w:rPr>
        <w:t>iunea a 4-a</w:t>
      </w:r>
    </w:p>
    <w:p w14:paraId="65FDED32"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Contractul </w:t>
      </w:r>
      <w:r w:rsidR="006B58BF" w:rsidRPr="000E1D2E">
        <w:rPr>
          <w:rFonts w:ascii="Times New Roman" w:eastAsia="Calibri" w:hAnsi="Times New Roman" w:cs="Times New Roman"/>
          <w:b/>
          <w:bCs/>
          <w:sz w:val="24"/>
          <w:szCs w:val="24"/>
        </w:rPr>
        <w:t>racordare</w:t>
      </w:r>
      <w:r w:rsidR="008F7A2B" w:rsidRPr="000E1D2E">
        <w:rPr>
          <w:rFonts w:ascii="Times New Roman" w:eastAsia="Calibri" w:hAnsi="Times New Roman" w:cs="Times New Roman"/>
          <w:b/>
          <w:bCs/>
          <w:sz w:val="24"/>
          <w:szCs w:val="24"/>
        </w:rPr>
        <w:t xml:space="preserve"> la SD</w:t>
      </w:r>
    </w:p>
    <w:p w14:paraId="5981751F" w14:textId="77777777" w:rsidR="00CF7F38" w:rsidRPr="000E1D2E" w:rsidRDefault="00B96541" w:rsidP="0029185F">
      <w:pPr>
        <w:spacing w:after="0" w:line="360" w:lineRule="auto"/>
        <w:jc w:val="both"/>
        <w:rPr>
          <w:rFonts w:ascii="Times New Roman" w:eastAsia="Calibri" w:hAnsi="Times New Roman" w:cs="Times New Roman"/>
          <w:sz w:val="24"/>
          <w:szCs w:val="24"/>
        </w:rPr>
      </w:pPr>
      <w:r w:rsidRPr="000E1D2E">
        <w:rPr>
          <w:rFonts w:ascii="Times New Roman" w:eastAsia="Calibri" w:hAnsi="Times New Roman" w:cs="Times New Roman"/>
          <w:b/>
          <w:bCs/>
          <w:sz w:val="24"/>
          <w:szCs w:val="24"/>
        </w:rPr>
        <w:t xml:space="preserve">Art. </w:t>
      </w:r>
      <w:r w:rsidR="0029185F" w:rsidRPr="000E1D2E">
        <w:rPr>
          <w:rFonts w:ascii="Times New Roman" w:eastAsia="Calibri" w:hAnsi="Times New Roman" w:cs="Times New Roman"/>
          <w:b/>
          <w:bCs/>
          <w:sz w:val="24"/>
          <w:szCs w:val="24"/>
        </w:rPr>
        <w:t>45</w:t>
      </w:r>
      <w:r w:rsidRPr="000E1D2E">
        <w:rPr>
          <w:rFonts w:ascii="Times New Roman" w:eastAsia="Calibri" w:hAnsi="Times New Roman" w:cs="Times New Roman"/>
          <w:bCs/>
          <w:sz w:val="24"/>
          <w:szCs w:val="24"/>
        </w:rPr>
        <w:t xml:space="preserve">– (1) </w:t>
      </w:r>
      <w:r w:rsidRPr="000E1D2E">
        <w:rPr>
          <w:rFonts w:ascii="Times New Roman" w:eastAsia="Calibri" w:hAnsi="Times New Roman" w:cs="Times New Roman"/>
          <w:sz w:val="24"/>
          <w:szCs w:val="24"/>
        </w:rPr>
        <w:t xml:space="preserve">Contractul </w:t>
      </w:r>
      <w:r w:rsidR="00E41A46" w:rsidRPr="000E1D2E">
        <w:rPr>
          <w:rFonts w:ascii="Times New Roman" w:eastAsia="Calibri" w:hAnsi="Times New Roman" w:cs="Times New Roman"/>
          <w:sz w:val="24"/>
          <w:szCs w:val="24"/>
        </w:rPr>
        <w:t xml:space="preserve">de </w:t>
      </w:r>
      <w:r w:rsidR="006B58BF" w:rsidRPr="000E1D2E">
        <w:rPr>
          <w:rFonts w:ascii="Times New Roman" w:eastAsia="Calibri" w:hAnsi="Times New Roman" w:cs="Times New Roman"/>
          <w:bCs/>
          <w:sz w:val="24"/>
          <w:szCs w:val="24"/>
        </w:rPr>
        <w:t>racordare</w:t>
      </w:r>
      <w:r w:rsidR="00E41A46" w:rsidRPr="000E1D2E">
        <w:rPr>
          <w:rFonts w:ascii="Times New Roman" w:eastAsia="Calibri" w:hAnsi="Times New Roman" w:cs="Times New Roman"/>
          <w:sz w:val="24"/>
          <w:szCs w:val="24"/>
        </w:rPr>
        <w:t xml:space="preserve"> este </w:t>
      </w:r>
      <w:r w:rsidRPr="000E1D2E">
        <w:rPr>
          <w:rFonts w:ascii="Times New Roman" w:eastAsia="Calibri" w:hAnsi="Times New Roman" w:cs="Times New Roman"/>
          <w:sz w:val="24"/>
          <w:szCs w:val="24"/>
        </w:rPr>
        <w:t xml:space="preserve">prevăzut în Anexa nr. </w:t>
      </w:r>
      <w:r w:rsidR="00601597" w:rsidRPr="000E1D2E">
        <w:rPr>
          <w:rFonts w:ascii="Times New Roman" w:eastAsia="Calibri" w:hAnsi="Times New Roman" w:cs="Times New Roman"/>
          <w:sz w:val="24"/>
          <w:szCs w:val="24"/>
        </w:rPr>
        <w:t>4</w:t>
      </w:r>
      <w:r w:rsidRPr="000E1D2E">
        <w:rPr>
          <w:rFonts w:ascii="Times New Roman" w:eastAsia="Calibri" w:hAnsi="Times New Roman" w:cs="Times New Roman"/>
          <w:sz w:val="24"/>
          <w:szCs w:val="24"/>
        </w:rPr>
        <w:t>.</w:t>
      </w:r>
    </w:p>
    <w:p w14:paraId="56771DEC" w14:textId="77777777" w:rsidR="00CF7F38" w:rsidRPr="000E1D2E" w:rsidRDefault="00B96541" w:rsidP="0029185F">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00CF7F38" w:rsidRPr="000E1D2E">
        <w:rPr>
          <w:rFonts w:ascii="Times New Roman" w:hAnsi="Times New Roman" w:cs="Times New Roman"/>
          <w:sz w:val="24"/>
          <w:szCs w:val="24"/>
        </w:rPr>
        <w:t xml:space="preserve"> Termenele asumate de OSD </w:t>
      </w:r>
      <w:r w:rsidRPr="000E1D2E">
        <w:rPr>
          <w:rFonts w:ascii="Times New Roman" w:hAnsi="Times New Roman" w:cs="Times New Roman"/>
          <w:sz w:val="24"/>
          <w:szCs w:val="24"/>
        </w:rPr>
        <w:t xml:space="preserve">prevăzute </w:t>
      </w:r>
      <w:r w:rsidR="00C60DBC" w:rsidRPr="000E1D2E">
        <w:rPr>
          <w:rFonts w:ascii="Times New Roman" w:hAnsi="Times New Roman" w:cs="Times New Roman"/>
          <w:sz w:val="24"/>
          <w:szCs w:val="24"/>
        </w:rPr>
        <w:t>prin</w:t>
      </w:r>
      <w:r w:rsidRPr="000E1D2E">
        <w:rPr>
          <w:rFonts w:ascii="Times New Roman" w:hAnsi="Times New Roman" w:cs="Times New Roman"/>
          <w:sz w:val="24"/>
          <w:szCs w:val="24"/>
        </w:rPr>
        <w:t xml:space="preserve"> contractul de </w:t>
      </w:r>
      <w:r w:rsidR="00CF7F38" w:rsidRPr="000E1D2E">
        <w:rPr>
          <w:rFonts w:ascii="Times New Roman" w:hAnsi="Times New Roman" w:cs="Times New Roman"/>
          <w:sz w:val="24"/>
          <w:szCs w:val="24"/>
        </w:rPr>
        <w:t xml:space="preserve">la </w:t>
      </w:r>
      <w:hyperlink w:history="1">
        <w:r w:rsidR="00CF7F38" w:rsidRPr="000E1D2E">
          <w:rPr>
            <w:rStyle w:val="Hyperlink"/>
            <w:rFonts w:ascii="Times New Roman" w:hAnsi="Times New Roman" w:cs="Times New Roman"/>
            <w:color w:val="auto"/>
            <w:sz w:val="24"/>
            <w:szCs w:val="24"/>
            <w:u w:val="none"/>
          </w:rPr>
          <w:t>alin. (</w:t>
        </w:r>
        <w:r w:rsidRPr="000E1D2E">
          <w:rPr>
            <w:rStyle w:val="Hyperlink"/>
            <w:rFonts w:ascii="Times New Roman" w:hAnsi="Times New Roman" w:cs="Times New Roman"/>
            <w:color w:val="auto"/>
            <w:sz w:val="24"/>
            <w:szCs w:val="24"/>
            <w:u w:val="none"/>
          </w:rPr>
          <w:t>1</w:t>
        </w:r>
        <w:r w:rsidR="00CF7F38" w:rsidRPr="000E1D2E">
          <w:rPr>
            <w:rStyle w:val="Hyperlink"/>
            <w:rFonts w:ascii="Times New Roman" w:hAnsi="Times New Roman" w:cs="Times New Roman"/>
            <w:color w:val="auto"/>
            <w:sz w:val="24"/>
            <w:szCs w:val="24"/>
            <w:u w:val="none"/>
          </w:rPr>
          <w:t>)</w:t>
        </w:r>
      </w:hyperlink>
      <w:r w:rsidR="00CF7F38" w:rsidRPr="000E1D2E">
        <w:rPr>
          <w:rFonts w:ascii="Times New Roman" w:hAnsi="Times New Roman" w:cs="Times New Roman"/>
          <w:sz w:val="24"/>
          <w:szCs w:val="24"/>
        </w:rPr>
        <w:t xml:space="preserve"> sunt</w:t>
      </w:r>
      <w:r w:rsidR="00C60DBC" w:rsidRPr="000E1D2E">
        <w:rPr>
          <w:rFonts w:ascii="Times New Roman" w:hAnsi="Times New Roman" w:cs="Times New Roman"/>
          <w:sz w:val="24"/>
          <w:szCs w:val="24"/>
        </w:rPr>
        <w:t xml:space="preserve"> următoarele</w:t>
      </w:r>
      <w:r w:rsidR="00CF7F38" w:rsidRPr="000E1D2E">
        <w:rPr>
          <w:rFonts w:ascii="Times New Roman" w:hAnsi="Times New Roman" w:cs="Times New Roman"/>
          <w:sz w:val="24"/>
          <w:szCs w:val="24"/>
        </w:rPr>
        <w:t>:</w:t>
      </w:r>
    </w:p>
    <w:p w14:paraId="32C3C3A6" w14:textId="77777777" w:rsidR="00CF7F38" w:rsidRPr="000E1D2E" w:rsidRDefault="00C60DBC" w:rsidP="008B14CA">
      <w:pPr>
        <w:pStyle w:val="Listparagraf"/>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bCs/>
          <w:sz w:val="24"/>
          <w:szCs w:val="24"/>
        </w:rPr>
        <w:t>recep</w:t>
      </w:r>
      <w:r w:rsidR="00480383" w:rsidRPr="000E1D2E">
        <w:rPr>
          <w:rFonts w:ascii="Times New Roman" w:hAnsi="Times New Roman" w:cs="Times New Roman"/>
          <w:bCs/>
          <w:sz w:val="24"/>
          <w:szCs w:val="24"/>
        </w:rPr>
        <w:t>ț</w:t>
      </w:r>
      <w:r w:rsidRPr="000E1D2E">
        <w:rPr>
          <w:rFonts w:ascii="Times New Roman" w:hAnsi="Times New Roman" w:cs="Times New Roman"/>
          <w:bCs/>
          <w:sz w:val="24"/>
          <w:szCs w:val="24"/>
        </w:rPr>
        <w:t xml:space="preserve">ia tehnică a </w:t>
      </w:r>
      <w:r w:rsidR="00E41A46" w:rsidRPr="000E1D2E">
        <w:rPr>
          <w:rFonts w:ascii="Times New Roman" w:hAnsi="Times New Roman" w:cs="Times New Roman"/>
          <w:sz w:val="24"/>
          <w:szCs w:val="24"/>
        </w:rPr>
        <w:t xml:space="preserve">racordului </w:t>
      </w:r>
      <w:r w:rsidR="00480383" w:rsidRPr="000E1D2E">
        <w:rPr>
          <w:rFonts w:ascii="Times New Roman" w:hAnsi="Times New Roman" w:cs="Times New Roman"/>
          <w:sz w:val="24"/>
          <w:szCs w:val="24"/>
        </w:rPr>
        <w:t>ș</w:t>
      </w:r>
      <w:r w:rsidR="00E41A46" w:rsidRPr="000E1D2E">
        <w:rPr>
          <w:rFonts w:ascii="Times New Roman" w:hAnsi="Times New Roman" w:cs="Times New Roman"/>
          <w:sz w:val="24"/>
          <w:szCs w:val="24"/>
        </w:rPr>
        <w:t>i/sau SRM/SR/SM/PRM/PR/PM în</w:t>
      </w:r>
      <w:r w:rsidR="00E41A46" w:rsidRPr="000E1D2E" w:rsidDel="00C60DBC">
        <w:rPr>
          <w:rFonts w:ascii="Times New Roman" w:hAnsi="Times New Roman" w:cs="Times New Roman"/>
          <w:bCs/>
          <w:sz w:val="24"/>
          <w:szCs w:val="24"/>
        </w:rPr>
        <w:t xml:space="preserve"> </w:t>
      </w:r>
      <w:r w:rsidR="00CF7F38" w:rsidRPr="000E1D2E">
        <w:rPr>
          <w:rFonts w:ascii="Times New Roman" w:hAnsi="Times New Roman" w:cs="Times New Roman"/>
          <w:sz w:val="24"/>
          <w:szCs w:val="24"/>
        </w:rPr>
        <w:t xml:space="preserve">3 zile lucrătoare de la data primirii notificării </w:t>
      </w:r>
      <w:r w:rsidR="00E41A46" w:rsidRPr="000E1D2E">
        <w:rPr>
          <w:rFonts w:ascii="Times New Roman" w:hAnsi="Times New Roman" w:cs="Times New Roman"/>
          <w:sz w:val="24"/>
          <w:szCs w:val="24"/>
        </w:rPr>
        <w:t xml:space="preserve">din partea OE </w:t>
      </w:r>
      <w:r w:rsidR="00CF7F38" w:rsidRPr="000E1D2E">
        <w:rPr>
          <w:rFonts w:ascii="Times New Roman" w:hAnsi="Times New Roman" w:cs="Times New Roman"/>
          <w:sz w:val="24"/>
          <w:szCs w:val="24"/>
        </w:rPr>
        <w:t xml:space="preserve">care a executat; acest termen este corelat </w:t>
      </w:r>
      <w:r w:rsidR="00480383" w:rsidRPr="000E1D2E">
        <w:rPr>
          <w:rFonts w:ascii="Times New Roman" w:hAnsi="Times New Roman" w:cs="Times New Roman"/>
          <w:sz w:val="24"/>
          <w:szCs w:val="24"/>
        </w:rPr>
        <w:t>ș</w:t>
      </w:r>
      <w:r w:rsidR="00CF7F38" w:rsidRPr="000E1D2E">
        <w:rPr>
          <w:rFonts w:ascii="Times New Roman" w:hAnsi="Times New Roman" w:cs="Times New Roman"/>
          <w:sz w:val="24"/>
          <w:szCs w:val="24"/>
        </w:rPr>
        <w:t>i cu cel de punere în func</w:t>
      </w:r>
      <w:r w:rsidR="00480383" w:rsidRPr="000E1D2E">
        <w:rPr>
          <w:rFonts w:ascii="Times New Roman" w:hAnsi="Times New Roman" w:cs="Times New Roman"/>
          <w:sz w:val="24"/>
          <w:szCs w:val="24"/>
        </w:rPr>
        <w:t>ț</w:t>
      </w:r>
      <w:r w:rsidR="00CF7F38"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CF7F38" w:rsidRPr="000E1D2E">
        <w:rPr>
          <w:rFonts w:ascii="Times New Roman" w:hAnsi="Times New Roman" w:cs="Times New Roman"/>
          <w:sz w:val="24"/>
          <w:szCs w:val="24"/>
        </w:rPr>
        <w:t xml:space="preserve">i/sau a SRM/SR/SM/PRM/PR/PM prevăzut la </w:t>
      </w:r>
      <w:hyperlink w:history="1">
        <w:r w:rsidR="00CF7F38" w:rsidRPr="000E1D2E">
          <w:rPr>
            <w:rStyle w:val="Hyperlink"/>
            <w:rFonts w:ascii="Times New Roman" w:hAnsi="Times New Roman" w:cs="Times New Roman"/>
            <w:color w:val="auto"/>
            <w:sz w:val="24"/>
            <w:szCs w:val="24"/>
            <w:u w:val="none"/>
          </w:rPr>
          <w:t xml:space="preserve">lit. </w:t>
        </w:r>
        <w:r w:rsidR="00E41A46" w:rsidRPr="000E1D2E">
          <w:rPr>
            <w:rStyle w:val="Hyperlink"/>
            <w:rFonts w:ascii="Times New Roman" w:hAnsi="Times New Roman" w:cs="Times New Roman"/>
            <w:color w:val="auto"/>
            <w:sz w:val="24"/>
            <w:szCs w:val="24"/>
            <w:u w:val="none"/>
          </w:rPr>
          <w:t>b</w:t>
        </w:r>
        <w:r w:rsidR="00CF7F38" w:rsidRPr="000E1D2E">
          <w:rPr>
            <w:rStyle w:val="Hyperlink"/>
            <w:rFonts w:ascii="Times New Roman" w:hAnsi="Times New Roman" w:cs="Times New Roman"/>
            <w:color w:val="auto"/>
            <w:sz w:val="24"/>
            <w:szCs w:val="24"/>
            <w:u w:val="none"/>
          </w:rPr>
          <w:t>)</w:t>
        </w:r>
      </w:hyperlink>
      <w:r w:rsidR="00CF7F38" w:rsidRPr="000E1D2E">
        <w:rPr>
          <w:rFonts w:ascii="Times New Roman" w:hAnsi="Times New Roman" w:cs="Times New Roman"/>
          <w:sz w:val="24"/>
          <w:szCs w:val="24"/>
        </w:rPr>
        <w:t>;</w:t>
      </w:r>
    </w:p>
    <w:p w14:paraId="1B3573C6" w14:textId="77777777" w:rsidR="00CF7F38" w:rsidRPr="000E1D2E" w:rsidRDefault="00CF7F38" w:rsidP="0029185F">
      <w:pPr>
        <w:pStyle w:val="Listparagraf"/>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t xml:space="preserve">4 zile lucrătoare de la data primirii notificării operatorului economic autorizat ANRE care a executat racordul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SRM/SR, în vederea punerii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 a acestora</w:t>
      </w:r>
      <w:r w:rsidR="00E41A46" w:rsidRPr="000E1D2E">
        <w:rPr>
          <w:rFonts w:ascii="Times New Roman" w:hAnsi="Times New Roman" w:cs="Times New Roman"/>
          <w:sz w:val="24"/>
          <w:szCs w:val="24"/>
        </w:rPr>
        <w:t>;</w:t>
      </w:r>
    </w:p>
    <w:p w14:paraId="6CA73CCE" w14:textId="77777777" w:rsidR="00B96541" w:rsidRPr="000E1D2E" w:rsidRDefault="00E41A46" w:rsidP="0029185F">
      <w:pPr>
        <w:pStyle w:val="Listparagraf"/>
        <w:numPr>
          <w:ilvl w:val="0"/>
          <w:numId w:val="37"/>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lastRenderedPageBreak/>
        <w:t xml:space="preserve">OSD poate stabili comasarea celor două termene prevăzute la lit. 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b).</w:t>
      </w:r>
    </w:p>
    <w:p w14:paraId="66D4AEC8" w14:textId="77777777" w:rsidR="00F7425E" w:rsidRPr="000E1D2E" w:rsidRDefault="00F7425E" w:rsidP="00952024">
      <w:pPr>
        <w:spacing w:line="360" w:lineRule="auto"/>
        <w:jc w:val="both"/>
        <w:rPr>
          <w:rFonts w:ascii="Times New Roman" w:hAnsi="Times New Roman" w:cs="Times New Roman"/>
          <w:b/>
          <w:bCs/>
          <w:sz w:val="24"/>
          <w:szCs w:val="24"/>
        </w:rPr>
      </w:pPr>
    </w:p>
    <w:p w14:paraId="084229EB"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Capitolul IV</w:t>
      </w:r>
    </w:p>
    <w:p w14:paraId="6D4EC820" w14:textId="77777777" w:rsidR="00B96541" w:rsidRPr="000E1D2E" w:rsidRDefault="00B96541" w:rsidP="00B96541">
      <w:pPr>
        <w:spacing w:after="0" w:line="360" w:lineRule="auto"/>
        <w:jc w:val="center"/>
        <w:rPr>
          <w:rFonts w:ascii="Times New Roman" w:eastAsia="Calibri" w:hAnsi="Times New Roman" w:cs="Times New Roman"/>
          <w:b/>
          <w:bCs/>
          <w:sz w:val="24"/>
          <w:szCs w:val="24"/>
        </w:rPr>
      </w:pPr>
      <w:r w:rsidRPr="000E1D2E">
        <w:rPr>
          <w:rFonts w:ascii="Times New Roman" w:eastAsia="Calibri" w:hAnsi="Times New Roman" w:cs="Times New Roman"/>
          <w:b/>
          <w:bCs/>
          <w:sz w:val="24"/>
          <w:szCs w:val="24"/>
        </w:rPr>
        <w:t xml:space="preserve">Informări </w:t>
      </w:r>
      <w:r w:rsidR="00480383" w:rsidRPr="000E1D2E">
        <w:rPr>
          <w:rFonts w:ascii="Times New Roman" w:eastAsia="Calibri" w:hAnsi="Times New Roman" w:cs="Times New Roman"/>
          <w:b/>
          <w:bCs/>
          <w:sz w:val="24"/>
          <w:szCs w:val="24"/>
        </w:rPr>
        <w:t>ș</w:t>
      </w:r>
      <w:r w:rsidRPr="000E1D2E">
        <w:rPr>
          <w:rFonts w:ascii="Times New Roman" w:eastAsia="Calibri" w:hAnsi="Times New Roman" w:cs="Times New Roman"/>
          <w:b/>
          <w:bCs/>
          <w:sz w:val="24"/>
          <w:szCs w:val="24"/>
        </w:rPr>
        <w:t>i căi de comunicare</w:t>
      </w:r>
    </w:p>
    <w:p w14:paraId="026076D4" w14:textId="77777777" w:rsidR="00A356C2" w:rsidRPr="000E1D2E" w:rsidRDefault="00A356C2" w:rsidP="007179C6">
      <w:pPr>
        <w:spacing w:line="360" w:lineRule="auto"/>
        <w:jc w:val="both"/>
        <w:rPr>
          <w:rFonts w:ascii="Times New Roman" w:hAnsi="Times New Roman" w:cs="Times New Roman"/>
          <w:sz w:val="24"/>
          <w:szCs w:val="24"/>
        </w:rPr>
      </w:pPr>
    </w:p>
    <w:p w14:paraId="49BB5897" w14:textId="77777777" w:rsidR="00F75E76" w:rsidRPr="000E1D2E" w:rsidRDefault="00B11BD5"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 xml:space="preserve">46 </w:t>
      </w:r>
      <w:r w:rsidRPr="000E1D2E">
        <w:rPr>
          <w:rFonts w:ascii="Times New Roman" w:hAnsi="Times New Roman" w:cs="Times New Roman"/>
          <w:b/>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OSD organizează activitatea privind racordarea la SD conform prevederilor prezentului regulament, astfel încât aceasta să se desfă</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oare operativ.</w:t>
      </w:r>
    </w:p>
    <w:p w14:paraId="33426DD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organizeze un sistem de informare a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ilor cu privire la procesul de racordare la SD, prin publicare pe pagina proprie de internet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prin afi</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area la sediile sale administrative a următoarelor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167C27BF" w14:textId="77777777" w:rsidR="00F75E76" w:rsidRPr="000E1D2E" w:rsidRDefault="00F75E76" w:rsidP="000609B1">
      <w:pPr>
        <w:pStyle w:val="Listparagraf"/>
        <w:numPr>
          <w:ilvl w:val="0"/>
          <w:numId w:val="2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datele de contact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programul de lucru cu publicul;</w:t>
      </w:r>
    </w:p>
    <w:p w14:paraId="340D9A09" w14:textId="77777777" w:rsidR="00B11BD5" w:rsidRPr="000E1D2E" w:rsidRDefault="00B11BD5" w:rsidP="000609B1">
      <w:pPr>
        <w:pStyle w:val="Listparagraf"/>
        <w:numPr>
          <w:ilvl w:val="0"/>
          <w:numId w:val="2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programul de lucru cu publicul pentru biroul specializat de informare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cu publicul, prevăzut cu registratură;</w:t>
      </w:r>
    </w:p>
    <w:p w14:paraId="08DB2856" w14:textId="77777777" w:rsidR="00F75E76" w:rsidRPr="000E1D2E" w:rsidRDefault="00F75E76" w:rsidP="000609B1">
      <w:pPr>
        <w:pStyle w:val="Listparagraf"/>
        <w:numPr>
          <w:ilvl w:val="0"/>
          <w:numId w:val="28"/>
        </w:numPr>
        <w:spacing w:after="0" w:line="360" w:lineRule="auto"/>
        <w:ind w:left="357" w:hanging="357"/>
        <w:jc w:val="both"/>
        <w:rPr>
          <w:rFonts w:ascii="Times New Roman" w:hAnsi="Times New Roman" w:cs="Times New Roman"/>
          <w:sz w:val="24"/>
          <w:szCs w:val="24"/>
        </w:rPr>
      </w:pPr>
      <w:r w:rsidRPr="000E1D2E">
        <w:rPr>
          <w:rFonts w:ascii="Times New Roman" w:hAnsi="Times New Roman" w:cs="Times New Roman"/>
          <w:sz w:val="24"/>
          <w:szCs w:val="24"/>
        </w:rPr>
        <w:t>prezentul regulament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ordinul pre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edintelui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ionale de Reglementare în Domeniul Energiei de aprobare a acestuia, integral pe pagina proprie de internet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extrase la sediile administrative, inclusiv:</w:t>
      </w:r>
    </w:p>
    <w:p w14:paraId="5AA70F48" w14:textId="77777777" w:rsidR="00F75E76" w:rsidRPr="000E1D2E" w:rsidRDefault="00F75E76" w:rsidP="000609B1">
      <w:pPr>
        <w:pStyle w:val="Listparagraf"/>
        <w:numPr>
          <w:ilvl w:val="0"/>
          <w:numId w:val="27"/>
        </w:numPr>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cererea de racordare la SD - model;</w:t>
      </w:r>
    </w:p>
    <w:p w14:paraId="56022528" w14:textId="77777777" w:rsidR="00F75E76" w:rsidRPr="000E1D2E" w:rsidRDefault="00F75E76" w:rsidP="000609B1">
      <w:pPr>
        <w:pStyle w:val="Listparagraf"/>
        <w:numPr>
          <w:ilvl w:val="0"/>
          <w:numId w:val="27"/>
        </w:numPr>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lista cu documentele care trebuie anexate cererii de racordare la SD;</w:t>
      </w:r>
    </w:p>
    <w:p w14:paraId="2B584DDE" w14:textId="77777777" w:rsidR="00F75E76" w:rsidRPr="000E1D2E" w:rsidRDefault="00F75E76" w:rsidP="00BA6030">
      <w:pPr>
        <w:pStyle w:val="Listparagraf"/>
        <w:numPr>
          <w:ilvl w:val="0"/>
          <w:numId w:val="27"/>
        </w:numPr>
        <w:tabs>
          <w:tab w:val="left" w:pos="810"/>
        </w:tabs>
        <w:spacing w:after="0" w:line="360" w:lineRule="auto"/>
        <w:ind w:left="714" w:hanging="357"/>
        <w:jc w:val="both"/>
        <w:rPr>
          <w:rFonts w:ascii="Times New Roman" w:hAnsi="Times New Roman" w:cs="Times New Roman"/>
          <w:sz w:val="24"/>
          <w:szCs w:val="24"/>
        </w:rPr>
      </w:pPr>
      <w:r w:rsidRPr="000E1D2E">
        <w:rPr>
          <w:rFonts w:ascii="Times New Roman" w:hAnsi="Times New Roman" w:cs="Times New Roman"/>
          <w:sz w:val="24"/>
          <w:szCs w:val="24"/>
        </w:rPr>
        <w:t>alte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privind procesul de racordare la SD</w:t>
      </w:r>
      <w:r w:rsidR="00B11BD5" w:rsidRPr="000E1D2E">
        <w:rPr>
          <w:rFonts w:ascii="Times New Roman" w:hAnsi="Times New Roman" w:cs="Times New Roman"/>
          <w:sz w:val="24"/>
          <w:szCs w:val="24"/>
        </w:rPr>
        <w:t>.</w:t>
      </w:r>
      <w:r w:rsidRPr="000E1D2E">
        <w:rPr>
          <w:rFonts w:ascii="Times New Roman" w:hAnsi="Times New Roman" w:cs="Times New Roman"/>
          <w:sz w:val="24"/>
          <w:szCs w:val="24"/>
        </w:rPr>
        <w:t xml:space="preserve"> </w:t>
      </w:r>
    </w:p>
    <w:p w14:paraId="75B00B6C" w14:textId="77777777" w:rsidR="00B11BD5" w:rsidRPr="000E1D2E" w:rsidRDefault="00B11BD5" w:rsidP="00B11BD5">
      <w:pPr>
        <w:pStyle w:val="Listparagraf"/>
        <w:numPr>
          <w:ilvl w:val="0"/>
          <w:numId w:val="28"/>
        </w:numPr>
        <w:spacing w:after="0" w:line="360" w:lineRule="auto"/>
        <w:ind w:left="357" w:hanging="357"/>
        <w:jc w:val="both"/>
        <w:rPr>
          <w:rFonts w:ascii="Times New Roman" w:hAnsi="Times New Roman" w:cs="Times New Roman"/>
          <w:sz w:val="24"/>
          <w:szCs w:val="24"/>
        </w:rPr>
      </w:pPr>
      <w:r w:rsidRPr="000E1D2E">
        <w:rPr>
          <w:rFonts w:ascii="Times New Roman" w:eastAsia="Calibri" w:hAnsi="Times New Roman" w:cs="Times New Roman"/>
          <w:sz w:val="24"/>
          <w:szCs w:val="24"/>
        </w:rPr>
        <w:t>informa</w:t>
      </w:r>
      <w:r w:rsidR="00480383" w:rsidRPr="000E1D2E">
        <w:rPr>
          <w:rFonts w:ascii="Times New Roman" w:eastAsia="Calibri" w:hAnsi="Times New Roman" w:cs="Times New Roman"/>
          <w:sz w:val="24"/>
          <w:szCs w:val="24"/>
        </w:rPr>
        <w:t>ț</w:t>
      </w:r>
      <w:r w:rsidRPr="000E1D2E">
        <w:rPr>
          <w:rFonts w:ascii="Times New Roman" w:eastAsia="Calibri" w:hAnsi="Times New Roman" w:cs="Times New Roman"/>
          <w:sz w:val="24"/>
          <w:szCs w:val="24"/>
        </w:rPr>
        <w:t>iile ce trebuie să fie prevăzute în contractul de racordare la SD</w:t>
      </w:r>
      <w:r w:rsidR="0029185F" w:rsidRPr="000E1D2E">
        <w:rPr>
          <w:rFonts w:ascii="Times New Roman" w:eastAsia="Calibri" w:hAnsi="Times New Roman" w:cs="Times New Roman"/>
          <w:sz w:val="24"/>
          <w:szCs w:val="24"/>
        </w:rPr>
        <w:t xml:space="preserve"> privind obligațiile părților, termenele asumate, etc</w:t>
      </w:r>
      <w:r w:rsidRPr="000E1D2E">
        <w:rPr>
          <w:rFonts w:ascii="Times New Roman" w:eastAsia="Calibri" w:hAnsi="Times New Roman" w:cs="Times New Roman"/>
          <w:sz w:val="24"/>
          <w:szCs w:val="24"/>
        </w:rPr>
        <w:t>.</w:t>
      </w:r>
    </w:p>
    <w:p w14:paraId="7DB31CE6" w14:textId="77777777" w:rsidR="00927B47" w:rsidRPr="000E1D2E" w:rsidRDefault="00927B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29185F" w:rsidRPr="000E1D2E">
        <w:rPr>
          <w:rFonts w:ascii="Times New Roman" w:hAnsi="Times New Roman" w:cs="Times New Roman"/>
          <w:b/>
          <w:sz w:val="24"/>
          <w:szCs w:val="24"/>
        </w:rPr>
        <w:t>47</w:t>
      </w:r>
      <w:r w:rsidR="0029185F" w:rsidRPr="000E1D2E">
        <w:rPr>
          <w:rFonts w:ascii="Times New Roman" w:hAnsi="Times New Roman" w:cs="Times New Roman"/>
          <w:sz w:val="24"/>
          <w:szCs w:val="24"/>
        </w:rPr>
        <w:t xml:space="preserve"> </w:t>
      </w:r>
      <w:r w:rsidRPr="000E1D2E">
        <w:rPr>
          <w:rFonts w:ascii="Times New Roman" w:hAnsi="Times New Roman" w:cs="Times New Roman"/>
          <w:sz w:val="24"/>
          <w:szCs w:val="24"/>
        </w:rPr>
        <w:t>–OSD întocme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te, publică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 pe pagina proprie de internet un raport anual privind racordarea la SD în conformitate cu prevederile Ordinului pre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edintelui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ionale de Reglementare în Domeniul Energiei nr. 162/2015 privind aprobarea Standardului de performan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pentru serviciul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w:t>
      </w:r>
      <w:r w:rsidR="00BA6030" w:rsidRPr="000E1D2E">
        <w:rPr>
          <w:rFonts w:ascii="Times New Roman" w:hAnsi="Times New Roman" w:cs="Times New Roman"/>
          <w:sz w:val="24"/>
          <w:szCs w:val="24"/>
        </w:rPr>
        <w:t>și de sistem al gazelor naturale, cu modificările și completărilor ulterioare</w:t>
      </w:r>
      <w:r w:rsidRPr="000E1D2E">
        <w:rPr>
          <w:rFonts w:ascii="Times New Roman" w:hAnsi="Times New Roman" w:cs="Times New Roman"/>
          <w:sz w:val="24"/>
          <w:szCs w:val="24"/>
        </w:rPr>
        <w:t>.</w:t>
      </w:r>
    </w:p>
    <w:p w14:paraId="5B68AEB2" w14:textId="77777777" w:rsidR="00F75E76" w:rsidRPr="000E1D2E" w:rsidRDefault="00B11BD5" w:rsidP="00927B47">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48</w:t>
      </w:r>
      <w:r w:rsidR="0029185F"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ia să întocmească, să publice pe pagina proprie de internet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să men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ină un registru electronic de eviden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ă a cererilor de racordare, precum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 modului în care acestea au fost solu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ionate.</w:t>
      </w:r>
    </w:p>
    <w:p w14:paraId="5A02C857" w14:textId="77777777" w:rsidR="00601597"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(2)</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să actualizeze registrul prevăzut la </w:t>
      </w:r>
      <w:hyperlink w:history="1">
        <w:r w:rsidRPr="000E1D2E">
          <w:rPr>
            <w:rStyle w:val="Hyperlink"/>
            <w:rFonts w:ascii="Times New Roman" w:hAnsi="Times New Roman" w:cs="Times New Roman"/>
            <w:color w:val="auto"/>
            <w:sz w:val="24"/>
            <w:szCs w:val="24"/>
            <w:u w:val="none"/>
          </w:rPr>
          <w:t>alin. (1)</w:t>
        </w:r>
      </w:hyperlink>
      <w:r w:rsidRPr="000E1D2E">
        <w:rPr>
          <w:rFonts w:ascii="Times New Roman" w:hAnsi="Times New Roman" w:cs="Times New Roman"/>
          <w:sz w:val="24"/>
          <w:szCs w:val="24"/>
        </w:rPr>
        <w:t>, pe pagina proprie de internet, cel târziu până în a doua zi de la data depunerii cererii de racordare la SD; publicarea datelor cu caracter confiden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personal se realizează cu respectarea prevederilor legale în vigoare, cu luarea în considerare a op</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iunilor prevăzute în cererea de racordare la SD la </w:t>
      </w:r>
      <w:hyperlink w:history="1">
        <w:r w:rsidRPr="000E1D2E">
          <w:rPr>
            <w:rStyle w:val="Hyperlink"/>
            <w:rFonts w:ascii="Times New Roman" w:hAnsi="Times New Roman" w:cs="Times New Roman"/>
            <w:color w:val="auto"/>
            <w:sz w:val="24"/>
            <w:szCs w:val="24"/>
            <w:u w:val="none"/>
          </w:rPr>
          <w:t>sec</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iunea 1 pct. 9 din anexa nr. 1</w:t>
        </w:r>
      </w:hyperlink>
      <w:r w:rsidRPr="000E1D2E">
        <w:rPr>
          <w:rFonts w:ascii="Times New Roman" w:hAnsi="Times New Roman" w:cs="Times New Roman"/>
          <w:sz w:val="24"/>
          <w:szCs w:val="24"/>
        </w:rPr>
        <w:t xml:space="preserve">. </w:t>
      </w:r>
    </w:p>
    <w:p w14:paraId="37CC9E1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B11BD5"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să păstreze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din registrul prevăzut la </w:t>
      </w:r>
      <w:hyperlink w:history="1">
        <w:r w:rsidRPr="000E1D2E">
          <w:rPr>
            <w:rStyle w:val="Hyperlink"/>
            <w:rFonts w:ascii="Times New Roman" w:hAnsi="Times New Roman" w:cs="Times New Roman"/>
            <w:color w:val="auto"/>
            <w:sz w:val="24"/>
            <w:szCs w:val="24"/>
            <w:u w:val="none"/>
          </w:rPr>
          <w:t>alin. (1)</w:t>
        </w:r>
      </w:hyperlink>
      <w:r w:rsidRPr="000E1D2E">
        <w:rPr>
          <w:rFonts w:ascii="Times New Roman" w:hAnsi="Times New Roman" w:cs="Times New Roman"/>
          <w:sz w:val="24"/>
          <w:szCs w:val="24"/>
        </w:rPr>
        <w:t>:</w:t>
      </w:r>
    </w:p>
    <w:p w14:paraId="3FDA25E2"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lastRenderedPageBreak/>
        <w:t>a)</w:t>
      </w:r>
      <w:r w:rsidRPr="000E1D2E">
        <w:rPr>
          <w:rFonts w:ascii="Times New Roman" w:hAnsi="Times New Roman" w:cs="Times New Roman"/>
          <w:sz w:val="24"/>
          <w:szCs w:val="24"/>
        </w:rPr>
        <w:t xml:space="preserve"> pe pagina proprie de internet, pentru o perioadă de minimum 2 ani calendaristici;</w:t>
      </w:r>
    </w:p>
    <w:p w14:paraId="2EEC322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b)</w:t>
      </w:r>
      <w:r w:rsidRPr="000E1D2E">
        <w:rPr>
          <w:rFonts w:ascii="Times New Roman" w:hAnsi="Times New Roman" w:cs="Times New Roman"/>
          <w:sz w:val="24"/>
          <w:szCs w:val="24"/>
        </w:rPr>
        <w:t xml:space="preserve"> în format electronic, pentru tot restul duratei de existen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OSD.</w:t>
      </w:r>
    </w:p>
    <w:p w14:paraId="364D075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601597" w:rsidRPr="000E1D2E">
        <w:rPr>
          <w:rFonts w:ascii="Times New Roman" w:hAnsi="Times New Roman" w:cs="Times New Roman"/>
          <w:bCs/>
          <w:sz w:val="24"/>
          <w:szCs w:val="24"/>
        </w:rPr>
        <w:t>4</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să întocmească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să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 anual un registru electronic de eviden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lucrărilor puse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w:t>
      </w:r>
    </w:p>
    <w:p w14:paraId="441E7FA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601597" w:rsidRPr="000E1D2E">
        <w:rPr>
          <w:rFonts w:ascii="Times New Roman" w:hAnsi="Times New Roman" w:cs="Times New Roman"/>
          <w:bCs/>
          <w:sz w:val="24"/>
          <w:szCs w:val="24"/>
        </w:rPr>
        <w:t>5</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Registrul prevăzut la </w:t>
      </w:r>
      <w:hyperlink w:history="1">
        <w:r w:rsidRPr="000E1D2E">
          <w:rPr>
            <w:rStyle w:val="Hyperlink"/>
            <w:rFonts w:ascii="Times New Roman" w:hAnsi="Times New Roman" w:cs="Times New Roman"/>
            <w:color w:val="auto"/>
            <w:sz w:val="24"/>
            <w:szCs w:val="24"/>
            <w:u w:val="none"/>
          </w:rPr>
          <w:t>alin. (</w:t>
        </w:r>
        <w:r w:rsidR="00B11BD5" w:rsidRPr="000E1D2E">
          <w:rPr>
            <w:rStyle w:val="Hyperlink"/>
            <w:rFonts w:ascii="Times New Roman" w:hAnsi="Times New Roman" w:cs="Times New Roman"/>
            <w:color w:val="auto"/>
            <w:sz w:val="24"/>
            <w:szCs w:val="24"/>
            <w:u w:val="none"/>
          </w:rPr>
          <w:t>3</w:t>
        </w:r>
        <w:r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 xml:space="preserve"> se păstrează de OSD în format electronic pe toată durata de existen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OSD.</w:t>
      </w:r>
    </w:p>
    <w:p w14:paraId="6113D93F" w14:textId="77777777" w:rsidR="00F75E76" w:rsidRPr="000E1D2E" w:rsidRDefault="00F75E76" w:rsidP="000609B1">
      <w:pPr>
        <w:jc w:val="center"/>
        <w:rPr>
          <w:rFonts w:ascii="Times New Roman" w:hAnsi="Times New Roman" w:cs="Times New Roman"/>
          <w:b/>
          <w:bCs/>
          <w:sz w:val="24"/>
          <w:szCs w:val="24"/>
        </w:rPr>
      </w:pPr>
      <w:r w:rsidRPr="000E1D2E">
        <w:rPr>
          <w:rFonts w:ascii="Times New Roman" w:hAnsi="Times New Roman" w:cs="Times New Roman"/>
          <w:b/>
          <w:bCs/>
          <w:sz w:val="24"/>
          <w:szCs w:val="24"/>
        </w:rPr>
        <w:t>Capitolul V</w:t>
      </w:r>
    </w:p>
    <w:p w14:paraId="51822CD6" w14:textId="77777777" w:rsidR="00F75E76" w:rsidRPr="000E1D2E" w:rsidRDefault="00F75E76" w:rsidP="000609B1">
      <w:pPr>
        <w:jc w:val="center"/>
        <w:rPr>
          <w:rFonts w:ascii="Times New Roman" w:hAnsi="Times New Roman" w:cs="Times New Roman"/>
          <w:b/>
          <w:bCs/>
          <w:sz w:val="24"/>
          <w:szCs w:val="24"/>
        </w:rPr>
      </w:pPr>
      <w:r w:rsidRPr="000E1D2E">
        <w:rPr>
          <w:rFonts w:ascii="Times New Roman" w:hAnsi="Times New Roman" w:cs="Times New Roman"/>
          <w:b/>
          <w:bCs/>
          <w:sz w:val="24"/>
          <w:szCs w:val="24"/>
        </w:rPr>
        <w:t>Dispozi</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 tranzitorii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finale</w:t>
      </w:r>
    </w:p>
    <w:p w14:paraId="09FEFD9D" w14:textId="77777777" w:rsidR="00480383" w:rsidRPr="000E1D2E" w:rsidRDefault="00480383" w:rsidP="000609B1">
      <w:pPr>
        <w:jc w:val="center"/>
        <w:rPr>
          <w:rFonts w:ascii="Times New Roman" w:hAnsi="Times New Roman" w:cs="Times New Roman"/>
          <w:b/>
          <w:bCs/>
          <w:sz w:val="24"/>
          <w:szCs w:val="24"/>
        </w:rPr>
      </w:pPr>
    </w:p>
    <w:p w14:paraId="16542AC8" w14:textId="77777777" w:rsidR="00F75E76" w:rsidRPr="000E1D2E" w:rsidRDefault="00927B47"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29185F" w:rsidRPr="000E1D2E">
        <w:rPr>
          <w:rFonts w:ascii="Times New Roman" w:hAnsi="Times New Roman" w:cs="Times New Roman"/>
          <w:b/>
          <w:sz w:val="24"/>
          <w:szCs w:val="24"/>
        </w:rPr>
        <w:t>49</w:t>
      </w:r>
      <w:r w:rsidR="0029185F"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Solicitan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ii au dreptul să notifice ANRE cu privire la încălcarea de către OSD/</w:t>
      </w:r>
      <w:r w:rsidR="00BA6030" w:rsidRPr="000E1D2E">
        <w:rPr>
          <w:rFonts w:ascii="Times New Roman" w:hAnsi="Times New Roman" w:cs="Times New Roman"/>
          <w:sz w:val="24"/>
          <w:szCs w:val="24"/>
        </w:rPr>
        <w:t>OE</w:t>
      </w:r>
      <w:r w:rsidR="00F75E76" w:rsidRPr="000E1D2E">
        <w:rPr>
          <w:rFonts w:ascii="Times New Roman" w:hAnsi="Times New Roman" w:cs="Times New Roman"/>
          <w:sz w:val="24"/>
          <w:szCs w:val="24"/>
        </w:rPr>
        <w:t>/verificatori</w:t>
      </w:r>
      <w:r w:rsidR="00BA6030" w:rsidRPr="000E1D2E">
        <w:rPr>
          <w:rFonts w:ascii="Times New Roman" w:hAnsi="Times New Roman" w:cs="Times New Roman"/>
          <w:sz w:val="24"/>
          <w:szCs w:val="24"/>
        </w:rPr>
        <w:t>i</w:t>
      </w:r>
      <w:r w:rsidR="00F75E76" w:rsidRPr="000E1D2E">
        <w:rPr>
          <w:rFonts w:ascii="Times New Roman" w:hAnsi="Times New Roman" w:cs="Times New Roman"/>
          <w:sz w:val="24"/>
          <w:szCs w:val="24"/>
        </w:rPr>
        <w:t xml:space="preserve"> de proiecte atesta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 ANRE a prevederilor prezentului regulament.</w:t>
      </w:r>
    </w:p>
    <w:p w14:paraId="35F9FDB8" w14:textId="77777777" w:rsidR="00F75E76" w:rsidRPr="000E1D2E" w:rsidRDefault="00242A4D"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xml:space="preserve">Art. </w:t>
      </w:r>
      <w:r w:rsidR="0029185F" w:rsidRPr="000E1D2E">
        <w:rPr>
          <w:rFonts w:ascii="Times New Roman" w:hAnsi="Times New Roman" w:cs="Times New Roman"/>
          <w:b/>
          <w:bCs/>
          <w:sz w:val="24"/>
          <w:szCs w:val="24"/>
        </w:rPr>
        <w:t>50</w:t>
      </w:r>
      <w:r w:rsidR="0029185F" w:rsidRPr="000E1D2E">
        <w:rPr>
          <w:rFonts w:ascii="Times New Roman" w:hAnsi="Times New Roman" w:cs="Times New Roman"/>
          <w:bCs/>
          <w:sz w:val="24"/>
          <w:szCs w:val="24"/>
        </w:rPr>
        <w:t xml:space="preserve"> </w:t>
      </w:r>
      <w:r w:rsidRPr="000E1D2E">
        <w:rPr>
          <w:rFonts w:ascii="Times New Roman" w:hAnsi="Times New Roman" w:cs="Times New Roman"/>
          <w:bCs/>
          <w:sz w:val="24"/>
          <w:szCs w:val="24"/>
        </w:rPr>
        <w:t>-</w:t>
      </w:r>
      <w:r w:rsidRPr="000E1D2E" w:rsidDel="00242A4D">
        <w:rPr>
          <w:rFonts w:ascii="Times New Roman" w:hAnsi="Times New Roman" w:cs="Times New Roman"/>
          <w:bCs/>
          <w:sz w:val="24"/>
          <w:szCs w:val="24"/>
        </w:rPr>
        <w:t xml:space="preserve"> </w:t>
      </w:r>
      <w:r w:rsidR="00F75E76" w:rsidRPr="000E1D2E">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w:t>
      </w:r>
      <w:r w:rsidR="0029185F" w:rsidRPr="000E1D2E">
        <w:rPr>
          <w:rFonts w:ascii="Times New Roman" w:hAnsi="Times New Roman" w:cs="Times New Roman"/>
          <w:sz w:val="24"/>
          <w:szCs w:val="24"/>
        </w:rPr>
        <w:t xml:space="preserve">Avizele tehnice </w:t>
      </w:r>
      <w:r w:rsidR="00F75E76" w:rsidRPr="000E1D2E">
        <w:rPr>
          <w:rFonts w:ascii="Times New Roman" w:hAnsi="Times New Roman" w:cs="Times New Roman"/>
          <w:sz w:val="24"/>
          <w:szCs w:val="24"/>
        </w:rPr>
        <w:t xml:space="preserve">de </w:t>
      </w:r>
      <w:r w:rsidR="00F92F49" w:rsidRPr="000E1D2E">
        <w:rPr>
          <w:rFonts w:ascii="Times New Roman" w:hAnsi="Times New Roman" w:cs="Times New Roman"/>
          <w:sz w:val="24"/>
          <w:szCs w:val="24"/>
        </w:rPr>
        <w:t xml:space="preserve">racordare </w:t>
      </w:r>
      <w:r w:rsidR="00F75E76"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emise până la data intrării în vigoare a prezentului regulament sunt valabile până la expirarea termenului de valabilitate, fără a putea fi prelungite.</w:t>
      </w:r>
    </w:p>
    <w:p w14:paraId="5287451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F92F49" w:rsidRPr="000E1D2E">
        <w:rPr>
          <w:rFonts w:ascii="Times New Roman" w:hAnsi="Times New Roman" w:cs="Times New Roman"/>
          <w:bCs/>
          <w:sz w:val="24"/>
          <w:szCs w:val="24"/>
        </w:rPr>
        <w:t>2</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nu a fost încheiat contractul de racordare</w:t>
      </w:r>
      <w:r w:rsidR="0029185F" w:rsidRPr="000E1D2E">
        <w:rPr>
          <w:rFonts w:ascii="Times New Roman" w:hAnsi="Times New Roman" w:cs="Times New Roman"/>
          <w:sz w:val="24"/>
          <w:szCs w:val="24"/>
        </w:rPr>
        <w:t>,</w:t>
      </w:r>
      <w:r w:rsidRPr="000E1D2E">
        <w:rPr>
          <w:rFonts w:ascii="Times New Roman" w:hAnsi="Times New Roman" w:cs="Times New Roman"/>
          <w:sz w:val="24"/>
          <w:szCs w:val="24"/>
        </w:rPr>
        <w:t xml:space="preserve"> în baza </w:t>
      </w:r>
      <w:r w:rsidR="0029185F" w:rsidRPr="000E1D2E">
        <w:rPr>
          <w:rFonts w:ascii="Times New Roman" w:hAnsi="Times New Roman" w:cs="Times New Roman"/>
          <w:sz w:val="24"/>
          <w:szCs w:val="24"/>
        </w:rPr>
        <w:t>ATR</w:t>
      </w:r>
      <w:r w:rsidR="00F92F49"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prevăzut la </w:t>
      </w:r>
      <w:hyperlink w:history="1">
        <w:r w:rsidRPr="000E1D2E">
          <w:rPr>
            <w:rStyle w:val="Hyperlink"/>
            <w:rFonts w:ascii="Times New Roman" w:hAnsi="Times New Roman" w:cs="Times New Roman"/>
            <w:color w:val="auto"/>
            <w:sz w:val="24"/>
            <w:szCs w:val="24"/>
            <w:u w:val="none"/>
          </w:rPr>
          <w:t>alin. (1)</w:t>
        </w:r>
      </w:hyperlink>
      <w:r w:rsidRPr="000E1D2E">
        <w:rPr>
          <w:rFonts w:ascii="Times New Roman" w:hAnsi="Times New Roman" w:cs="Times New Roman"/>
          <w:sz w:val="24"/>
          <w:szCs w:val="24"/>
        </w:rPr>
        <w:t xml:space="preserve">, proiectarea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 SM/PRM/PR/PM se realizează în conformitate cu prevederile prezentului regulament.</w:t>
      </w:r>
    </w:p>
    <w:p w14:paraId="2A73A8D4" w14:textId="77777777" w:rsidR="00F75E76" w:rsidRPr="000E1D2E" w:rsidRDefault="00F75E76">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w:t>
      </w:r>
      <w:r w:rsidR="00F92F49" w:rsidRPr="000E1D2E">
        <w:rPr>
          <w:rFonts w:ascii="Times New Roman" w:hAnsi="Times New Roman" w:cs="Times New Roman"/>
          <w:bCs/>
          <w:sz w:val="24"/>
          <w:szCs w:val="24"/>
        </w:rPr>
        <w:t>3</w:t>
      </w:r>
      <w:r w:rsidRPr="000E1D2E">
        <w:rPr>
          <w:rFonts w:ascii="Times New Roman" w:hAnsi="Times New Roman" w:cs="Times New Roman"/>
          <w:bCs/>
          <w:sz w:val="24"/>
          <w:szCs w:val="24"/>
        </w:rPr>
        <w:t>)</w:t>
      </w:r>
      <w:r w:rsidRPr="000E1D2E">
        <w:rPr>
          <w:rFonts w:ascii="Times New Roman" w:hAnsi="Times New Roman" w:cs="Times New Roman"/>
          <w:sz w:val="24"/>
          <w:szCs w:val="24"/>
        </w:rPr>
        <w:t xml:space="preserve"> Cererile de </w:t>
      </w:r>
      <w:r w:rsidR="00F92F49" w:rsidRPr="000E1D2E">
        <w:rPr>
          <w:rFonts w:ascii="Times New Roman" w:hAnsi="Times New Roman" w:cs="Times New Roman"/>
          <w:sz w:val="24"/>
          <w:szCs w:val="24"/>
        </w:rPr>
        <w:t xml:space="preserve">racordare </w:t>
      </w:r>
      <w:r w:rsidRPr="000E1D2E">
        <w:rPr>
          <w:rFonts w:ascii="Times New Roman" w:hAnsi="Times New Roman" w:cs="Times New Roman"/>
          <w:sz w:val="24"/>
          <w:szCs w:val="24"/>
        </w:rPr>
        <w:t xml:space="preserve">la SD depuse la OSD înainte de intrarea în vigoare a prezentului regulament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pentru care nu au fost emise </w:t>
      </w:r>
      <w:r w:rsidR="00F92F49" w:rsidRPr="000E1D2E">
        <w:rPr>
          <w:rFonts w:ascii="Times New Roman" w:hAnsi="Times New Roman" w:cs="Times New Roman"/>
          <w:sz w:val="24"/>
          <w:szCs w:val="24"/>
        </w:rPr>
        <w:t>ATR</w:t>
      </w:r>
      <w:r w:rsidRPr="000E1D2E">
        <w:rPr>
          <w:rFonts w:ascii="Times New Roman" w:hAnsi="Times New Roman" w:cs="Times New Roman"/>
          <w:sz w:val="24"/>
          <w:szCs w:val="24"/>
        </w:rPr>
        <w:t>, se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ionează în conformitate cu prevederile prezentului regulament.</w:t>
      </w:r>
    </w:p>
    <w:p w14:paraId="32209C71" w14:textId="77777777" w:rsidR="00F92F49" w:rsidRPr="000E1D2E" w:rsidRDefault="00F92F49">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(4) Tarifele de racordare</w:t>
      </w:r>
      <w:r w:rsidR="00BA6030" w:rsidRPr="000E1D2E">
        <w:rPr>
          <w:rFonts w:ascii="Times New Roman" w:hAnsi="Times New Roman" w:cs="Times New Roman"/>
          <w:sz w:val="24"/>
          <w:szCs w:val="24"/>
        </w:rPr>
        <w:t xml:space="preserve"> </w:t>
      </w:r>
      <w:r w:rsidRPr="000E1D2E">
        <w:rPr>
          <w:rFonts w:ascii="Times New Roman" w:hAnsi="Times New Roman" w:cs="Times New Roman"/>
          <w:sz w:val="24"/>
          <w:szCs w:val="24"/>
        </w:rPr>
        <w:t>încasate în baza cererilor de racordare formulate ulterior datei de 30.07.2020</w:t>
      </w:r>
      <w:r w:rsidR="0029185F" w:rsidRPr="000E1D2E">
        <w:rPr>
          <w:rFonts w:ascii="Times New Roman" w:hAnsi="Times New Roman" w:cs="Times New Roman"/>
          <w:sz w:val="24"/>
          <w:szCs w:val="24"/>
        </w:rPr>
        <w:t xml:space="preserve"> și pentru care nu s-a înche</w:t>
      </w:r>
      <w:r w:rsidR="0023526F" w:rsidRPr="000E1D2E">
        <w:rPr>
          <w:rFonts w:ascii="Times New Roman" w:hAnsi="Times New Roman" w:cs="Times New Roman"/>
          <w:sz w:val="24"/>
          <w:szCs w:val="24"/>
        </w:rPr>
        <w:t>ia</w:t>
      </w:r>
      <w:r w:rsidR="0029185F" w:rsidRPr="000E1D2E">
        <w:rPr>
          <w:rFonts w:ascii="Times New Roman" w:hAnsi="Times New Roman" w:cs="Times New Roman"/>
          <w:sz w:val="24"/>
          <w:szCs w:val="24"/>
        </w:rPr>
        <w:t>t contract de racordare,</w:t>
      </w:r>
      <w:r w:rsidRPr="000E1D2E">
        <w:rPr>
          <w:rFonts w:ascii="Times New Roman" w:hAnsi="Times New Roman" w:cs="Times New Roman"/>
          <w:sz w:val="24"/>
          <w:szCs w:val="24"/>
        </w:rPr>
        <w:t xml:space="preserve"> se returnează solicitan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în termen de maxim</w:t>
      </w:r>
      <w:r w:rsidR="00411216" w:rsidRPr="000E1D2E">
        <w:rPr>
          <w:rFonts w:ascii="Times New Roman" w:hAnsi="Times New Roman" w:cs="Times New Roman"/>
          <w:sz w:val="24"/>
          <w:szCs w:val="24"/>
        </w:rPr>
        <w:t>um</w:t>
      </w:r>
      <w:r w:rsidRPr="000E1D2E">
        <w:rPr>
          <w:rFonts w:ascii="Times New Roman" w:hAnsi="Times New Roman" w:cs="Times New Roman"/>
          <w:sz w:val="24"/>
          <w:szCs w:val="24"/>
        </w:rPr>
        <w:t xml:space="preserve"> </w:t>
      </w:r>
      <w:r w:rsidR="00562CC5" w:rsidRPr="000E1D2E">
        <w:rPr>
          <w:rFonts w:ascii="Times New Roman" w:hAnsi="Times New Roman" w:cs="Times New Roman"/>
          <w:sz w:val="24"/>
          <w:szCs w:val="24"/>
        </w:rPr>
        <w:t>30</w:t>
      </w:r>
      <w:r w:rsidRPr="000E1D2E">
        <w:rPr>
          <w:rFonts w:ascii="Times New Roman" w:hAnsi="Times New Roman" w:cs="Times New Roman"/>
          <w:sz w:val="24"/>
          <w:szCs w:val="24"/>
        </w:rPr>
        <w:t xml:space="preserve"> de zile de la </w:t>
      </w:r>
      <w:r w:rsidR="00562CC5" w:rsidRPr="000E1D2E">
        <w:rPr>
          <w:rFonts w:ascii="Times New Roman" w:hAnsi="Times New Roman" w:cs="Times New Roman"/>
          <w:sz w:val="24"/>
          <w:szCs w:val="24"/>
        </w:rPr>
        <w:t>intrarea în vigoare a prezentului regulament</w:t>
      </w:r>
      <w:r w:rsidRPr="000E1D2E">
        <w:rPr>
          <w:rFonts w:ascii="Times New Roman" w:hAnsi="Times New Roman" w:cs="Times New Roman"/>
          <w:sz w:val="24"/>
          <w:szCs w:val="24"/>
        </w:rPr>
        <w:t xml:space="preserve">. </w:t>
      </w:r>
    </w:p>
    <w:p w14:paraId="281E6335" w14:textId="77777777" w:rsidR="007179C6" w:rsidRPr="000E1D2E" w:rsidRDefault="00AA154C">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51</w:t>
      </w:r>
      <w:r w:rsidR="005639F3"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(1) </w:t>
      </w:r>
      <w:r w:rsidR="009D0574" w:rsidRPr="000E1D2E">
        <w:rPr>
          <w:rFonts w:ascii="Times New Roman" w:hAnsi="Times New Roman" w:cs="Times New Roman"/>
          <w:sz w:val="24"/>
          <w:szCs w:val="24"/>
        </w:rPr>
        <w:t>ANRE emite autoriza</w:t>
      </w:r>
      <w:r w:rsidR="00480383" w:rsidRPr="000E1D2E">
        <w:rPr>
          <w:rFonts w:ascii="Times New Roman" w:hAnsi="Times New Roman" w:cs="Times New Roman"/>
          <w:sz w:val="24"/>
          <w:szCs w:val="24"/>
        </w:rPr>
        <w:t>ț</w:t>
      </w:r>
      <w:r w:rsidR="009D0574" w:rsidRPr="000E1D2E">
        <w:rPr>
          <w:rFonts w:ascii="Times New Roman" w:hAnsi="Times New Roman" w:cs="Times New Roman"/>
          <w:sz w:val="24"/>
          <w:szCs w:val="24"/>
        </w:rPr>
        <w:t>ii de înfiin</w:t>
      </w:r>
      <w:r w:rsidR="00480383" w:rsidRPr="000E1D2E">
        <w:rPr>
          <w:rFonts w:ascii="Times New Roman" w:hAnsi="Times New Roman" w:cs="Times New Roman"/>
          <w:sz w:val="24"/>
          <w:szCs w:val="24"/>
        </w:rPr>
        <w:t>ț</w:t>
      </w:r>
      <w:r w:rsidR="009D0574" w:rsidRPr="000E1D2E">
        <w:rPr>
          <w:rFonts w:ascii="Times New Roman" w:hAnsi="Times New Roman" w:cs="Times New Roman"/>
          <w:sz w:val="24"/>
          <w:szCs w:val="24"/>
        </w:rPr>
        <w:t>are a magistralelor directe în conformitate cu prevederile art. 152 din Lege.</w:t>
      </w:r>
    </w:p>
    <w:p w14:paraId="30D0BF06" w14:textId="77777777" w:rsidR="009D0574" w:rsidRPr="000E1D2E" w:rsidRDefault="009D0574">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AA154C" w:rsidRPr="000E1D2E">
        <w:rPr>
          <w:rFonts w:ascii="Times New Roman" w:hAnsi="Times New Roman" w:cs="Times New Roman"/>
          <w:sz w:val="24"/>
          <w:szCs w:val="24"/>
        </w:rPr>
        <w:t>2</w:t>
      </w:r>
      <w:r w:rsidRPr="000E1D2E">
        <w:rPr>
          <w:rFonts w:ascii="Times New Roman" w:hAnsi="Times New Roman" w:cs="Times New Roman"/>
          <w:sz w:val="24"/>
          <w:szCs w:val="24"/>
        </w:rPr>
        <w:t xml:space="preserve">) </w:t>
      </w:r>
      <w:r w:rsidR="00AA154C" w:rsidRPr="000E1D2E">
        <w:rPr>
          <w:rFonts w:ascii="Times New Roman" w:hAnsi="Times New Roman" w:cs="Times New Roman"/>
          <w:sz w:val="24"/>
          <w:szCs w:val="24"/>
        </w:rPr>
        <w:t>Î</w:t>
      </w:r>
      <w:r w:rsidRPr="000E1D2E">
        <w:rPr>
          <w:rFonts w:ascii="Times New Roman" w:hAnsi="Times New Roman" w:cs="Times New Roman"/>
          <w:sz w:val="24"/>
          <w:szCs w:val="24"/>
        </w:rPr>
        <w:t>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prevăzută la alin. (</w:t>
      </w:r>
      <w:r w:rsidR="00AA154C" w:rsidRPr="000E1D2E">
        <w:rPr>
          <w:rFonts w:ascii="Times New Roman" w:hAnsi="Times New Roman" w:cs="Times New Roman"/>
          <w:sz w:val="24"/>
          <w:szCs w:val="24"/>
        </w:rPr>
        <w:t>1</w:t>
      </w:r>
      <w:r w:rsidRPr="000E1D2E">
        <w:rPr>
          <w:rFonts w:ascii="Times New Roman" w:hAnsi="Times New Roman" w:cs="Times New Roman"/>
          <w:sz w:val="24"/>
          <w:szCs w:val="24"/>
        </w:rPr>
        <w:t xml:space="preserve">), </w:t>
      </w:r>
      <w:r w:rsidR="00AA154C" w:rsidRPr="000E1D2E">
        <w:rPr>
          <w:rFonts w:ascii="Times New Roman" w:hAnsi="Times New Roman" w:cs="Times New Roman"/>
          <w:sz w:val="24"/>
          <w:szCs w:val="24"/>
        </w:rPr>
        <w:t xml:space="preserve">sunt </w:t>
      </w:r>
      <w:r w:rsidRPr="000E1D2E">
        <w:rPr>
          <w:rFonts w:ascii="Times New Roman" w:hAnsi="Times New Roman" w:cs="Times New Roman"/>
          <w:sz w:val="24"/>
          <w:szCs w:val="24"/>
        </w:rPr>
        <w:t>parcur</w:t>
      </w:r>
      <w:r w:rsidR="00AA154C" w:rsidRPr="000E1D2E">
        <w:rPr>
          <w:rFonts w:ascii="Times New Roman" w:hAnsi="Times New Roman" w:cs="Times New Roman"/>
          <w:sz w:val="24"/>
          <w:szCs w:val="24"/>
        </w:rPr>
        <w:t>s</w:t>
      </w:r>
      <w:r w:rsidRPr="000E1D2E">
        <w:rPr>
          <w:rFonts w:ascii="Times New Roman" w:hAnsi="Times New Roman" w:cs="Times New Roman"/>
          <w:sz w:val="24"/>
          <w:szCs w:val="24"/>
        </w:rPr>
        <w:t>e, după caz, etapele de racordare la SD prevăzute la art. 4.</w:t>
      </w:r>
    </w:p>
    <w:p w14:paraId="533D09B1" w14:textId="77777777" w:rsidR="00AA154C" w:rsidRPr="000E1D2E" w:rsidRDefault="009D0574">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w:t>
      </w:r>
      <w:r w:rsidR="00AA154C" w:rsidRPr="000E1D2E">
        <w:rPr>
          <w:rFonts w:ascii="Times New Roman" w:hAnsi="Times New Roman" w:cs="Times New Roman"/>
          <w:sz w:val="24"/>
          <w:szCs w:val="24"/>
        </w:rPr>
        <w:t>3</w:t>
      </w:r>
      <w:r w:rsidRPr="000E1D2E">
        <w:rPr>
          <w:rFonts w:ascii="Times New Roman" w:hAnsi="Times New Roman" w:cs="Times New Roman"/>
          <w:sz w:val="24"/>
          <w:szCs w:val="24"/>
        </w:rPr>
        <w:t xml:space="preserve">) Costurile lucrărilor necesare </w:t>
      </w:r>
      <w:r w:rsidR="00861CEF" w:rsidRPr="000E1D2E">
        <w:rPr>
          <w:rFonts w:ascii="Times New Roman" w:hAnsi="Times New Roman" w:cs="Times New Roman"/>
          <w:sz w:val="24"/>
          <w:szCs w:val="24"/>
        </w:rPr>
        <w:t>execu</w:t>
      </w:r>
      <w:r w:rsidR="00480383" w:rsidRPr="000E1D2E">
        <w:rPr>
          <w:rFonts w:ascii="Times New Roman" w:hAnsi="Times New Roman" w:cs="Times New Roman"/>
          <w:sz w:val="24"/>
          <w:szCs w:val="24"/>
        </w:rPr>
        <w:t>ț</w:t>
      </w:r>
      <w:r w:rsidR="00861CEF" w:rsidRPr="000E1D2E">
        <w:rPr>
          <w:rFonts w:ascii="Times New Roman" w:hAnsi="Times New Roman" w:cs="Times New Roman"/>
          <w:sz w:val="24"/>
          <w:szCs w:val="24"/>
        </w:rPr>
        <w:t>iei magistralei directe</w:t>
      </w:r>
      <w:r w:rsidRPr="000E1D2E">
        <w:rPr>
          <w:rFonts w:ascii="Times New Roman" w:hAnsi="Times New Roman" w:cs="Times New Roman"/>
          <w:sz w:val="24"/>
          <w:szCs w:val="24"/>
        </w:rPr>
        <w:t xml:space="preserve"> sunt suportate de solicitant</w:t>
      </w:r>
      <w:r w:rsidR="00AA154C" w:rsidRPr="000E1D2E">
        <w:rPr>
          <w:rFonts w:ascii="Times New Roman" w:hAnsi="Times New Roman" w:cs="Times New Roman"/>
          <w:sz w:val="24"/>
          <w:szCs w:val="24"/>
        </w:rPr>
        <w:t>.</w:t>
      </w:r>
    </w:p>
    <w:p w14:paraId="67A9B433" w14:textId="77777777" w:rsidR="009D0574" w:rsidRPr="000E1D2E" w:rsidRDefault="00AA154C"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(4) Lucrările pentru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racordarea magistralei directe la SD</w:t>
      </w:r>
      <w:r w:rsidR="009D0574" w:rsidRPr="000E1D2E">
        <w:rPr>
          <w:rFonts w:ascii="Times New Roman" w:hAnsi="Times New Roman" w:cs="Times New Roman"/>
          <w:sz w:val="24"/>
          <w:szCs w:val="24"/>
        </w:rPr>
        <w:t xml:space="preserve"> se realizează de </w:t>
      </w:r>
      <w:r w:rsidRPr="000E1D2E">
        <w:rPr>
          <w:rFonts w:ascii="Times New Roman" w:hAnsi="Times New Roman" w:cs="Times New Roman"/>
          <w:sz w:val="24"/>
          <w:szCs w:val="24"/>
        </w:rPr>
        <w:t xml:space="preserve">OSD sau </w:t>
      </w:r>
      <w:r w:rsidR="009D0574" w:rsidRPr="000E1D2E">
        <w:rPr>
          <w:rFonts w:ascii="Times New Roman" w:hAnsi="Times New Roman" w:cs="Times New Roman"/>
          <w:sz w:val="24"/>
          <w:szCs w:val="24"/>
        </w:rPr>
        <w:t xml:space="preserve">OE selectat de solicitant, </w:t>
      </w:r>
      <w:r w:rsidRPr="000E1D2E">
        <w:rPr>
          <w:rFonts w:ascii="Times New Roman" w:hAnsi="Times New Roman" w:cs="Times New Roman"/>
          <w:sz w:val="24"/>
          <w:szCs w:val="24"/>
        </w:rPr>
        <w:t xml:space="preserve">după caz, </w:t>
      </w:r>
      <w:r w:rsidR="009D0574" w:rsidRPr="000E1D2E">
        <w:rPr>
          <w:rFonts w:ascii="Times New Roman" w:hAnsi="Times New Roman" w:cs="Times New Roman"/>
          <w:sz w:val="24"/>
          <w:szCs w:val="24"/>
        </w:rPr>
        <w:t xml:space="preserve">pe baza mecanismului cererii </w:t>
      </w:r>
      <w:r w:rsidR="00480383" w:rsidRPr="000E1D2E">
        <w:rPr>
          <w:rFonts w:ascii="Times New Roman" w:hAnsi="Times New Roman" w:cs="Times New Roman"/>
          <w:sz w:val="24"/>
          <w:szCs w:val="24"/>
        </w:rPr>
        <w:t>ș</w:t>
      </w:r>
      <w:r w:rsidR="009D0574" w:rsidRPr="000E1D2E">
        <w:rPr>
          <w:rFonts w:ascii="Times New Roman" w:hAnsi="Times New Roman" w:cs="Times New Roman"/>
          <w:sz w:val="24"/>
          <w:szCs w:val="24"/>
        </w:rPr>
        <w:t>i ofertei.</w:t>
      </w:r>
    </w:p>
    <w:p w14:paraId="7472EDC1" w14:textId="77777777" w:rsidR="00F75E76" w:rsidRPr="000E1D2E" w:rsidRDefault="00242A4D" w:rsidP="00562CC5">
      <w:pPr>
        <w:spacing w:after="0" w:line="360" w:lineRule="auto"/>
        <w:jc w:val="both"/>
        <w:rPr>
          <w:rFonts w:ascii="Times New Roman" w:hAnsi="Times New Roman" w:cs="Times New Roman"/>
          <w:b/>
          <w:bCs/>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52</w:t>
      </w:r>
      <w:r w:rsidR="00411216" w:rsidRPr="000E1D2E">
        <w:rPr>
          <w:rFonts w:ascii="Times New Roman" w:hAnsi="Times New Roman" w:cs="Times New Roman"/>
          <w:b/>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OSD are obliga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a elabora o procedură opera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ională proprie prin care se asigură implementarea prevederilor prezentului </w:t>
      </w:r>
      <w:r w:rsidR="00F75E76" w:rsidRPr="007C1DA8">
        <w:rPr>
          <w:rFonts w:ascii="Times New Roman" w:hAnsi="Times New Roman" w:cs="Times New Roman"/>
          <w:sz w:val="24"/>
          <w:szCs w:val="24"/>
        </w:rPr>
        <w:t xml:space="preserve">regulament, în termen de </w:t>
      </w:r>
      <w:r w:rsidR="007A3CB9" w:rsidRPr="007C1DA8">
        <w:rPr>
          <w:rFonts w:ascii="Times New Roman" w:hAnsi="Times New Roman" w:cs="Times New Roman"/>
          <w:sz w:val="24"/>
          <w:szCs w:val="24"/>
        </w:rPr>
        <w:t>30</w:t>
      </w:r>
      <w:r w:rsidR="00F75E76" w:rsidRPr="007C1DA8">
        <w:rPr>
          <w:rFonts w:ascii="Times New Roman" w:hAnsi="Times New Roman" w:cs="Times New Roman"/>
          <w:sz w:val="24"/>
          <w:szCs w:val="24"/>
        </w:rPr>
        <w:t xml:space="preserve"> de zile</w:t>
      </w:r>
      <w:r w:rsidR="00F75E76" w:rsidRPr="000E1D2E">
        <w:rPr>
          <w:rFonts w:ascii="Times New Roman" w:hAnsi="Times New Roman" w:cs="Times New Roman"/>
          <w:sz w:val="24"/>
          <w:szCs w:val="24"/>
        </w:rPr>
        <w:t xml:space="preserve"> de la data publicării prezentului regulament în Monitorul Oficial al României, Partea I.</w:t>
      </w:r>
    </w:p>
    <w:p w14:paraId="7817EE29" w14:textId="77777777" w:rsidR="00F75E76" w:rsidRPr="000E1D2E" w:rsidRDefault="00242A4D"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53</w:t>
      </w:r>
      <w:r w:rsidR="00411216" w:rsidRPr="000E1D2E">
        <w:rPr>
          <w:rFonts w:ascii="Times New Roman" w:hAnsi="Times New Roman" w:cs="Times New Roman"/>
          <w:sz w:val="24"/>
          <w:szCs w:val="24"/>
        </w:rPr>
        <w:t xml:space="preserve"> </w:t>
      </w:r>
      <w:r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Pentru asigurarea mediului concuren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ial normal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tratarea nediscriminatorie a operatorilor economici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 ANRE, operatorului economic, titular al licen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ei de operare a sistemului de </w:t>
      </w:r>
      <w:r w:rsidR="00F75E76" w:rsidRPr="000E1D2E">
        <w:rPr>
          <w:rFonts w:ascii="Times New Roman" w:hAnsi="Times New Roman" w:cs="Times New Roman"/>
          <w:sz w:val="24"/>
          <w:szCs w:val="24"/>
        </w:rPr>
        <w:lastRenderedPageBreak/>
        <w:t>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îi este interzis să presteze activită</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 de proiectare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de execu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instala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iilor de utilizare a gazelor naturale aferente solicitan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ilor/clien</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ilor finali în zona concesionată de acesta pentru serviciul de utilitate publică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 excep</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făcând activită</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ile aferente:</w:t>
      </w:r>
    </w:p>
    <w:p w14:paraId="49188E35"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sistării alimentării cu gaze naturale a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de utilizare,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în care există pericol de explozie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este afectată siguran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în exploatare;</w:t>
      </w:r>
    </w:p>
    <w:p w14:paraId="4E147613"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montării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demontării sistemelor/echipamentelor de măsurare a gazelor naturale.</w:t>
      </w:r>
    </w:p>
    <w:p w14:paraId="0202832F" w14:textId="77777777" w:rsidR="00F75E76" w:rsidRPr="000E1D2E" w:rsidRDefault="009F06C9"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 xml:space="preserve">Art. </w:t>
      </w:r>
      <w:r w:rsidR="005639F3" w:rsidRPr="000E1D2E">
        <w:rPr>
          <w:rFonts w:ascii="Times New Roman" w:hAnsi="Times New Roman" w:cs="Times New Roman"/>
          <w:b/>
          <w:sz w:val="24"/>
          <w:szCs w:val="24"/>
        </w:rPr>
        <w:t>54</w:t>
      </w:r>
      <w:r w:rsidR="00411216" w:rsidRPr="000E1D2E">
        <w:t xml:space="preserve"> </w:t>
      </w:r>
      <w:r w:rsidRPr="000E1D2E">
        <w:t xml:space="preserve">- </w:t>
      </w:r>
      <w:hyperlink w:history="1">
        <w:r w:rsidR="00183DEE" w:rsidRPr="000E1D2E">
          <w:rPr>
            <w:rStyle w:val="Hyperlink"/>
            <w:rFonts w:ascii="Times New Roman" w:hAnsi="Times New Roman" w:cs="Times New Roman"/>
            <w:color w:val="auto"/>
            <w:sz w:val="24"/>
            <w:szCs w:val="24"/>
            <w:u w:val="none"/>
          </w:rPr>
          <w:t>Anexele nr. 1-</w:t>
        </w:r>
      </w:hyperlink>
      <w:r w:rsidR="000D3FA6" w:rsidRPr="000E1D2E">
        <w:rPr>
          <w:rStyle w:val="Hyperlink"/>
          <w:rFonts w:ascii="Times New Roman" w:hAnsi="Times New Roman" w:cs="Times New Roman"/>
          <w:color w:val="auto"/>
          <w:sz w:val="24"/>
          <w:szCs w:val="24"/>
          <w:u w:val="none"/>
        </w:rPr>
        <w:t>4</w:t>
      </w:r>
      <w:r w:rsidR="00183DEE" w:rsidRPr="000E1D2E">
        <w:rPr>
          <w:rFonts w:ascii="Times New Roman" w:hAnsi="Times New Roman" w:cs="Times New Roman"/>
          <w:sz w:val="24"/>
          <w:szCs w:val="24"/>
        </w:rPr>
        <w:t xml:space="preserve"> </w:t>
      </w:r>
      <w:r w:rsidR="00F75E76" w:rsidRPr="000E1D2E">
        <w:rPr>
          <w:rFonts w:ascii="Times New Roman" w:hAnsi="Times New Roman" w:cs="Times New Roman"/>
          <w:sz w:val="24"/>
          <w:szCs w:val="24"/>
        </w:rPr>
        <w:t>fac parte integrantă din prezentul regulament.</w:t>
      </w:r>
    </w:p>
    <w:p w14:paraId="356F521B"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0AAD99D9"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1</w:t>
      </w:r>
    </w:p>
    <w:p w14:paraId="40F3E19D"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67231E52"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CERERE DE RACORDARE</w:t>
      </w:r>
    </w:p>
    <w:p w14:paraId="494F2B45"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D3BDD17"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7C9DB23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Către ...........................................................................................................................</w:t>
      </w:r>
    </w:p>
    <w:p w14:paraId="48C9DEF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(denumirea operatorului de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 OSD)</w:t>
      </w:r>
    </w:p>
    <w:tbl>
      <w:tblPr>
        <w:tblW w:w="11050" w:type="dxa"/>
        <w:tblCellSpacing w:w="15" w:type="dxa"/>
        <w:tblInd w:w="-861" w:type="dxa"/>
        <w:tblCellMar>
          <w:top w:w="15" w:type="dxa"/>
          <w:left w:w="15" w:type="dxa"/>
          <w:bottom w:w="15" w:type="dxa"/>
          <w:right w:w="15" w:type="dxa"/>
        </w:tblCellMar>
        <w:tblLook w:val="04A0" w:firstRow="1" w:lastRow="0" w:firstColumn="1" w:lastColumn="0" w:noHBand="0" w:noVBand="1"/>
      </w:tblPr>
      <w:tblGrid>
        <w:gridCol w:w="11050"/>
      </w:tblGrid>
      <w:tr w:rsidR="00F75E76" w:rsidRPr="000E1D2E" w14:paraId="2D46D89E"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37A6EA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1. </w:t>
            </w:r>
          </w:p>
          <w:p w14:paraId="0AF327B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Datele de identificare ale solicitantului</w:t>
            </w:r>
          </w:p>
        </w:tc>
      </w:tr>
      <w:tr w:rsidR="00CF3BFB" w:rsidRPr="000E1D2E" w14:paraId="47232442"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11F0F00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1. Denumirea/Numele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 ……………………………………………………………………………….</w:t>
            </w:r>
          </w:p>
          <w:p w14:paraId="6335131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Adresa sediului social/domiciliului*: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e-mail ………………….</w:t>
            </w:r>
          </w:p>
          <w:p w14:paraId="062A04F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3. Adresa imobilului/obiectivului pentru care se solicită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w:t>
            </w:r>
          </w:p>
          <w:p w14:paraId="150D46A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4. Adresa de coresponden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w:t>
            </w:r>
          </w:p>
          <w:p w14:paraId="395B72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5. Reprezentant legal/Mandatar: .............., identificat prin buletin/carte de identitate seria ……. nr. ………, eliberat(ă) de ............. la data ………….., domiciliat în localitatea ........................., str.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codul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fax ......................., e-mail ……………….</w:t>
            </w:r>
          </w:p>
          <w:p w14:paraId="0447FE79" w14:textId="77777777" w:rsidR="00F75E76" w:rsidRPr="000E1D2E" w:rsidRDefault="00F75E76" w:rsidP="00D7061C">
            <w:pPr>
              <w:ind w:right="213"/>
              <w:jc w:val="both"/>
              <w:rPr>
                <w:rFonts w:ascii="Times New Roman" w:hAnsi="Times New Roman" w:cs="Times New Roman"/>
                <w:sz w:val="24"/>
                <w:szCs w:val="24"/>
              </w:rPr>
            </w:pPr>
            <w:r w:rsidRPr="000E1D2E">
              <w:rPr>
                <w:rFonts w:ascii="Times New Roman" w:hAnsi="Times New Roman" w:cs="Times New Roman"/>
                <w:sz w:val="24"/>
                <w:szCs w:val="24"/>
              </w:rPr>
              <w:t>*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adresa este aceea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completează o singură dată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iile solicitate.</w:t>
            </w:r>
          </w:p>
          <w:p w14:paraId="58FA25D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6. Tip solicitant:</w:t>
            </w:r>
          </w:p>
          <w:p w14:paraId="0F8AD10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nou;</w:t>
            </w:r>
          </w:p>
          <w:p w14:paraId="5B8188D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existent.</w:t>
            </w:r>
          </w:p>
          <w:p w14:paraId="136B08F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7. Răspunsul OSD la prezenta cerere:</w:t>
            </w:r>
          </w:p>
          <w:p w14:paraId="0C434D9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se transmite prin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tă la adresa de domiciliu/sediu social/loc de consum a solicitantului sau la adresa mandatarului;</w:t>
            </w:r>
          </w:p>
          <w:p w14:paraId="0D0532C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se ridică personal de solicitant sau de mandatar de la sediul OSD.</w:t>
            </w:r>
          </w:p>
          <w:p w14:paraId="1B793B8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8. Comunicarea solicitantului cu OSD se realizează prin:</w:t>
            </w:r>
          </w:p>
          <w:p w14:paraId="14EE92D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 electronică;</w:t>
            </w:r>
          </w:p>
          <w:p w14:paraId="1F83732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fax;</w:t>
            </w:r>
          </w:p>
          <w:p w14:paraId="10E4A7F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personal la sediul OSD;</w:t>
            </w:r>
          </w:p>
          <w:p w14:paraId="2F0C3C3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telefon, sms;</w:t>
            </w:r>
          </w:p>
          <w:p w14:paraId="036EFE7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 alte căi de comunicare.</w:t>
            </w:r>
          </w:p>
          <w:p w14:paraId="542612E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9. Pentru publicarea pe pagina de internet a OSD a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cu privire la datele de contact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adresa locului de consum, solicitantul:</w:t>
            </w:r>
          </w:p>
          <w:p w14:paraId="53B0B7D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este de acord cu publicarea;</w:t>
            </w:r>
          </w:p>
          <w:p w14:paraId="3D8946E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nu este de acord cu publicarea.</w:t>
            </w:r>
          </w:p>
          <w:p w14:paraId="56714A81" w14:textId="77777777" w:rsidR="00A543E0" w:rsidRPr="000E1D2E" w:rsidRDefault="00A543E0" w:rsidP="00A543E0">
            <w:pPr>
              <w:jc w:val="both"/>
              <w:rPr>
                <w:rFonts w:ascii="Times New Roman" w:hAnsi="Times New Roman" w:cs="Times New Roman"/>
                <w:sz w:val="24"/>
                <w:szCs w:val="24"/>
              </w:rPr>
            </w:pPr>
            <w:r w:rsidRPr="000E1D2E">
              <w:rPr>
                <w:rFonts w:ascii="Times New Roman" w:hAnsi="Times New Roman" w:cs="Times New Roman"/>
                <w:sz w:val="24"/>
                <w:szCs w:val="24"/>
              </w:rPr>
              <w:t>10. Solicitantul bifează modalitatea de realizare a lucrărilor necesare racordării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 imobilului/obiectivului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ionat la pct. 3,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anume:</w:t>
            </w:r>
          </w:p>
          <w:p w14:paraId="5344211C" w14:textId="77777777" w:rsidR="00A543E0" w:rsidRPr="000E1D2E" w:rsidRDefault="000A0314" w:rsidP="00A543E0">
            <w:pPr>
              <w:jc w:val="both"/>
              <w:rPr>
                <w:rFonts w:ascii="Times New Roman" w:hAnsi="Times New Roman" w:cs="Times New Roman"/>
                <w:sz w:val="24"/>
                <w:szCs w:val="24"/>
              </w:rPr>
            </w:pPr>
            <w:r w:rsidRPr="000E1D2E">
              <w:rPr>
                <w:rFonts w:ascii="Times New Roman" w:hAnsi="Times New Roman" w:cs="Times New Roman"/>
                <w:sz w:val="24"/>
                <w:szCs w:val="24"/>
              </w:rPr>
              <w:t>[]</w:t>
            </w:r>
            <w:r w:rsidR="00A543E0" w:rsidRPr="000E1D2E">
              <w:rPr>
                <w:rFonts w:ascii="Times New Roman" w:hAnsi="Times New Roman" w:cs="Times New Roman"/>
                <w:sz w:val="24"/>
                <w:szCs w:val="24"/>
              </w:rPr>
              <w:t xml:space="preserve"> de către operatorul de distribu</w:t>
            </w:r>
            <w:r w:rsidR="00480383" w:rsidRPr="000E1D2E">
              <w:rPr>
                <w:rFonts w:ascii="Times New Roman" w:hAnsi="Times New Roman" w:cs="Times New Roman"/>
                <w:sz w:val="24"/>
                <w:szCs w:val="24"/>
              </w:rPr>
              <w:t>ț</w:t>
            </w:r>
            <w:r w:rsidR="00A543E0" w:rsidRPr="000E1D2E">
              <w:rPr>
                <w:rFonts w:ascii="Times New Roman" w:hAnsi="Times New Roman" w:cs="Times New Roman"/>
                <w:sz w:val="24"/>
                <w:szCs w:val="24"/>
              </w:rPr>
              <w:t>ie a gazelor naturale;</w:t>
            </w:r>
          </w:p>
          <w:p w14:paraId="77B71EBD" w14:textId="77777777" w:rsidR="00A543E0" w:rsidRPr="000E1D2E" w:rsidRDefault="000A0314" w:rsidP="00A543E0">
            <w:pPr>
              <w:jc w:val="both"/>
              <w:rPr>
                <w:rFonts w:ascii="Times New Roman" w:hAnsi="Times New Roman" w:cs="Times New Roman"/>
                <w:sz w:val="24"/>
                <w:szCs w:val="24"/>
              </w:rPr>
            </w:pPr>
            <w:r w:rsidRPr="000E1D2E">
              <w:rPr>
                <w:rFonts w:ascii="Times New Roman" w:hAnsi="Times New Roman" w:cs="Times New Roman"/>
                <w:sz w:val="24"/>
                <w:szCs w:val="24"/>
              </w:rPr>
              <w:t>[]</w:t>
            </w:r>
            <w:r w:rsidR="00A543E0" w:rsidRPr="000E1D2E">
              <w:rPr>
                <w:rFonts w:ascii="Times New Roman" w:hAnsi="Times New Roman" w:cs="Times New Roman"/>
                <w:sz w:val="24"/>
                <w:szCs w:val="24"/>
              </w:rPr>
              <w:t xml:space="preserve"> de către operatorul economic autorizat ANRE, selecta</w:t>
            </w:r>
            <w:r w:rsidR="00562CC5" w:rsidRPr="000E1D2E">
              <w:rPr>
                <w:rFonts w:ascii="Times New Roman" w:hAnsi="Times New Roman" w:cs="Times New Roman"/>
                <w:sz w:val="24"/>
                <w:szCs w:val="24"/>
              </w:rPr>
              <w:t>t</w:t>
            </w:r>
            <w:r w:rsidR="00A543E0" w:rsidRPr="000E1D2E">
              <w:rPr>
                <w:rFonts w:ascii="Times New Roman" w:hAnsi="Times New Roman" w:cs="Times New Roman"/>
                <w:sz w:val="24"/>
                <w:szCs w:val="24"/>
              </w:rPr>
              <w:t xml:space="preserve"> de </w:t>
            </w:r>
            <w:r w:rsidR="0062672D" w:rsidRPr="000E1D2E">
              <w:rPr>
                <w:rFonts w:ascii="Times New Roman" w:hAnsi="Times New Roman" w:cs="Times New Roman"/>
                <w:sz w:val="24"/>
                <w:szCs w:val="24"/>
              </w:rPr>
              <w:t>solic</w:t>
            </w:r>
            <w:r w:rsidR="00861CEF" w:rsidRPr="000E1D2E">
              <w:rPr>
                <w:rFonts w:ascii="Times New Roman" w:hAnsi="Times New Roman" w:cs="Times New Roman"/>
                <w:sz w:val="24"/>
                <w:szCs w:val="24"/>
              </w:rPr>
              <w:t>i</w:t>
            </w:r>
            <w:r w:rsidR="0062672D" w:rsidRPr="000E1D2E">
              <w:rPr>
                <w:rFonts w:ascii="Times New Roman" w:hAnsi="Times New Roman" w:cs="Times New Roman"/>
                <w:sz w:val="24"/>
                <w:szCs w:val="24"/>
              </w:rPr>
              <w:t>tant</w:t>
            </w:r>
            <w:r w:rsidR="00562CC5" w:rsidRPr="000E1D2E">
              <w:rPr>
                <w:rFonts w:ascii="Times New Roman" w:hAnsi="Times New Roman" w:cs="Times New Roman"/>
                <w:sz w:val="24"/>
                <w:szCs w:val="24"/>
              </w:rPr>
              <w:t>.</w:t>
            </w:r>
          </w:p>
        </w:tc>
      </w:tr>
      <w:tr w:rsidR="00CF3BFB" w:rsidRPr="000E1D2E" w14:paraId="6D76D827"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A32CB8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Pr="000E1D2E">
              <w:rPr>
                <w:rFonts w:ascii="Times New Roman" w:hAnsi="Times New Roman" w:cs="Times New Roman"/>
                <w:sz w:val="24"/>
                <w:szCs w:val="24"/>
              </w:rPr>
              <w:t>2</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79B69B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tc>
      </w:tr>
      <w:tr w:rsidR="00CF3BFB" w:rsidRPr="000E1D2E" w14:paraId="531DF91A"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34F4BB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(SD) din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a:</w:t>
            </w:r>
          </w:p>
          <w:p w14:paraId="1418E64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locului de consum situat în localitatea ............... str. …………………. nr. ......, bl. ......, sc.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1A47051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 amplasat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319C19C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amplasat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4C95C4E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Precizări privind racordarea:</w:t>
            </w:r>
          </w:p>
          <w:p w14:paraId="28AEC08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w:t>
            </w:r>
          </w:p>
        </w:tc>
      </w:tr>
      <w:tr w:rsidR="00CF3BFB" w:rsidRPr="000E1D2E" w14:paraId="48E9CACE"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3FEA3B6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IUNEA</w:t>
            </w:r>
            <w:r w:rsidR="00411216" w:rsidRPr="000E1D2E">
              <w:rPr>
                <w:rFonts w:ascii="Times New Roman" w:hAnsi="Times New Roman" w:cs="Times New Roman"/>
                <w:sz w:val="24"/>
                <w:szCs w:val="24"/>
              </w:rPr>
              <w:t xml:space="preserve"> a</w:t>
            </w:r>
            <w:r w:rsidRPr="000E1D2E">
              <w:rPr>
                <w:rFonts w:ascii="Times New Roman" w:hAnsi="Times New Roman" w:cs="Times New Roman"/>
                <w:sz w:val="24"/>
                <w:szCs w:val="24"/>
              </w:rPr>
              <w:t xml:space="preserve"> 3</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17F5B9E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Parametri tehnici de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ionare în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de siguran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obiectivului pentru care se solicită racordarea</w:t>
            </w:r>
          </w:p>
        </w:tc>
      </w:tr>
      <w:tr w:rsidR="00CF3BFB" w:rsidRPr="000E1D2E" w14:paraId="04E2495B"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4C160C4A" w14:textId="77777777" w:rsidR="00F75E76" w:rsidRPr="008B14CA" w:rsidRDefault="00F75E76" w:rsidP="00F047DF">
            <w:pPr>
              <w:jc w:val="both"/>
              <w:rPr>
                <w:rFonts w:ascii="Times New Roman" w:hAnsi="Times New Roman" w:cs="Times New Roman"/>
                <w:sz w:val="24"/>
                <w:szCs w:val="24"/>
                <w:lang w:val="fr-FR"/>
              </w:rPr>
            </w:pPr>
            <w:r w:rsidRPr="000E1D2E">
              <w:rPr>
                <w:rFonts w:ascii="Times New Roman" w:hAnsi="Times New Roman" w:cs="Times New Roman"/>
                <w:sz w:val="24"/>
                <w:szCs w:val="24"/>
              </w:rPr>
              <w:t>- Debit de gaze naturale solicitat: ……………….. mc/h</w:t>
            </w:r>
            <w:r w:rsidR="005639F3" w:rsidRPr="000E1D2E">
              <w:rPr>
                <w:rFonts w:ascii="Times New Roman" w:hAnsi="Times New Roman" w:cs="Times New Roman"/>
                <w:sz w:val="24"/>
                <w:szCs w:val="24"/>
              </w:rPr>
              <w:t xml:space="preserve"> </w:t>
            </w:r>
            <w:r w:rsidR="005639F3" w:rsidRPr="008B14CA">
              <w:rPr>
                <w:rFonts w:ascii="Times New Roman" w:hAnsi="Times New Roman" w:cs="Times New Roman"/>
                <w:sz w:val="24"/>
                <w:szCs w:val="24"/>
                <w:lang w:val="fr-FR"/>
              </w:rPr>
              <w:t>și lista aparatelor consumatoare de combustibili gazoși</w:t>
            </w:r>
          </w:p>
        </w:tc>
      </w:tr>
      <w:tr w:rsidR="00CF3BFB" w:rsidRPr="000E1D2E" w14:paraId="0E9A2A18"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7824CCB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009F06C9" w:rsidRPr="000E1D2E">
              <w:rPr>
                <w:rFonts w:ascii="Times New Roman" w:hAnsi="Times New Roman" w:cs="Times New Roman"/>
                <w:sz w:val="24"/>
                <w:szCs w:val="24"/>
              </w:rPr>
              <w:t>4</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36CDC20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Alte cerin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 specifice</w:t>
            </w:r>
          </w:p>
        </w:tc>
      </w:tr>
      <w:tr w:rsidR="00CF3BFB" w:rsidRPr="000E1D2E" w14:paraId="77F9157B"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4B4D852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w:t>
            </w:r>
          </w:p>
        </w:tc>
      </w:tr>
      <w:tr w:rsidR="00CF3BFB" w:rsidRPr="000E1D2E" w14:paraId="3C15B7DF"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9BA0F5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SEC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IUNEA </w:t>
            </w:r>
            <w:r w:rsidR="00411216" w:rsidRPr="000E1D2E">
              <w:rPr>
                <w:rFonts w:ascii="Times New Roman" w:hAnsi="Times New Roman" w:cs="Times New Roman"/>
                <w:sz w:val="24"/>
                <w:szCs w:val="24"/>
              </w:rPr>
              <w:t xml:space="preserve">a </w:t>
            </w:r>
            <w:r w:rsidR="009F06C9" w:rsidRPr="000E1D2E">
              <w:rPr>
                <w:rFonts w:ascii="Times New Roman" w:hAnsi="Times New Roman" w:cs="Times New Roman"/>
                <w:sz w:val="24"/>
                <w:szCs w:val="24"/>
              </w:rPr>
              <w:t>5</w:t>
            </w:r>
            <w:r w:rsidR="00411216" w:rsidRPr="000E1D2E">
              <w:rPr>
                <w:rFonts w:ascii="Times New Roman" w:hAnsi="Times New Roman" w:cs="Times New Roman"/>
                <w:sz w:val="24"/>
                <w:szCs w:val="24"/>
              </w:rPr>
              <w:t>-a</w:t>
            </w:r>
            <w:r w:rsidRPr="000E1D2E">
              <w:rPr>
                <w:rFonts w:ascii="Times New Roman" w:hAnsi="Times New Roman" w:cs="Times New Roman"/>
                <w:sz w:val="24"/>
                <w:szCs w:val="24"/>
              </w:rPr>
              <w:t xml:space="preserve"> </w:t>
            </w:r>
          </w:p>
          <w:p w14:paraId="61EC2A0A"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Documente anexate cererii</w:t>
            </w:r>
          </w:p>
        </w:tc>
      </w:tr>
      <w:tr w:rsidR="00CF3BFB" w:rsidRPr="000E1D2E" w14:paraId="702CCD90"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283BB19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Anexez cererii de racordare următoarele documente (men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ionate mai jos, după caz):</w:t>
            </w:r>
          </w:p>
          <w:p w14:paraId="1519B87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1. …………………………………..; </w:t>
            </w:r>
          </w:p>
          <w:p w14:paraId="16C589D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2. …………………………………..;</w:t>
            </w:r>
          </w:p>
          <w:p w14:paraId="3344C45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3. În considerarea prevederilor art. 326 din Codul penal referitoare la falsul în declara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declar că toate informa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documentele ce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esc prezenta cerere sunt corecte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reale. De asemenea mă angajez să prezint OSD, la solicitarea acestuia, documentele în original.</w:t>
            </w:r>
          </w:p>
        </w:tc>
      </w:tr>
      <w:tr w:rsidR="00F75E76" w:rsidRPr="000E1D2E" w14:paraId="14BC6D32" w14:textId="77777777" w:rsidTr="00D7061C">
        <w:trPr>
          <w:tblCellSpacing w:w="15" w:type="dxa"/>
        </w:trPr>
        <w:tc>
          <w:tcPr>
            <w:tcW w:w="10990" w:type="dxa"/>
            <w:tcBorders>
              <w:top w:val="single" w:sz="8" w:space="0" w:color="auto"/>
              <w:left w:val="single" w:sz="8" w:space="0" w:color="auto"/>
              <w:bottom w:val="single" w:sz="8" w:space="0" w:color="auto"/>
              <w:right w:val="single" w:sz="8" w:space="0" w:color="auto"/>
            </w:tcBorders>
            <w:vAlign w:val="center"/>
            <w:hideMark/>
          </w:tcPr>
          <w:p w14:paraId="01D7019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Documente comune:</w:t>
            </w:r>
          </w:p>
          <w:p w14:paraId="3065473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1. mandat - 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solicitantul este reprezentat prin mandatar este necesară prezentarea mandatului prin care acesta este împuternicit pentru:</w:t>
            </w:r>
          </w:p>
          <w:p w14:paraId="3868D8E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sus</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inerea tuturor demersurilor necesare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inerii avizului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955E5F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ridicarea răspunsului OSD la cererea de racordare;</w:t>
            </w:r>
          </w:p>
          <w:p w14:paraId="5F63281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2. acceptul proprietarilor sau acordul solicitantului privind despăgubirea proprietarilor dacă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impune racordarea la o conductă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ie/racord/sta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 proprietate a ter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Acordul solicitantului reprezintă actul autentic prin care acesta declară să îi despăgubească pe proprietari pentru partea ce îi revine din investi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făcută de ace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tia.</w:t>
            </w:r>
          </w:p>
          <w:p w14:paraId="7A05D68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Documente specifice</w:t>
            </w:r>
            <w:r w:rsidR="005639F3" w:rsidRPr="008B14CA">
              <w:rPr>
                <w:rFonts w:ascii="Times New Roman" w:hAnsi="Times New Roman" w:cs="Times New Roman"/>
                <w:sz w:val="24"/>
                <w:szCs w:val="24"/>
              </w:rPr>
              <w:t>, în copie conformă cu originalul</w:t>
            </w:r>
            <w:r w:rsidR="005639F3" w:rsidRPr="000E1D2E">
              <w:rPr>
                <w:rFonts w:ascii="Times New Roman" w:hAnsi="Times New Roman" w:cs="Times New Roman"/>
                <w:sz w:val="24"/>
                <w:szCs w:val="24"/>
              </w:rPr>
              <w:t xml:space="preserve"> </w:t>
            </w:r>
            <w:r w:rsidRPr="000E1D2E">
              <w:rPr>
                <w:rFonts w:ascii="Times New Roman" w:hAnsi="Times New Roman" w:cs="Times New Roman"/>
                <w:sz w:val="24"/>
                <w:szCs w:val="24"/>
              </w:rPr>
              <w:t>:</w:t>
            </w:r>
          </w:p>
          <w:p w14:paraId="4D036FD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Persoană fizică:</w:t>
            </w:r>
          </w:p>
          <w:p w14:paraId="17E5E4D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a) copia B.I. /C.I. proprietarului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chiria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w:t>
            </w:r>
          </w:p>
          <w:p w14:paraId="698806B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documentelor care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al solicitantului pentru locul de consum, respectiv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construire/actul de vânzare-cumpărare/contractul de închiriere/comodat/dona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ie/certificat de mo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tenitor/etc. pentru imobilul/imobilele în care se amplasează aparatele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w:t>
            </w:r>
          </w:p>
          <w:p w14:paraId="227727DA"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c) în cazul contractelor de închiriere/comodat este necesară prezentarea acordului proprietarului imobilului pentru realizarea racordării locului de consum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504089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locatari/proprietari:</w:t>
            </w:r>
          </w:p>
          <w:p w14:paraId="56EB7D4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copia actului de constituire a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w:t>
            </w:r>
          </w:p>
          <w:p w14:paraId="2332370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certificatului de înregistrare fiscală;</w:t>
            </w:r>
          </w:p>
          <w:p w14:paraId="5875FBC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c) schema imobilului (cuprinde numărul de scări, de niveluri pe fiecare scară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numărul apartamentelor pe fiecare scară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nivel) - sub formă de plan sau o descriere a acestuia.</w:t>
            </w:r>
          </w:p>
          <w:p w14:paraId="414810C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Persoană juridică:</w:t>
            </w:r>
          </w:p>
          <w:p w14:paraId="04B7765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a) copia certificatului de înregistrare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ului/certificatului de înregistrare fiscală;</w:t>
            </w:r>
          </w:p>
          <w:p w14:paraId="0D4379E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b) copia documentelor care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al solicitantului pentru locul de consum, respectiv:</w:t>
            </w:r>
          </w:p>
          <w:p w14:paraId="70A7DF9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construire/actul de vânzare-cumpărare/contractul de închiriere/dona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ie/certificat de mo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tenitor/etc. pentru imobilul/imobilele în care se amplasează aparatele consumatoare de combustibili gazo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w:t>
            </w:r>
          </w:p>
          <w:p w14:paraId="733993C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(ii) în cazul contractelor de închiriere/comodat este necesară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prezentarea acordului proprietarului imobilului pentru realizarea racordării locului de consum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02E7E157"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c) copia documentului prin care solicitantul atestă dreptul de proprietate/folosin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ă a terenului pe care se constituie un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sau un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w:t>
            </w:r>
          </w:p>
        </w:tc>
      </w:tr>
    </w:tbl>
    <w:p w14:paraId="1BB5DF8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Semnătura solicitantului: …………………</w:t>
      </w:r>
    </w:p>
    <w:p w14:paraId="2B4DDA2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Data: ..................................</w:t>
      </w:r>
    </w:p>
    <w:p w14:paraId="64B79B6E"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72D2B5CE"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2</w:t>
      </w:r>
    </w:p>
    <w:p w14:paraId="1895A0CA"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3F463016" w14:textId="77777777" w:rsidR="00F75E76" w:rsidRPr="000E1D2E" w:rsidRDefault="00F75E76" w:rsidP="000556BE">
      <w:pPr>
        <w:spacing w:after="0" w:line="360" w:lineRule="auto"/>
        <w:rPr>
          <w:rFonts w:ascii="Times New Roman" w:hAnsi="Times New Roman" w:cs="Times New Roman"/>
          <w:sz w:val="24"/>
          <w:szCs w:val="24"/>
        </w:rPr>
      </w:pPr>
      <w:r w:rsidRPr="000E1D2E">
        <w:rPr>
          <w:rFonts w:ascii="Times New Roman" w:hAnsi="Times New Roman" w:cs="Times New Roman"/>
          <w:sz w:val="24"/>
          <w:szCs w:val="24"/>
        </w:rPr>
        <w:t>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p>
    <w:p w14:paraId="02AF9982"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AVIZ TEHNIC DE RACORDARE</w:t>
      </w:r>
    </w:p>
    <w:p w14:paraId="25A0B7B7"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1B4B6C2"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Nr. ...../data........</w:t>
      </w:r>
    </w:p>
    <w:p w14:paraId="2CD401B3"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5C5205F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1.</w:t>
      </w:r>
      <w:r w:rsidRPr="000E1D2E">
        <w:rPr>
          <w:rFonts w:ascii="Times New Roman" w:hAnsi="Times New Roman" w:cs="Times New Roman"/>
          <w:sz w:val="24"/>
          <w:szCs w:val="24"/>
        </w:rPr>
        <w:t xml:space="preserve"> Ca urmare a Cererii de racordare nr. ...... din data de ........, vă comunicăm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pentru:</w:t>
      </w:r>
    </w:p>
    <w:p w14:paraId="51BBE20B"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înfiin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area/modificarea unui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în localită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2FDBAFD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înfiin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area/modificarea unui sistem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închis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19F6926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alimentarea cu gaze naturale a locului de consum din str. ................ nr. ...., bl. ...., sc. ...., et. ...., ap. ...., localitatea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w:t>
      </w:r>
    </w:p>
    <w:p w14:paraId="235AEFC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w:t>
      </w:r>
    </w:p>
    <w:p w14:paraId="72AC886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impune realizarea următoarelor obiective ale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5FF956E4"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extinderea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existentă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diametru ..... inch/mm, regim de presiune .... bar (Pa) cu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pozată pe strada .................., tip material .................., diametru ..... inch/mm, regim de presiune ....</w:t>
      </w:r>
      <w:r w:rsid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bar (Pa)</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w:t>
      </w:r>
    </w:p>
    <w:p w14:paraId="7B875EB0"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redimensionarea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existente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regim de presiune ....</w:t>
      </w:r>
      <w:r w:rsidR="0084133E" w:rsidRP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 xml:space="preserve">bar (Pa) </w:t>
      </w:r>
      <w:r w:rsidRPr="000E1D2E">
        <w:rPr>
          <w:rFonts w:ascii="Times New Roman" w:hAnsi="Times New Roman" w:cs="Times New Roman"/>
          <w:sz w:val="24"/>
          <w:szCs w:val="24"/>
        </w:rPr>
        <w:t>de la diametrul ..... inch/mm la diametrul ......inch/mm;</w:t>
      </w:r>
    </w:p>
    <w:p w14:paraId="13487B6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racord de gaze naturale existent/nou (tip material) ......................, diametru .... inch/mm, lungime .... m, debit gaze naturale .... mc/h racordat în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 presiune ....,</w:t>
      </w:r>
      <w:r w:rsidR="0084133E" w:rsidRPr="0084133E">
        <w:rPr>
          <w:rFonts w:ascii="Times New Roman" w:hAnsi="Times New Roman" w:cs="Times New Roman"/>
          <w:sz w:val="24"/>
          <w:szCs w:val="24"/>
        </w:rPr>
        <w:t xml:space="preserve"> </w:t>
      </w:r>
      <w:r w:rsidR="0084133E" w:rsidRPr="000E1D2E">
        <w:rPr>
          <w:rFonts w:ascii="Times New Roman" w:hAnsi="Times New Roman" w:cs="Times New Roman"/>
          <w:sz w:val="24"/>
          <w:szCs w:val="24"/>
        </w:rPr>
        <w:t xml:space="preserve">bar (Pa) </w:t>
      </w:r>
      <w:r w:rsidRPr="000E1D2E">
        <w:rPr>
          <w:rFonts w:ascii="Times New Roman" w:hAnsi="Times New Roman" w:cs="Times New Roman"/>
          <w:sz w:val="24"/>
          <w:szCs w:val="24"/>
        </w:rPr>
        <w:t>tip material ................, diametru .......inch/mm, pozată/montată subteran/suprateran pe strada .................;</w:t>
      </w:r>
    </w:p>
    <w:p w14:paraId="5EB3D73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d)</w:t>
      </w:r>
      <w:r w:rsidRPr="000E1D2E">
        <w:rPr>
          <w:rFonts w:ascii="Times New Roman" w:hAnsi="Times New Roman" w:cs="Times New Roman"/>
          <w:sz w:val="24"/>
          <w:szCs w:val="24"/>
        </w:rPr>
        <w:t xml:space="preserv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existent(ă)/nou(ă):</w:t>
      </w:r>
    </w:p>
    <w:p w14:paraId="34554CC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debit gaze naturale .... (mc/h);</w:t>
      </w:r>
    </w:p>
    <w:p w14:paraId="476F2D4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regulator ....;</w:t>
      </w:r>
    </w:p>
    <w:p w14:paraId="0F2A005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 </w:t>
      </w:r>
      <w:r w:rsidRPr="000E1D2E">
        <w:rPr>
          <w:rFonts w:ascii="Times New Roman" w:hAnsi="Times New Roman" w:cs="Times New Roman"/>
          <w:sz w:val="24"/>
          <w:szCs w:val="24"/>
        </w:rPr>
        <w:t>tip contor ...(dotat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sau nu) ....;</w:t>
      </w:r>
    </w:p>
    <w:p w14:paraId="595B34B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montare racord gaze naturale în domeniu public/privat ........;</w:t>
      </w:r>
    </w:p>
    <w:p w14:paraId="1B020BAD" w14:textId="77777777" w:rsidR="00F75E76" w:rsidRPr="000E1D2E" w:rsidRDefault="00F75E76">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 xml:space="preserve">regimurile presiunii de livrare a gazelor naturale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aval de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măsurare/postul de reglare-măsurare/postul de reglare/postul de măsurare este de .... bar (Pa)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 bar (Pa) în aval;</w:t>
      </w:r>
    </w:p>
    <w:p w14:paraId="3886B25B" w14:textId="77777777" w:rsidR="00861CEF" w:rsidRPr="000E1D2E" w:rsidRDefault="00861CEF">
      <w:pPr>
        <w:spacing w:after="0" w:line="360" w:lineRule="auto"/>
        <w:jc w:val="both"/>
        <w:rPr>
          <w:rFonts w:ascii="Times New Roman" w:hAnsi="Times New Roman" w:cs="Times New Roman"/>
          <w:sz w:val="24"/>
          <w:szCs w:val="24"/>
        </w:rPr>
      </w:pPr>
      <w:r w:rsidRPr="000E1D2E">
        <w:rPr>
          <w:rFonts w:ascii="Times New Roman" w:hAnsi="Times New Roman" w:cs="Times New Roman"/>
          <w:b/>
          <w:sz w:val="24"/>
          <w:szCs w:val="24"/>
        </w:rPr>
        <w:t>2.1</w:t>
      </w:r>
      <w:r w:rsidRPr="000E1D2E">
        <w:rPr>
          <w:rFonts w:ascii="Times New Roman" w:hAnsi="Times New Roman" w:cs="Times New Roman"/>
          <w:sz w:val="24"/>
          <w:szCs w:val="24"/>
        </w:rPr>
        <w:t xml:space="preserv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a magistralei directe impune realizarea următoarelor obiective ale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27523FA"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redimensionarea 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existente în localitatea ........................ apar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inătoare comunei/ora</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ului/municipiului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pe strada ......................., tip material ................., regim de presiune .... de la diametrul ..... inch/mm la diametrul ......inch/mm;</w:t>
      </w:r>
    </w:p>
    <w:p w14:paraId="02F1FC46"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conductă de gaze naturale (tip material) ......................, diametru .... inch/mm, lungime .... m, debit gaze naturale .... mc/h racordat</w:t>
      </w:r>
      <w:r w:rsidR="00411216" w:rsidRPr="000E1D2E">
        <w:rPr>
          <w:rFonts w:ascii="Times New Roman" w:hAnsi="Times New Roman" w:cs="Times New Roman"/>
          <w:sz w:val="24"/>
          <w:szCs w:val="24"/>
        </w:rPr>
        <w:t>ă</w:t>
      </w:r>
      <w:r w:rsidRPr="000E1D2E">
        <w:rPr>
          <w:rFonts w:ascii="Times New Roman" w:hAnsi="Times New Roman" w:cs="Times New Roman"/>
          <w:sz w:val="24"/>
          <w:szCs w:val="24"/>
        </w:rPr>
        <w:t xml:space="preserve"> în conducta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 presiune ...., tip material ................, diametru .......inch/mm, pozată/montată subteran/suprateran pe strada .................;</w:t>
      </w:r>
    </w:p>
    <w:p w14:paraId="1867C3BA"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de măsurare/post de reglare-măsurare/post de reglare/post de măsurare existent(ă)/nou(ă):</w:t>
      </w:r>
    </w:p>
    <w:p w14:paraId="5FCC762F"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debit gaze naturale .... (mc/h);</w:t>
      </w:r>
    </w:p>
    <w:p w14:paraId="41DEE215"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regulator ....;</w:t>
      </w:r>
    </w:p>
    <w:p w14:paraId="1E9426E2"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tip contor ...(dotat cu dispozitiv de corec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sau nu) ....;</w:t>
      </w:r>
    </w:p>
    <w:p w14:paraId="34A46B1E" w14:textId="77777777" w:rsidR="004F4CCC" w:rsidRPr="000E1D2E" w:rsidRDefault="004F4CCC" w:rsidP="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montare racord gaze naturale în domeniu public/privat ........;</w:t>
      </w:r>
    </w:p>
    <w:p w14:paraId="22AE2E86" w14:textId="77777777" w:rsidR="004F4CCC" w:rsidRPr="000E1D2E" w:rsidRDefault="004F4CCC">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 </w:t>
      </w:r>
      <w:r w:rsidRPr="000E1D2E">
        <w:rPr>
          <w:rFonts w:ascii="Times New Roman" w:hAnsi="Times New Roman" w:cs="Times New Roman"/>
          <w:sz w:val="24"/>
          <w:szCs w:val="24"/>
        </w:rPr>
        <w:t xml:space="preserve">regimurile presiunii de livrare a gazelor naturale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în aval de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de măsurare/postul de reglare-măsurare/postul de reglare/postul de măsurare este de .... bar (Pa) în amonte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 bar (Pa) în aval;</w:t>
      </w:r>
    </w:p>
    <w:p w14:paraId="0F3B8F3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3.</w:t>
      </w:r>
      <w:r w:rsidRPr="000E1D2E">
        <w:rPr>
          <w:rFonts w:ascii="Times New Roman" w:hAnsi="Times New Roman" w:cs="Times New Roman"/>
          <w:sz w:val="24"/>
          <w:szCs w:val="24"/>
        </w:rPr>
        <w:t xml:space="preserve"> Prezentul aviz tehnic de racordare este înso</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it de:</w:t>
      </w:r>
    </w:p>
    <w:p w14:paraId="7AF2F8B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alimentare cu gaze naturale;</w:t>
      </w:r>
    </w:p>
    <w:p w14:paraId="563C715A" w14:textId="77777777" w:rsidR="00F75E76" w:rsidRPr="000E1D2E" w:rsidRDefault="00F75E76" w:rsidP="00562CC5">
      <w:pPr>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oferta contractului de racordare</w:t>
      </w:r>
      <w:r w:rsidR="00562CC5" w:rsidRPr="000E1D2E">
        <w:rPr>
          <w:rFonts w:ascii="Times New Roman" w:hAnsi="Times New Roman" w:cs="Times New Roman"/>
          <w:sz w:val="24"/>
          <w:szCs w:val="24"/>
        </w:rPr>
        <w:t>.</w:t>
      </w:r>
    </w:p>
    <w:p w14:paraId="67D560A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4.</w:t>
      </w:r>
      <w:r w:rsidRPr="000E1D2E">
        <w:rPr>
          <w:rFonts w:ascii="Times New Roman" w:hAnsi="Times New Roman" w:cs="Times New Roman"/>
          <w:sz w:val="24"/>
          <w:szCs w:val="24"/>
        </w:rPr>
        <w:t xml:space="preserve"> Valabilitatea prezentului aviz încetează:</w:t>
      </w:r>
    </w:p>
    <w:p w14:paraId="7FEB155A" w14:textId="77777777" w:rsidR="00F75E76" w:rsidRPr="000E1D2E" w:rsidRDefault="00F75E76" w:rsidP="000609B1">
      <w:pPr>
        <w:pStyle w:val="Listparagraf"/>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la emiterea unui nou aviz tehnic de racordare;</w:t>
      </w:r>
    </w:p>
    <w:p w14:paraId="789F2098" w14:textId="77777777" w:rsidR="00F75E76" w:rsidRPr="000E1D2E" w:rsidRDefault="00F75E76" w:rsidP="000609B1">
      <w:pPr>
        <w:pStyle w:val="Listparagraf"/>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la cererea clientului final, în urma depunerii unei solicitări pentru dezafectarea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SRM/SR/SM/PRM/PR/PM</w:t>
      </w:r>
      <w:r w:rsidR="00411216" w:rsidRPr="000E1D2E">
        <w:rPr>
          <w:rFonts w:ascii="Times New Roman" w:hAnsi="Times New Roman" w:cs="Times New Roman"/>
          <w:sz w:val="24"/>
          <w:szCs w:val="24"/>
        </w:rPr>
        <w:t>;</w:t>
      </w:r>
    </w:p>
    <w:p w14:paraId="0BB24DA6" w14:textId="77777777" w:rsidR="00F75E76" w:rsidRDefault="00F75E76" w:rsidP="000609B1">
      <w:pPr>
        <w:pStyle w:val="Listparagraf"/>
        <w:numPr>
          <w:ilvl w:val="0"/>
          <w:numId w:val="38"/>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la încetarea valabilită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 </w:t>
      </w:r>
      <w:r w:rsidR="00655EB9" w:rsidRPr="000E1D2E">
        <w:rPr>
          <w:rFonts w:ascii="Times New Roman" w:hAnsi="Times New Roman" w:cs="Times New Roman"/>
          <w:sz w:val="24"/>
          <w:szCs w:val="24"/>
        </w:rPr>
        <w:t>acordurilor/</w:t>
      </w:r>
      <w:r w:rsidRPr="000E1D2E">
        <w:rPr>
          <w:rFonts w:ascii="Times New Roman" w:hAnsi="Times New Roman" w:cs="Times New Roman"/>
          <w:sz w:val="24"/>
          <w:szCs w:val="24"/>
        </w:rPr>
        <w:t>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r w:rsidR="00655EB9" w:rsidRPr="000E1D2E">
        <w:rPr>
          <w:rFonts w:ascii="Times New Roman" w:hAnsi="Times New Roman" w:cs="Times New Roman"/>
          <w:sz w:val="24"/>
          <w:szCs w:val="24"/>
        </w:rPr>
        <w:t>lor</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i/sau a aprobărilor legale în baza cărora a fost emis avizul tehnic de racordare pentru orice temei, </w:t>
      </w:r>
      <w:r w:rsidR="005639F3" w:rsidRPr="008B14CA">
        <w:rPr>
          <w:rFonts w:ascii="Times New Roman" w:hAnsi="Times New Roman" w:cs="Times New Roman"/>
          <w:sz w:val="24"/>
          <w:szCs w:val="24"/>
        </w:rPr>
        <w:t>dispusă de instanțele de contencios administrativ</w:t>
      </w:r>
      <w:r w:rsidR="005639F3" w:rsidRPr="000E1D2E" w:rsidDel="005639F3">
        <w:rPr>
          <w:rFonts w:ascii="Times New Roman" w:hAnsi="Times New Roman" w:cs="Times New Roman"/>
          <w:sz w:val="24"/>
          <w:szCs w:val="24"/>
        </w:rPr>
        <w:t xml:space="preserve"> </w:t>
      </w:r>
      <w:r w:rsidRPr="000E1D2E">
        <w:rPr>
          <w:rFonts w:ascii="Times New Roman" w:hAnsi="Times New Roman" w:cs="Times New Roman"/>
          <w:sz w:val="24"/>
          <w:szCs w:val="24"/>
        </w:rPr>
        <w:t>prin hotărâre judecătorească definitivă.</w:t>
      </w:r>
    </w:p>
    <w:p w14:paraId="52599878" w14:textId="77777777" w:rsidR="00CD2D79" w:rsidRPr="008B14CA" w:rsidRDefault="00CD2D79" w:rsidP="00CD2D79">
      <w:pPr>
        <w:pStyle w:val="Listparagraf"/>
        <w:numPr>
          <w:ilvl w:val="0"/>
          <w:numId w:val="38"/>
        </w:numPr>
        <w:tabs>
          <w:tab w:val="left" w:pos="284"/>
        </w:tabs>
        <w:spacing w:after="0" w:line="360" w:lineRule="auto"/>
        <w:jc w:val="both"/>
        <w:rPr>
          <w:rFonts w:ascii="Times New Roman" w:hAnsi="Times New Roman" w:cs="Times New Roman"/>
          <w:sz w:val="24"/>
          <w:szCs w:val="24"/>
        </w:rPr>
      </w:pPr>
      <w:r w:rsidRPr="008B14CA">
        <w:rPr>
          <w:rFonts w:ascii="Times New Roman" w:hAnsi="Times New Roman" w:cs="Times New Roman"/>
          <w:sz w:val="24"/>
          <w:szCs w:val="24"/>
        </w:rPr>
        <w:lastRenderedPageBreak/>
        <w:t>În termen de 180 de zile de la emitere, dacă nu a fost încheiat contractul de racordare la SD şi nu există un acord între părţi pentru prelungirea termenului de încheiere a contractului de racordare, după caz;</w:t>
      </w:r>
    </w:p>
    <w:p w14:paraId="523B1227" w14:textId="77777777" w:rsidR="00CD2D79" w:rsidRPr="008B14CA" w:rsidRDefault="00CD2D79" w:rsidP="008B14CA">
      <w:pPr>
        <w:numPr>
          <w:ilvl w:val="0"/>
          <w:numId w:val="38"/>
        </w:numPr>
        <w:tabs>
          <w:tab w:val="left" w:pos="284"/>
        </w:tabs>
        <w:spacing w:after="0" w:line="360" w:lineRule="auto"/>
        <w:contextualSpacing/>
        <w:jc w:val="both"/>
        <w:rPr>
          <w:rFonts w:ascii="Times New Roman" w:eastAsia="Calibri" w:hAnsi="Times New Roman" w:cs="Times New Roman"/>
          <w:sz w:val="24"/>
          <w:szCs w:val="24"/>
        </w:rPr>
      </w:pPr>
      <w:r w:rsidRPr="008B14CA">
        <w:rPr>
          <w:rFonts w:ascii="Times New Roman" w:hAnsi="Times New Roman" w:cs="Times New Roman"/>
          <w:sz w:val="24"/>
          <w:szCs w:val="24"/>
        </w:rPr>
        <w:t>La rezilierea contractului de racordare la SD</w:t>
      </w:r>
      <w:r w:rsidRPr="007C1DA8">
        <w:rPr>
          <w:rFonts w:ascii="Times New Roman" w:hAnsi="Times New Roman" w:cs="Times New Roman"/>
          <w:sz w:val="24"/>
          <w:szCs w:val="24"/>
        </w:rPr>
        <w:t>.</w:t>
      </w:r>
    </w:p>
    <w:p w14:paraId="3F3444D9"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5.</w:t>
      </w:r>
      <w:r w:rsidRPr="000E1D2E">
        <w:rPr>
          <w:rFonts w:ascii="Times New Roman" w:hAnsi="Times New Roman" w:cs="Times New Roman"/>
          <w:sz w:val="24"/>
          <w:szCs w:val="24"/>
        </w:rPr>
        <w:t xml:space="preserve"> Prezentul aviz tehnic de racordare prezintă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iile tehnice de racordare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stă la baza întocmirii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tehnice/proiectelor tehnice aferente extinderii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redimensionării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măsurare/postului de reglare-măsurare/postului de reglare/postului de măsurare,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instala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utilizare a gazelor naturale, aferente locului de consum.</w:t>
      </w:r>
    </w:p>
    <w:p w14:paraId="53421B2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Cs/>
          <w:sz w:val="24"/>
          <w:szCs w:val="24"/>
        </w:rPr>
        <w:t>6.</w:t>
      </w:r>
      <w:r w:rsidRPr="000E1D2E">
        <w:rPr>
          <w:rFonts w:ascii="Times New Roman" w:hAnsi="Times New Roman" w:cs="Times New Roman"/>
          <w:sz w:val="24"/>
          <w:szCs w:val="24"/>
        </w:rPr>
        <w:t xml:space="preserve"> </w:t>
      </w:r>
      <w:r w:rsidR="00655EB9" w:rsidRPr="000E1D2E">
        <w:rPr>
          <w:rFonts w:ascii="Times New Roman" w:eastAsia="Times New Roman" w:hAnsi="Times New Roman" w:cs="Times New Roman"/>
          <w:sz w:val="24"/>
          <w:szCs w:val="24"/>
          <w:shd w:val="clear" w:color="auto" w:fill="FFFFFF"/>
          <w:lang w:eastAsia="ro-RO"/>
        </w:rPr>
        <w:t>Prezentul aviz tehnic de racordare nu prezintă informa</w:t>
      </w:r>
      <w:r w:rsidR="00480383" w:rsidRPr="000E1D2E">
        <w:rPr>
          <w:rFonts w:ascii="Times New Roman" w:eastAsia="Times New Roman" w:hAnsi="Times New Roman" w:cs="Times New Roman"/>
          <w:sz w:val="24"/>
          <w:szCs w:val="24"/>
          <w:shd w:val="clear" w:color="auto" w:fill="FFFFFF"/>
          <w:lang w:eastAsia="ro-RO"/>
        </w:rPr>
        <w:t>ț</w:t>
      </w:r>
      <w:r w:rsidR="00655EB9" w:rsidRPr="000E1D2E">
        <w:rPr>
          <w:rFonts w:ascii="Times New Roman" w:eastAsia="Times New Roman" w:hAnsi="Times New Roman" w:cs="Times New Roman"/>
          <w:sz w:val="24"/>
          <w:szCs w:val="24"/>
          <w:shd w:val="clear" w:color="auto" w:fill="FFFFFF"/>
          <w:lang w:eastAsia="ro-RO"/>
        </w:rPr>
        <w:t>ii tehnice referitoare la tipul materialului, diametru, lungime sau la pozarea/montarea subterană/supraterană a instala</w:t>
      </w:r>
      <w:r w:rsidR="00480383" w:rsidRPr="000E1D2E">
        <w:rPr>
          <w:rFonts w:ascii="Times New Roman" w:eastAsia="Times New Roman" w:hAnsi="Times New Roman" w:cs="Times New Roman"/>
          <w:sz w:val="24"/>
          <w:szCs w:val="24"/>
          <w:shd w:val="clear" w:color="auto" w:fill="FFFFFF"/>
          <w:lang w:eastAsia="ro-RO"/>
        </w:rPr>
        <w:t>ț</w:t>
      </w:r>
      <w:r w:rsidR="00655EB9" w:rsidRPr="000E1D2E">
        <w:rPr>
          <w:rFonts w:ascii="Times New Roman" w:eastAsia="Times New Roman" w:hAnsi="Times New Roman" w:cs="Times New Roman"/>
          <w:sz w:val="24"/>
          <w:szCs w:val="24"/>
          <w:shd w:val="clear" w:color="auto" w:fill="FFFFFF"/>
          <w:lang w:eastAsia="ro-RO"/>
        </w:rPr>
        <w:t xml:space="preserve">iei de utilizare a gazelor naturale necesare </w:t>
      </w:r>
      <w:r w:rsidR="00655EB9" w:rsidRPr="000E1D2E">
        <w:rPr>
          <w:rFonts w:ascii="Times New Roman" w:hAnsi="Times New Roman" w:cs="Times New Roman"/>
          <w:sz w:val="24"/>
          <w:szCs w:val="24"/>
        </w:rPr>
        <w:t>p</w:t>
      </w:r>
      <w:r w:rsidRPr="000E1D2E">
        <w:rPr>
          <w:rFonts w:ascii="Times New Roman" w:hAnsi="Times New Roman" w:cs="Times New Roman"/>
          <w:sz w:val="24"/>
          <w:szCs w:val="24"/>
        </w:rPr>
        <w:t>roiect</w:t>
      </w:r>
      <w:r w:rsidR="00655EB9" w:rsidRPr="000E1D2E">
        <w:rPr>
          <w:rFonts w:ascii="Times New Roman" w:hAnsi="Times New Roman" w:cs="Times New Roman"/>
          <w:sz w:val="24"/>
          <w:szCs w:val="24"/>
        </w:rPr>
        <w:t>ării</w:t>
      </w:r>
      <w:r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r w:rsidR="00655EB9" w:rsidRPr="000E1D2E">
        <w:rPr>
          <w:rFonts w:ascii="Times New Roman" w:hAnsi="Times New Roman" w:cs="Times New Roman"/>
          <w:sz w:val="24"/>
          <w:szCs w:val="24"/>
        </w:rPr>
        <w:t>ei acesteia</w:t>
      </w:r>
      <w:r w:rsidRPr="000E1D2E">
        <w:rPr>
          <w:rFonts w:ascii="Times New Roman" w:hAnsi="Times New Roman" w:cs="Times New Roman"/>
          <w:sz w:val="24"/>
          <w:szCs w:val="24"/>
        </w:rPr>
        <w:t>.</w:t>
      </w:r>
    </w:p>
    <w:p w14:paraId="2A17F38B" w14:textId="77777777" w:rsidR="004A4A56" w:rsidRPr="000E1D2E" w:rsidRDefault="009F06C9"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7</w:t>
      </w:r>
      <w:r w:rsidR="004A4A56" w:rsidRPr="000E1D2E">
        <w:rPr>
          <w:rFonts w:ascii="Times New Roman" w:hAnsi="Times New Roman" w:cs="Times New Roman"/>
          <w:sz w:val="24"/>
          <w:szCs w:val="24"/>
        </w:rPr>
        <w:t>. Punerea în func</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4A4A56" w:rsidRPr="000E1D2E">
        <w:rPr>
          <w:rFonts w:ascii="Times New Roman" w:hAnsi="Times New Roman" w:cs="Times New Roman"/>
          <w:sz w:val="24"/>
          <w:szCs w:val="24"/>
        </w:rPr>
        <w:t xml:space="preserve">i SRM/SR/SM/PRM/PR/PM se realizează în termen de </w:t>
      </w:r>
      <w:r w:rsidR="00F363CF" w:rsidRPr="000E1D2E">
        <w:rPr>
          <w:rFonts w:ascii="Times New Roman" w:hAnsi="Times New Roman" w:cs="Times New Roman"/>
          <w:sz w:val="24"/>
          <w:szCs w:val="24"/>
        </w:rPr>
        <w:t xml:space="preserve">maximum </w:t>
      </w:r>
      <w:r w:rsidR="004A4A56" w:rsidRPr="000E1D2E">
        <w:rPr>
          <w:rFonts w:ascii="Times New Roman" w:hAnsi="Times New Roman" w:cs="Times New Roman"/>
          <w:sz w:val="24"/>
          <w:szCs w:val="24"/>
        </w:rPr>
        <w:t>90 de zile de la ob</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inerea autoriza</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iei de construire</w:t>
      </w:r>
      <w:r w:rsidR="00172899" w:rsidRPr="000E1D2E">
        <w:rPr>
          <w:rFonts w:ascii="Times New Roman" w:hAnsi="Times New Roman" w:cs="Times New Roman"/>
          <w:sz w:val="24"/>
          <w:szCs w:val="24"/>
        </w:rPr>
        <w:t xml:space="preserve"> sau a acordului/autoriza</w:t>
      </w:r>
      <w:r w:rsidR="00480383" w:rsidRPr="000E1D2E">
        <w:rPr>
          <w:rFonts w:ascii="Times New Roman" w:hAnsi="Times New Roman" w:cs="Times New Roman"/>
          <w:sz w:val="24"/>
          <w:szCs w:val="24"/>
        </w:rPr>
        <w:t>ț</w:t>
      </w:r>
      <w:r w:rsidR="00172899" w:rsidRPr="000E1D2E">
        <w:rPr>
          <w:rFonts w:ascii="Times New Roman" w:hAnsi="Times New Roman" w:cs="Times New Roman"/>
          <w:sz w:val="24"/>
          <w:szCs w:val="24"/>
        </w:rPr>
        <w:t>iei administratorului drumului</w:t>
      </w:r>
      <w:r w:rsidR="004A4A56" w:rsidRPr="000E1D2E">
        <w:rPr>
          <w:rFonts w:ascii="Times New Roman" w:hAnsi="Times New Roman" w:cs="Times New Roman"/>
          <w:sz w:val="24"/>
          <w:szCs w:val="24"/>
        </w:rPr>
        <w:t>, în conformitate cu prevederile art. 13</w:t>
      </w:r>
      <w:r w:rsidR="00F363CF" w:rsidRPr="000E1D2E">
        <w:rPr>
          <w:rFonts w:ascii="Times New Roman" w:hAnsi="Times New Roman" w:cs="Times New Roman"/>
          <w:sz w:val="24"/>
          <w:szCs w:val="24"/>
        </w:rPr>
        <w:t>8</w:t>
      </w:r>
      <w:r w:rsidR="004A4A56" w:rsidRPr="000E1D2E">
        <w:rPr>
          <w:rFonts w:ascii="Times New Roman" w:hAnsi="Times New Roman" w:cs="Times New Roman"/>
          <w:sz w:val="24"/>
          <w:szCs w:val="24"/>
        </w:rPr>
        <w:t xml:space="preserve"> alin. (1) lit. </w:t>
      </w:r>
      <w:r w:rsidR="00F363CF" w:rsidRPr="000E1D2E">
        <w:rPr>
          <w:rFonts w:ascii="Times New Roman" w:hAnsi="Times New Roman" w:cs="Times New Roman"/>
          <w:sz w:val="24"/>
          <w:szCs w:val="24"/>
        </w:rPr>
        <w:t>d</w:t>
      </w:r>
      <w:r w:rsidR="00F363CF" w:rsidRPr="000E1D2E">
        <w:rPr>
          <w:rFonts w:ascii="Times New Roman" w:hAnsi="Times New Roman" w:cs="Times New Roman"/>
          <w:sz w:val="24"/>
          <w:szCs w:val="24"/>
          <w:vertAlign w:val="superscript"/>
        </w:rPr>
        <w:t>1</w:t>
      </w:r>
      <w:r w:rsidR="004A4A56" w:rsidRPr="000E1D2E">
        <w:rPr>
          <w:rFonts w:ascii="Times New Roman" w:hAnsi="Times New Roman" w:cs="Times New Roman"/>
          <w:sz w:val="24"/>
          <w:szCs w:val="24"/>
        </w:rPr>
        <w:t xml:space="preserve">) </w:t>
      </w:r>
      <w:r w:rsidR="0084133E">
        <w:rPr>
          <w:rFonts w:ascii="Times New Roman" w:hAnsi="Times New Roman" w:cs="Times New Roman"/>
          <w:sz w:val="24"/>
          <w:szCs w:val="24"/>
        </w:rPr>
        <w:t xml:space="preserve">și cele ale art. 151 alin. (1) </w:t>
      </w:r>
      <w:r w:rsidR="004A4A56" w:rsidRPr="000E1D2E">
        <w:rPr>
          <w:rFonts w:ascii="Times New Roman" w:hAnsi="Times New Roman" w:cs="Times New Roman"/>
          <w:sz w:val="24"/>
          <w:szCs w:val="24"/>
        </w:rPr>
        <w:t xml:space="preserve">din Lege. </w:t>
      </w:r>
    </w:p>
    <w:p w14:paraId="73E6EF90" w14:textId="77777777" w:rsidR="00F75E76" w:rsidRPr="000E1D2E" w:rsidRDefault="00B54C14"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8</w:t>
      </w:r>
      <w:r w:rsidR="004A4A56" w:rsidRPr="000E1D2E">
        <w:rPr>
          <w:rFonts w:ascii="Times New Roman" w:hAnsi="Times New Roman" w:cs="Times New Roman"/>
          <w:sz w:val="24"/>
          <w:szCs w:val="24"/>
        </w:rPr>
        <w:t>. Punerea în func</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 xml:space="preserve">iune a extinderii </w:t>
      </w:r>
      <w:r w:rsidR="00480383" w:rsidRPr="000E1D2E">
        <w:rPr>
          <w:rFonts w:ascii="Times New Roman" w:hAnsi="Times New Roman" w:cs="Times New Roman"/>
          <w:sz w:val="24"/>
          <w:szCs w:val="24"/>
        </w:rPr>
        <w:t>ș</w:t>
      </w:r>
      <w:r w:rsidR="004A4A56" w:rsidRPr="000E1D2E">
        <w:rPr>
          <w:rFonts w:ascii="Times New Roman" w:hAnsi="Times New Roman" w:cs="Times New Roman"/>
          <w:sz w:val="24"/>
          <w:szCs w:val="24"/>
        </w:rPr>
        <w:t>i/sau redimensionării obiectivului/conductei de</w:t>
      </w:r>
      <w:r w:rsidR="00D27206" w:rsidRPr="000E1D2E">
        <w:rPr>
          <w:rFonts w:ascii="Times New Roman" w:hAnsi="Times New Roman" w:cs="Times New Roman"/>
          <w:sz w:val="24"/>
          <w:szCs w:val="24"/>
        </w:rPr>
        <w:t xml:space="preserve"> distribu</w:t>
      </w:r>
      <w:r w:rsidR="00480383" w:rsidRPr="000E1D2E">
        <w:rPr>
          <w:rFonts w:ascii="Times New Roman" w:hAnsi="Times New Roman" w:cs="Times New Roman"/>
          <w:sz w:val="24"/>
          <w:szCs w:val="24"/>
        </w:rPr>
        <w:t>ț</w:t>
      </w:r>
      <w:r w:rsidR="00D27206" w:rsidRPr="000E1D2E">
        <w:rPr>
          <w:rFonts w:ascii="Times New Roman" w:hAnsi="Times New Roman" w:cs="Times New Roman"/>
          <w:sz w:val="24"/>
          <w:szCs w:val="24"/>
        </w:rPr>
        <w:t>ie a</w:t>
      </w:r>
      <w:r w:rsidR="004A4A56" w:rsidRPr="000E1D2E">
        <w:rPr>
          <w:rFonts w:ascii="Times New Roman" w:hAnsi="Times New Roman" w:cs="Times New Roman"/>
          <w:sz w:val="24"/>
          <w:szCs w:val="24"/>
        </w:rPr>
        <w:t xml:space="preserve"> gazelor naturale necesare racordării </w:t>
      </w:r>
      <w:r w:rsidR="00F363CF" w:rsidRPr="000E1D2E">
        <w:rPr>
          <w:rFonts w:ascii="Times New Roman" w:hAnsi="Times New Roman" w:cs="Times New Roman"/>
          <w:sz w:val="24"/>
          <w:szCs w:val="24"/>
        </w:rPr>
        <w:t xml:space="preserve">la </w:t>
      </w:r>
      <w:r w:rsidR="004A4A56" w:rsidRPr="000E1D2E">
        <w:rPr>
          <w:rFonts w:ascii="Times New Roman" w:hAnsi="Times New Roman" w:cs="Times New Roman"/>
          <w:sz w:val="24"/>
          <w:szCs w:val="24"/>
        </w:rPr>
        <w:t>sistemul de distribu</w:t>
      </w:r>
      <w:r w:rsidR="00480383" w:rsidRPr="000E1D2E">
        <w:rPr>
          <w:rFonts w:ascii="Times New Roman" w:hAnsi="Times New Roman" w:cs="Times New Roman"/>
          <w:sz w:val="24"/>
          <w:szCs w:val="24"/>
        </w:rPr>
        <w:t>ț</w:t>
      </w:r>
      <w:r w:rsidR="004A4A56" w:rsidRPr="000E1D2E">
        <w:rPr>
          <w:rFonts w:ascii="Times New Roman" w:hAnsi="Times New Roman" w:cs="Times New Roman"/>
          <w:sz w:val="24"/>
          <w:szCs w:val="24"/>
        </w:rPr>
        <w:t>ie a gazelor naturale</w:t>
      </w:r>
      <w:r w:rsidR="00D27206" w:rsidRPr="000E1D2E">
        <w:rPr>
          <w:rFonts w:ascii="Times New Roman" w:hAnsi="Times New Roman" w:cs="Times New Roman"/>
          <w:sz w:val="24"/>
          <w:szCs w:val="24"/>
        </w:rPr>
        <w:t xml:space="preserve">, atât a unui viitor client casnic cât </w:t>
      </w:r>
      <w:r w:rsidR="00480383" w:rsidRPr="000E1D2E">
        <w:rPr>
          <w:rFonts w:ascii="Times New Roman" w:hAnsi="Times New Roman" w:cs="Times New Roman"/>
          <w:sz w:val="24"/>
          <w:szCs w:val="24"/>
        </w:rPr>
        <w:t>ș</w:t>
      </w:r>
      <w:r w:rsidR="00D27206" w:rsidRPr="000E1D2E">
        <w:rPr>
          <w:rFonts w:ascii="Times New Roman" w:hAnsi="Times New Roman" w:cs="Times New Roman"/>
          <w:sz w:val="24"/>
          <w:szCs w:val="24"/>
        </w:rPr>
        <w:t>i</w:t>
      </w:r>
      <w:r w:rsidR="004A4A56"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a unui c</w:t>
      </w:r>
      <w:r w:rsidR="00D27206" w:rsidRPr="000E1D2E">
        <w:rPr>
          <w:rFonts w:ascii="Times New Roman" w:hAnsi="Times New Roman" w:cs="Times New Roman"/>
          <w:sz w:val="24"/>
          <w:szCs w:val="24"/>
        </w:rPr>
        <w:t>lient final</w:t>
      </w:r>
      <w:r w:rsidR="00F363CF" w:rsidRPr="000E1D2E">
        <w:rPr>
          <w:rFonts w:ascii="Times New Roman" w:hAnsi="Times New Roman" w:cs="Times New Roman"/>
          <w:sz w:val="24"/>
          <w:szCs w:val="24"/>
        </w:rPr>
        <w:t xml:space="preserve"> noncasnic </w:t>
      </w:r>
      <w:r w:rsidR="00DB6192" w:rsidRPr="000E1D2E">
        <w:rPr>
          <w:rFonts w:ascii="Times New Roman" w:hAnsi="Times New Roman" w:cs="Times New Roman"/>
          <w:sz w:val="24"/>
          <w:szCs w:val="24"/>
        </w:rPr>
        <w:t>în cazul</w:t>
      </w:r>
      <w:r w:rsidR="00F363CF" w:rsidRPr="000E1D2E">
        <w:rPr>
          <w:rFonts w:ascii="Times New Roman" w:hAnsi="Times New Roman" w:cs="Times New Roman"/>
          <w:sz w:val="24"/>
          <w:szCs w:val="24"/>
        </w:rPr>
        <w:t xml:space="preserve"> căr</w:t>
      </w:r>
      <w:r w:rsidR="00DB6192" w:rsidRPr="000E1D2E">
        <w:rPr>
          <w:rFonts w:ascii="Times New Roman" w:hAnsi="Times New Roman" w:cs="Times New Roman"/>
          <w:sz w:val="24"/>
          <w:szCs w:val="24"/>
        </w:rPr>
        <w:t xml:space="preserve">uia instalația de extindere și branșare are o </w:t>
      </w:r>
      <w:r w:rsidR="00F363CF" w:rsidRPr="000E1D2E">
        <w:rPr>
          <w:rFonts w:ascii="Times New Roman" w:hAnsi="Times New Roman" w:cs="Times New Roman"/>
          <w:sz w:val="24"/>
          <w:szCs w:val="24"/>
        </w:rPr>
        <w:t xml:space="preserve"> lungime </w:t>
      </w:r>
      <w:r w:rsidR="00DB6192" w:rsidRPr="000E1D2E">
        <w:rPr>
          <w:rFonts w:ascii="Times New Roman" w:hAnsi="Times New Roman" w:cs="Times New Roman"/>
          <w:sz w:val="24"/>
          <w:szCs w:val="24"/>
        </w:rPr>
        <w:t xml:space="preserve">de </w:t>
      </w:r>
      <w:r w:rsidR="00F363CF" w:rsidRPr="000E1D2E">
        <w:rPr>
          <w:rFonts w:ascii="Times New Roman" w:hAnsi="Times New Roman" w:cs="Times New Roman"/>
          <w:sz w:val="24"/>
          <w:szCs w:val="24"/>
        </w:rPr>
        <w:t xml:space="preserve">până </w:t>
      </w:r>
      <w:r w:rsidR="00DB6192" w:rsidRPr="000E1D2E">
        <w:rPr>
          <w:rFonts w:ascii="Times New Roman" w:hAnsi="Times New Roman" w:cs="Times New Roman"/>
          <w:sz w:val="24"/>
          <w:szCs w:val="24"/>
        </w:rPr>
        <w:t>la</w:t>
      </w:r>
      <w:r w:rsidR="00F363CF" w:rsidRPr="000E1D2E">
        <w:rPr>
          <w:rFonts w:ascii="Times New Roman" w:hAnsi="Times New Roman" w:cs="Times New Roman"/>
          <w:sz w:val="24"/>
          <w:szCs w:val="24"/>
        </w:rPr>
        <w:t xml:space="preserve"> 2500</w:t>
      </w:r>
      <w:r w:rsidR="00562CC5"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 xml:space="preserve">m, </w:t>
      </w:r>
      <w:r w:rsidR="004A4A56" w:rsidRPr="000E1D2E">
        <w:rPr>
          <w:rFonts w:ascii="Times New Roman" w:hAnsi="Times New Roman" w:cs="Times New Roman"/>
          <w:sz w:val="24"/>
          <w:szCs w:val="24"/>
        </w:rPr>
        <w:t xml:space="preserve">se realizează în termen de </w:t>
      </w:r>
      <w:r w:rsidR="00F363CF" w:rsidRPr="000E1D2E">
        <w:rPr>
          <w:rFonts w:ascii="Times New Roman" w:hAnsi="Times New Roman" w:cs="Times New Roman"/>
          <w:sz w:val="24"/>
          <w:szCs w:val="24"/>
        </w:rPr>
        <w:t>maximum 9</w:t>
      </w:r>
      <w:r w:rsidR="004A4A56" w:rsidRPr="000E1D2E">
        <w:rPr>
          <w:rFonts w:ascii="Times New Roman" w:hAnsi="Times New Roman" w:cs="Times New Roman"/>
          <w:sz w:val="24"/>
          <w:szCs w:val="24"/>
        </w:rPr>
        <w:t>0 de zile de la</w:t>
      </w:r>
      <w:r w:rsidR="00F363CF" w:rsidRPr="000E1D2E">
        <w:t xml:space="preserve"> </w:t>
      </w:r>
      <w:r w:rsidR="00F363CF" w:rsidRPr="000E1D2E">
        <w:rPr>
          <w:rFonts w:ascii="Times New Roman" w:hAnsi="Times New Roman" w:cs="Times New Roman"/>
          <w:sz w:val="24"/>
          <w:szCs w:val="24"/>
        </w:rPr>
        <w:t>ob</w:t>
      </w:r>
      <w:r w:rsidR="00480383" w:rsidRPr="000E1D2E">
        <w:rPr>
          <w:rFonts w:ascii="Times New Roman" w:hAnsi="Times New Roman" w:cs="Times New Roman"/>
          <w:sz w:val="24"/>
          <w:szCs w:val="24"/>
        </w:rPr>
        <w:t>ț</w:t>
      </w:r>
      <w:r w:rsidR="00F363CF" w:rsidRPr="000E1D2E">
        <w:rPr>
          <w:rFonts w:ascii="Times New Roman" w:hAnsi="Times New Roman" w:cs="Times New Roman"/>
          <w:sz w:val="24"/>
          <w:szCs w:val="24"/>
        </w:rPr>
        <w:t>inerea autoriza</w:t>
      </w:r>
      <w:r w:rsidR="00480383" w:rsidRPr="000E1D2E">
        <w:rPr>
          <w:rFonts w:ascii="Times New Roman" w:hAnsi="Times New Roman" w:cs="Times New Roman"/>
          <w:sz w:val="24"/>
          <w:szCs w:val="24"/>
        </w:rPr>
        <w:t>ț</w:t>
      </w:r>
      <w:r w:rsidR="00F363CF" w:rsidRPr="000E1D2E">
        <w:rPr>
          <w:rFonts w:ascii="Times New Roman" w:hAnsi="Times New Roman" w:cs="Times New Roman"/>
          <w:sz w:val="24"/>
          <w:szCs w:val="24"/>
        </w:rPr>
        <w:t>iei de construire</w:t>
      </w:r>
      <w:r w:rsidR="004A4A56" w:rsidRPr="000E1D2E">
        <w:rPr>
          <w:rFonts w:ascii="Times New Roman" w:hAnsi="Times New Roman" w:cs="Times New Roman"/>
          <w:sz w:val="24"/>
          <w:szCs w:val="24"/>
        </w:rPr>
        <w:t xml:space="preserve"> </w:t>
      </w:r>
      <w:r w:rsidR="00F363CF" w:rsidRPr="000E1D2E">
        <w:rPr>
          <w:rFonts w:ascii="Times New Roman" w:hAnsi="Times New Roman" w:cs="Times New Roman"/>
          <w:sz w:val="24"/>
          <w:szCs w:val="24"/>
        </w:rPr>
        <w:t>necesară</w:t>
      </w:r>
      <w:r w:rsidR="004A4A56" w:rsidRPr="000E1D2E">
        <w:rPr>
          <w:rFonts w:ascii="Times New Roman" w:hAnsi="Times New Roman" w:cs="Times New Roman"/>
          <w:sz w:val="24"/>
          <w:szCs w:val="24"/>
        </w:rPr>
        <w:t xml:space="preserve"> realiz</w:t>
      </w:r>
      <w:r w:rsidR="00B84B78" w:rsidRPr="000E1D2E">
        <w:rPr>
          <w:rFonts w:ascii="Times New Roman" w:hAnsi="Times New Roman" w:cs="Times New Roman"/>
          <w:sz w:val="24"/>
          <w:szCs w:val="24"/>
        </w:rPr>
        <w:t xml:space="preserve">ării </w:t>
      </w:r>
      <w:r w:rsidR="004A4A56" w:rsidRPr="000E1D2E">
        <w:rPr>
          <w:rFonts w:ascii="Times New Roman" w:hAnsi="Times New Roman" w:cs="Times New Roman"/>
          <w:sz w:val="24"/>
          <w:szCs w:val="24"/>
        </w:rPr>
        <w:t>obiectivului/conductei, în confor</w:t>
      </w:r>
      <w:r w:rsidR="00B84B78" w:rsidRPr="000E1D2E">
        <w:rPr>
          <w:rFonts w:ascii="Times New Roman" w:hAnsi="Times New Roman" w:cs="Times New Roman"/>
          <w:sz w:val="24"/>
          <w:szCs w:val="24"/>
        </w:rPr>
        <w:t>mitate cu prevederile la art. 148</w:t>
      </w:r>
      <w:r w:rsidR="004A4A56" w:rsidRPr="000E1D2E">
        <w:rPr>
          <w:rFonts w:ascii="Times New Roman" w:hAnsi="Times New Roman" w:cs="Times New Roman"/>
          <w:sz w:val="24"/>
          <w:szCs w:val="24"/>
        </w:rPr>
        <w:t xml:space="preserve"> alin. (</w:t>
      </w:r>
      <w:r w:rsidR="00B84B78" w:rsidRPr="000E1D2E">
        <w:rPr>
          <w:rFonts w:ascii="Times New Roman" w:hAnsi="Times New Roman" w:cs="Times New Roman"/>
          <w:sz w:val="24"/>
          <w:szCs w:val="24"/>
        </w:rPr>
        <w:t>3</w:t>
      </w:r>
      <w:r w:rsidR="004A4A56" w:rsidRPr="000E1D2E">
        <w:rPr>
          <w:rFonts w:ascii="Times New Roman" w:hAnsi="Times New Roman" w:cs="Times New Roman"/>
          <w:sz w:val="24"/>
          <w:szCs w:val="24"/>
        </w:rPr>
        <w:t>)</w:t>
      </w:r>
      <w:r w:rsidR="00D27206"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D27206" w:rsidRPr="000E1D2E">
        <w:rPr>
          <w:rFonts w:ascii="Times New Roman" w:hAnsi="Times New Roman" w:cs="Times New Roman"/>
          <w:sz w:val="24"/>
          <w:szCs w:val="24"/>
        </w:rPr>
        <w:t>i ale art. 151 alin. (1)</w:t>
      </w:r>
      <w:r w:rsidR="004A4A56" w:rsidRPr="000E1D2E">
        <w:rPr>
          <w:rFonts w:ascii="Times New Roman" w:hAnsi="Times New Roman" w:cs="Times New Roman"/>
          <w:sz w:val="24"/>
          <w:szCs w:val="24"/>
        </w:rPr>
        <w:t xml:space="preserve"> din Lege.</w:t>
      </w:r>
    </w:p>
    <w:p w14:paraId="7D815FDE" w14:textId="77777777" w:rsidR="00480383" w:rsidRPr="000E1D2E" w:rsidRDefault="00480383" w:rsidP="000609B1">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7"/>
        <w:gridCol w:w="1535"/>
      </w:tblGrid>
      <w:tr w:rsidR="00CF3BFB" w:rsidRPr="000E1D2E" w14:paraId="4DE805A6" w14:textId="77777777" w:rsidTr="00F75E76">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6747D1E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Reprezentantul legal al operatorului sistemului </w:t>
            </w:r>
          </w:p>
          <w:p w14:paraId="494BF69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w:t>
            </w:r>
          </w:p>
          <w:p w14:paraId="0240B64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079CD7E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tc>
        <w:tc>
          <w:tcPr>
            <w:tcW w:w="0" w:type="auto"/>
            <w:tcBorders>
              <w:top w:val="single" w:sz="8" w:space="0" w:color="auto"/>
              <w:left w:val="single" w:sz="8" w:space="0" w:color="auto"/>
              <w:bottom w:val="single" w:sz="8" w:space="0" w:color="auto"/>
              <w:right w:val="single" w:sz="8" w:space="0" w:color="auto"/>
            </w:tcBorders>
            <w:vAlign w:val="center"/>
            <w:hideMark/>
          </w:tcPr>
          <w:p w14:paraId="2714395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r>
    </w:tbl>
    <w:p w14:paraId="592DA076" w14:textId="77777777" w:rsidR="00480383" w:rsidRPr="000E1D2E" w:rsidRDefault="00480383" w:rsidP="00F047DF">
      <w:pPr>
        <w:jc w:val="both"/>
        <w:rPr>
          <w:rFonts w:ascii="Times New Roman" w:hAnsi="Times New Roman" w:cs="Times New Roman"/>
          <w:b/>
          <w:bCs/>
          <w:sz w:val="24"/>
          <w:szCs w:val="24"/>
        </w:rPr>
      </w:pPr>
    </w:p>
    <w:p w14:paraId="4671A748"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112B5BE3"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3</w:t>
      </w:r>
    </w:p>
    <w:p w14:paraId="4770C810"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4CB7FB48" w14:textId="77777777" w:rsidR="00F75E76" w:rsidRPr="000E1D2E" w:rsidRDefault="00F75E76" w:rsidP="000556BE">
      <w:pPr>
        <w:rPr>
          <w:rFonts w:ascii="Times New Roman" w:hAnsi="Times New Roman" w:cs="Times New Roman"/>
          <w:sz w:val="24"/>
          <w:szCs w:val="24"/>
        </w:rPr>
      </w:pPr>
    </w:p>
    <w:p w14:paraId="492FE1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p>
    <w:p w14:paraId="4CE91959"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w:t>
      </w:r>
    </w:p>
    <w:p w14:paraId="257E4EFD"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gazelor naturale</w:t>
      </w:r>
    </w:p>
    <w:p w14:paraId="79A909B6" w14:textId="77777777" w:rsidR="00F75E76" w:rsidRPr="000E1D2E" w:rsidRDefault="00F75E76" w:rsidP="000556BE">
      <w:pPr>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64E6881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1. Numărul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data de înregistrare a </w:t>
      </w:r>
      <w:r w:rsidR="005639F3" w:rsidRPr="000E1D2E">
        <w:rPr>
          <w:rFonts w:ascii="Times New Roman" w:hAnsi="Times New Roman" w:cs="Times New Roman"/>
          <w:sz w:val="24"/>
          <w:szCs w:val="24"/>
        </w:rPr>
        <w:t>cererii</w:t>
      </w:r>
      <w:r w:rsidRPr="000E1D2E">
        <w:rPr>
          <w:rFonts w:ascii="Times New Roman" w:hAnsi="Times New Roman" w:cs="Times New Roman"/>
          <w:sz w:val="24"/>
          <w:szCs w:val="24"/>
        </w:rPr>
        <w:t xml:space="preserve"> de racordare la sistemul</w:t>
      </w:r>
    </w:p>
    <w:p w14:paraId="7B00000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w:t>
      </w:r>
    </w:p>
    <w:p w14:paraId="4A0DB0F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008F7A2B" w:rsidRPr="000E1D2E">
        <w:rPr>
          <w:rFonts w:ascii="Times New Roman" w:hAnsi="Times New Roman" w:cs="Times New Roman"/>
          <w:sz w:val="24"/>
          <w:szCs w:val="24"/>
        </w:rPr>
        <w:t>2</w:t>
      </w:r>
      <w:r w:rsidRPr="000E1D2E">
        <w:rPr>
          <w:rFonts w:ascii="Times New Roman" w:hAnsi="Times New Roman" w:cs="Times New Roman"/>
          <w:sz w:val="24"/>
          <w:szCs w:val="24"/>
        </w:rPr>
        <w:t xml:space="preserve">. Solicitant (numele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prenumele/denumirea): ..............................</w:t>
      </w:r>
    </w:p>
    <w:p w14:paraId="0A4A8BA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008F7A2B" w:rsidRPr="000E1D2E">
        <w:rPr>
          <w:rFonts w:ascii="Times New Roman" w:hAnsi="Times New Roman" w:cs="Times New Roman"/>
          <w:sz w:val="24"/>
          <w:szCs w:val="24"/>
        </w:rPr>
        <w:t>3</w:t>
      </w:r>
      <w:r w:rsidRPr="000E1D2E">
        <w:rPr>
          <w:rFonts w:ascii="Times New Roman" w:hAnsi="Times New Roman" w:cs="Times New Roman"/>
          <w:sz w:val="24"/>
          <w:szCs w:val="24"/>
        </w:rPr>
        <w:t>. Amplasament:</w:t>
      </w:r>
    </w:p>
    <w:p w14:paraId="68DB9D8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 extinderea/redimensionarea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w:t>
      </w:r>
    </w:p>
    <w:p w14:paraId="4C36BEB9"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naturale ...............................;</w:t>
      </w:r>
    </w:p>
    <w:p w14:paraId="6B3F9D0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(adresa completă)</w:t>
      </w:r>
    </w:p>
    <w:p w14:paraId="02778C2E"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 racord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w:t>
      </w:r>
    </w:p>
    <w:p w14:paraId="3F497F93"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măsurare/postul de reglare-măsurare/postul de reglare/postul de măsurare:</w:t>
      </w:r>
    </w:p>
    <w:p w14:paraId="01B0137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w:t>
      </w:r>
    </w:p>
    <w:p w14:paraId="5AE72CF2"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(adresa completă)</w:t>
      </w:r>
    </w:p>
    <w:p w14:paraId="71B417A8" w14:textId="77777777" w:rsidR="00F75E76" w:rsidRPr="000E1D2E" w:rsidRDefault="00F75E76" w:rsidP="00F047DF">
      <w:pPr>
        <w:jc w:val="both"/>
        <w:rPr>
          <w:rFonts w:ascii="Times New Roman" w:hAnsi="Times New Roman" w:cs="Times New Roman"/>
          <w:sz w:val="16"/>
          <w:szCs w:val="16"/>
        </w:rPr>
      </w:pPr>
      <w:r w:rsidRPr="000E1D2E">
        <w:rPr>
          <w:rFonts w:ascii="Times New Roman" w:hAnsi="Times New Roman" w:cs="Times New Roman"/>
          <w:sz w:val="24"/>
          <w:szCs w:val="24"/>
        </w:rPr>
        <w:t xml:space="preserve"> </w:t>
      </w:r>
      <w:r w:rsidRPr="000E1D2E">
        <w:rPr>
          <w:rFonts w:ascii="Times New Roman" w:hAnsi="Times New Roman" w:cs="Times New Roman"/>
          <w:sz w:val="16"/>
          <w:szCs w:val="16"/>
        </w:rPr>
        <w:t>┌────────────────────────────────────────────────────────────────────────────┐</w:t>
      </w:r>
    </w:p>
    <w:p w14:paraId="24FC6D69" w14:textId="77777777" w:rsidR="004F4CCC" w:rsidRPr="000E1D2E" w:rsidRDefault="00F75E76" w:rsidP="004F4CCC">
      <w:pPr>
        <w:jc w:val="both"/>
        <w:rPr>
          <w:rFonts w:ascii="Times New Roman" w:hAnsi="Times New Roman" w:cs="Times New Roman"/>
          <w:sz w:val="16"/>
          <w:szCs w:val="16"/>
        </w:rPr>
      </w:pPr>
      <w:r w:rsidRPr="000E1D2E">
        <w:rPr>
          <w:rFonts w:ascii="Times New Roman" w:hAnsi="Times New Roman" w:cs="Times New Roman"/>
          <w:sz w:val="16"/>
          <w:szCs w:val="16"/>
        </w:rPr>
        <w:t xml:space="preserve"> </w:t>
      </w:r>
    </w:p>
    <w:p w14:paraId="02FE25D9" w14:textId="77777777" w:rsidR="004F4CCC" w:rsidRPr="000E1D2E" w:rsidRDefault="004F4CCC" w:rsidP="004F4CCC">
      <w:pPr>
        <w:jc w:val="both"/>
        <w:rPr>
          <w:rFonts w:ascii="Times New Roman" w:hAnsi="Times New Roman" w:cs="Times New Roman"/>
          <w:sz w:val="16"/>
          <w:szCs w:val="16"/>
        </w:rPr>
      </w:pPr>
    </w:p>
    <w:p w14:paraId="6AFE9AFF" w14:textId="77777777" w:rsidR="004F4CCC" w:rsidRPr="000E1D2E" w:rsidRDefault="004F4CCC" w:rsidP="004F4CCC">
      <w:pPr>
        <w:jc w:val="both"/>
        <w:rPr>
          <w:rFonts w:ascii="Times New Roman" w:hAnsi="Times New Roman" w:cs="Times New Roman"/>
          <w:sz w:val="16"/>
          <w:szCs w:val="16"/>
        </w:rPr>
      </w:pPr>
    </w:p>
    <w:p w14:paraId="448D0613" w14:textId="77777777" w:rsidR="004F4CCC" w:rsidRPr="000E1D2E" w:rsidRDefault="004F4CCC" w:rsidP="004F4CCC">
      <w:pPr>
        <w:jc w:val="both"/>
        <w:rPr>
          <w:rFonts w:ascii="Times New Roman" w:hAnsi="Times New Roman" w:cs="Times New Roman"/>
          <w:sz w:val="16"/>
          <w:szCs w:val="16"/>
        </w:rPr>
      </w:pPr>
    </w:p>
    <w:p w14:paraId="712EE4C9" w14:textId="77777777" w:rsidR="004F4CCC" w:rsidRPr="000E1D2E" w:rsidRDefault="004F4CCC" w:rsidP="004F4CCC">
      <w:pPr>
        <w:jc w:val="both"/>
        <w:rPr>
          <w:rFonts w:ascii="Times New Roman" w:hAnsi="Times New Roman" w:cs="Times New Roman"/>
          <w:sz w:val="16"/>
          <w:szCs w:val="16"/>
        </w:rPr>
      </w:pPr>
    </w:p>
    <w:p w14:paraId="2F0BE3B7" w14:textId="77777777" w:rsidR="004F4CCC" w:rsidRPr="000E1D2E" w:rsidRDefault="004F4CCC" w:rsidP="004F4CCC">
      <w:pPr>
        <w:jc w:val="both"/>
        <w:rPr>
          <w:rFonts w:ascii="Times New Roman" w:hAnsi="Times New Roman" w:cs="Times New Roman"/>
          <w:sz w:val="16"/>
          <w:szCs w:val="16"/>
        </w:rPr>
      </w:pPr>
    </w:p>
    <w:p w14:paraId="762B9E25" w14:textId="77777777" w:rsidR="004F4CCC" w:rsidRPr="000E1D2E" w:rsidRDefault="004F4CCC">
      <w:pPr>
        <w:jc w:val="both"/>
        <w:rPr>
          <w:rFonts w:ascii="Times New Roman" w:hAnsi="Times New Roman" w:cs="Times New Roman"/>
          <w:sz w:val="16"/>
          <w:szCs w:val="16"/>
        </w:rPr>
      </w:pPr>
    </w:p>
    <w:p w14:paraId="025EFA44" w14:textId="77777777" w:rsidR="00F75E76" w:rsidRPr="000E1D2E" w:rsidRDefault="00F75E76" w:rsidP="00F047DF">
      <w:pPr>
        <w:jc w:val="both"/>
        <w:rPr>
          <w:rFonts w:ascii="Times New Roman" w:hAnsi="Times New Roman" w:cs="Times New Roman"/>
          <w:sz w:val="16"/>
          <w:szCs w:val="16"/>
        </w:rPr>
      </w:pPr>
      <w:r w:rsidRPr="000E1D2E">
        <w:rPr>
          <w:rFonts w:ascii="Times New Roman" w:hAnsi="Times New Roman" w:cs="Times New Roman"/>
          <w:sz w:val="16"/>
          <w:szCs w:val="16"/>
        </w:rPr>
        <w:t xml:space="preserve"> └────────────────────────────────────────────────────────────────────────────┘</w:t>
      </w:r>
    </w:p>
    <w:p w14:paraId="10B3A9E5"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LEGENDĂ:</w:t>
      </w:r>
    </w:p>
    <w:p w14:paraId="57896998"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(Se vor specifica toate reprezentările grafice/semnele conven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ionale ale</w:t>
      </w:r>
    </w:p>
    <w:p w14:paraId="4DA4CDE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caracteristicilor tehnice noi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existente aferente conductelor de</w:t>
      </w:r>
    </w:p>
    <w:p w14:paraId="467CD18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w:t>
      </w:r>
    </w:p>
    <w:p w14:paraId="3D7F902C"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w:t>
      </w:r>
    </w:p>
    <w:p w14:paraId="61CAB72F"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reglare/postului de măsurare prevăzute în desenul de mai sus.)</w:t>
      </w:r>
    </w:p>
    <w:p w14:paraId="38E25FB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Instalator autorizat, angajat al operatorului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w:t>
      </w:r>
    </w:p>
    <w:p w14:paraId="5F7DC611"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lastRenderedPageBreak/>
        <w:t xml:space="preserve">  gazelor naturale: ............................</w:t>
      </w:r>
    </w:p>
    <w:p w14:paraId="77245FED"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prenumele)</w:t>
      </w:r>
    </w:p>
    <w:p w14:paraId="4980FA90"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Tip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instalator: .................</w:t>
      </w:r>
    </w:p>
    <w:p w14:paraId="74193CB4"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Nr. legitima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w:t>
      </w:r>
    </w:p>
    <w:p w14:paraId="073AAFCB"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Data: .......................................</w:t>
      </w:r>
    </w:p>
    <w:p w14:paraId="7176AF86" w14:textId="77777777" w:rsidR="00F75E76" w:rsidRPr="000E1D2E" w:rsidRDefault="00F75E76" w:rsidP="00F047DF">
      <w:pPr>
        <w:jc w:val="both"/>
        <w:rPr>
          <w:rFonts w:ascii="Times New Roman" w:hAnsi="Times New Roman" w:cs="Times New Roman"/>
          <w:sz w:val="24"/>
          <w:szCs w:val="24"/>
        </w:rPr>
      </w:pPr>
      <w:r w:rsidRPr="000E1D2E">
        <w:rPr>
          <w:rFonts w:ascii="Times New Roman" w:hAnsi="Times New Roman" w:cs="Times New Roman"/>
          <w:sz w:val="24"/>
          <w:szCs w:val="24"/>
        </w:rPr>
        <w:t xml:space="preserve">  Semnătura: ..................................</w:t>
      </w:r>
    </w:p>
    <w:p w14:paraId="71388B08" w14:textId="77777777" w:rsidR="00480383" w:rsidRPr="000E1D2E" w:rsidRDefault="00480383">
      <w:pPr>
        <w:rPr>
          <w:rFonts w:ascii="Times New Roman" w:hAnsi="Times New Roman" w:cs="Times New Roman"/>
          <w:b/>
          <w:bCs/>
          <w:sz w:val="24"/>
          <w:szCs w:val="24"/>
        </w:rPr>
      </w:pPr>
      <w:r w:rsidRPr="000E1D2E">
        <w:rPr>
          <w:rFonts w:ascii="Times New Roman" w:hAnsi="Times New Roman" w:cs="Times New Roman"/>
          <w:b/>
          <w:bCs/>
          <w:sz w:val="24"/>
          <w:szCs w:val="24"/>
        </w:rPr>
        <w:br w:type="page"/>
      </w:r>
    </w:p>
    <w:p w14:paraId="213AACB7" w14:textId="77777777" w:rsidR="00F75E76" w:rsidRPr="000E1D2E" w:rsidRDefault="00F75E76" w:rsidP="000609B1">
      <w:pPr>
        <w:jc w:val="right"/>
        <w:rPr>
          <w:rFonts w:ascii="Times New Roman" w:hAnsi="Times New Roman" w:cs="Times New Roman"/>
          <w:b/>
          <w:bCs/>
          <w:sz w:val="24"/>
          <w:szCs w:val="24"/>
        </w:rPr>
      </w:pPr>
      <w:r w:rsidRPr="000E1D2E">
        <w:rPr>
          <w:rFonts w:ascii="Times New Roman" w:hAnsi="Times New Roman" w:cs="Times New Roman"/>
          <w:b/>
          <w:bCs/>
          <w:sz w:val="24"/>
          <w:szCs w:val="24"/>
        </w:rPr>
        <w:lastRenderedPageBreak/>
        <w:t>Anexa nr. 4</w:t>
      </w:r>
    </w:p>
    <w:p w14:paraId="6300B73A" w14:textId="77777777" w:rsidR="00F75E76" w:rsidRPr="000E1D2E" w:rsidRDefault="00F75E76" w:rsidP="000609B1">
      <w:pPr>
        <w:jc w:val="right"/>
        <w:rPr>
          <w:rFonts w:ascii="Times New Roman" w:hAnsi="Times New Roman" w:cs="Times New Roman"/>
          <w:sz w:val="24"/>
          <w:szCs w:val="24"/>
        </w:rPr>
      </w:pPr>
      <w:r w:rsidRPr="000E1D2E">
        <w:rPr>
          <w:rFonts w:ascii="Times New Roman" w:hAnsi="Times New Roman" w:cs="Times New Roman"/>
          <w:sz w:val="24"/>
          <w:szCs w:val="24"/>
        </w:rPr>
        <w:t>la regulament</w:t>
      </w:r>
    </w:p>
    <w:p w14:paraId="2D82289A"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CONTRACT</w:t>
      </w:r>
    </w:p>
    <w:p w14:paraId="755C7170" w14:textId="77777777" w:rsidR="00F75E76" w:rsidRPr="000E1D2E" w:rsidRDefault="00F75E76" w:rsidP="000609B1">
      <w:pPr>
        <w:jc w:val="center"/>
        <w:rPr>
          <w:rFonts w:ascii="Times New Roman" w:hAnsi="Times New Roman" w:cs="Times New Roman"/>
          <w:sz w:val="24"/>
          <w:szCs w:val="24"/>
        </w:rPr>
      </w:pPr>
      <w:r w:rsidRPr="000E1D2E">
        <w:rPr>
          <w:rFonts w:ascii="Times New Roman" w:hAnsi="Times New Roman" w:cs="Times New Roman"/>
          <w:sz w:val="24"/>
          <w:szCs w:val="24"/>
        </w:rPr>
        <w:t>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678B930" w14:textId="77777777" w:rsidR="00F75E76" w:rsidRPr="000E1D2E" w:rsidRDefault="00F75E76" w:rsidP="000609B1">
      <w:pPr>
        <w:spacing w:after="0" w:line="360" w:lineRule="auto"/>
        <w:jc w:val="center"/>
        <w:rPr>
          <w:rFonts w:ascii="Times New Roman" w:hAnsi="Times New Roman" w:cs="Times New Roman"/>
          <w:sz w:val="24"/>
          <w:szCs w:val="24"/>
        </w:rPr>
      </w:pPr>
      <w:r w:rsidRPr="000E1D2E">
        <w:rPr>
          <w:rFonts w:ascii="Times New Roman" w:hAnsi="Times New Roman" w:cs="Times New Roman"/>
          <w:sz w:val="24"/>
          <w:szCs w:val="24"/>
        </w:rPr>
        <w:t>- model -</w:t>
      </w:r>
    </w:p>
    <w:p w14:paraId="10656F09"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PĂR</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ILE CONTRACTANTE:</w:t>
      </w:r>
    </w:p>
    <w:p w14:paraId="1E6164D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A.</w:t>
      </w:r>
      <w:r w:rsidRPr="000E1D2E">
        <w:rPr>
          <w:rFonts w:ascii="Times New Roman" w:hAnsi="Times New Roman" w:cs="Times New Roman"/>
          <w:sz w:val="24"/>
          <w:szCs w:val="24"/>
        </w:rPr>
        <w:t xml:space="preserv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........(denumirea)......, cu sediul social în ...................................., înregistrat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cu nr. ...................., cod unic de înregistrare ............................, cont bancar nr. ............... deschis la Banca ................, titular al Licen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ei nr. ........... de operare a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reprezentat legal în vederea semnării prezentului contract prin ........................., în calitate de ........, denumit în continuare OSD,</w:t>
      </w:r>
    </w:p>
    <w:p w14:paraId="19666B44" w14:textId="77777777" w:rsidR="00F75E76" w:rsidRPr="000E1D2E" w:rsidRDefault="00480383"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ș</w:t>
      </w:r>
      <w:r w:rsidR="00F75E76" w:rsidRPr="000E1D2E">
        <w:rPr>
          <w:rFonts w:ascii="Times New Roman" w:hAnsi="Times New Roman" w:cs="Times New Roman"/>
          <w:sz w:val="24"/>
          <w:szCs w:val="24"/>
        </w:rPr>
        <w:t>i</w:t>
      </w:r>
    </w:p>
    <w:p w14:paraId="092DDD6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Domnul/Doamna ......................., identificat(ă) prin buletinul/cartea de identitate ..... seria ...... nr. ..........., eliberat/eliberată la data de ............ de ............., cod numeric personal ..............., domiciliat(ă) în ................., str. ............... nr. ..., bl. ......, sc. ....., et. ...., ap.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cont bancar nr. ............... deschis la Banca ................, persoană fizică, denumit în continuare solicitant,</w:t>
      </w:r>
    </w:p>
    <w:p w14:paraId="3F93A01E"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sau</w:t>
      </w:r>
    </w:p>
    <w:p w14:paraId="1D7287B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locatari/proprietari din ..................................., înregistrată la ..............., cu nr. ........., cod fiscal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telefon .........., cont bancar nr. ............... deschis la Banca ................, reprezentată legal prin ........................, în calitate de .................................., denumită în continuare solicitant,</w:t>
      </w:r>
    </w:p>
    <w:p w14:paraId="4DCDA27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sau</w:t>
      </w:r>
    </w:p>
    <w:p w14:paraId="64DE9C6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B.</w:t>
      </w:r>
      <w:r w:rsidRPr="000E1D2E">
        <w:rPr>
          <w:rFonts w:ascii="Times New Roman" w:hAnsi="Times New Roman" w:cs="Times New Roman"/>
          <w:sz w:val="24"/>
          <w:szCs w:val="24"/>
        </w:rPr>
        <w:t xml:space="preserve"> Societatea ............................................, cu sediul în ......................., str. .................. nr.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ul/sectorul .........., cod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tal ............, înregistrată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cu nr. ......................., cod unic de înregistrare ......................., telefon .........., fax .........., cont bancar nr. .........., deschis la Banca .........., reprezentată legal prin ........................, în calitate de ..............................., persoană juridică, denumită în continuare solicitant,</w:t>
      </w:r>
    </w:p>
    <w:p w14:paraId="4B22E7D8"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au convenit încheierea prezentului contract.</w:t>
      </w:r>
    </w:p>
    <w:p w14:paraId="15252DCD" w14:textId="77777777" w:rsidR="00B54C14" w:rsidRPr="000E1D2E" w:rsidRDefault="008F7A2B" w:rsidP="00B54C14">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w:t>
      </w:r>
      <w:r w:rsidR="005875C8" w:rsidRPr="000E1D2E">
        <w:rPr>
          <w:rFonts w:ascii="Times New Roman" w:hAnsi="Times New Roman" w:cs="Times New Roman"/>
          <w:b/>
          <w:bCs/>
          <w:sz w:val="24"/>
          <w:szCs w:val="24"/>
        </w:rPr>
        <w:t xml:space="preserve"> </w:t>
      </w:r>
      <w:r w:rsidRPr="008B14CA">
        <w:rPr>
          <w:rFonts w:ascii="Times New Roman" w:hAnsi="Times New Roman" w:cs="Times New Roman"/>
          <w:bCs/>
          <w:sz w:val="24"/>
          <w:szCs w:val="24"/>
        </w:rPr>
        <w:t>Primăria (Municipiului/Orașului/Comunei)/Asocierea</w:t>
      </w:r>
      <w:r w:rsidRPr="000E1D2E">
        <w:rPr>
          <w:rFonts w:ascii="Times New Roman" w:hAnsi="Times New Roman" w:cs="Times New Roman"/>
          <w:bCs/>
          <w:sz w:val="24"/>
          <w:szCs w:val="24"/>
        </w:rPr>
        <w:t xml:space="preserve"> de dezvoltare intercomunitară</w:t>
      </w:r>
      <w:r w:rsidRPr="008B14CA">
        <w:rPr>
          <w:rFonts w:ascii="Times New Roman" w:hAnsi="Times New Roman" w:cs="Times New Roman"/>
          <w:bCs/>
          <w:sz w:val="24"/>
          <w:szCs w:val="24"/>
        </w:rPr>
        <w:t xml:space="preserve"> ......, c</w:t>
      </w:r>
      <w:r w:rsidR="00CD2D79">
        <w:rPr>
          <w:rFonts w:ascii="Times New Roman" w:hAnsi="Times New Roman" w:cs="Times New Roman"/>
          <w:bCs/>
          <w:sz w:val="24"/>
          <w:szCs w:val="24"/>
        </w:rPr>
        <w:t>u</w:t>
      </w:r>
      <w:r w:rsidRPr="008B14CA">
        <w:rPr>
          <w:rFonts w:ascii="Times New Roman" w:hAnsi="Times New Roman" w:cs="Times New Roman"/>
          <w:bCs/>
          <w:sz w:val="24"/>
          <w:szCs w:val="24"/>
        </w:rPr>
        <w:t xml:space="preserve"> sediul în....., str......</w:t>
      </w:r>
      <w:r w:rsidR="00CD2D79">
        <w:rPr>
          <w:rFonts w:ascii="Times New Roman" w:hAnsi="Times New Roman" w:cs="Times New Roman"/>
          <w:bCs/>
          <w:sz w:val="24"/>
          <w:szCs w:val="24"/>
        </w:rPr>
        <w:t xml:space="preserve"> </w:t>
      </w:r>
      <w:r w:rsidRPr="008B14CA">
        <w:rPr>
          <w:rFonts w:ascii="Times New Roman" w:hAnsi="Times New Roman" w:cs="Times New Roman"/>
          <w:bCs/>
          <w:sz w:val="24"/>
          <w:szCs w:val="24"/>
        </w:rPr>
        <w:t>nr.....,</w:t>
      </w:r>
      <w:r w:rsidRPr="000E1D2E">
        <w:rPr>
          <w:rFonts w:ascii="Times New Roman" w:hAnsi="Times New Roman" w:cs="Times New Roman"/>
          <w:b/>
          <w:bCs/>
          <w:sz w:val="24"/>
          <w:szCs w:val="24"/>
        </w:rPr>
        <w:t xml:space="preserve"> </w:t>
      </w:r>
      <w:r w:rsidRPr="000E1D2E">
        <w:rPr>
          <w:rFonts w:ascii="Times New Roman" w:hAnsi="Times New Roman" w:cs="Times New Roman"/>
          <w:sz w:val="24"/>
          <w:szCs w:val="24"/>
        </w:rPr>
        <w:t xml:space="preserve">județul/sectorul .........., cod poștal ............, înregistrată la </w:t>
      </w:r>
      <w:r w:rsidR="00CD2D79">
        <w:rPr>
          <w:rFonts w:ascii="Times New Roman" w:hAnsi="Times New Roman" w:cs="Times New Roman"/>
          <w:sz w:val="24"/>
          <w:szCs w:val="24"/>
        </w:rPr>
        <w:t>……………..</w:t>
      </w:r>
      <w:r w:rsidRPr="000E1D2E">
        <w:rPr>
          <w:rFonts w:ascii="Times New Roman" w:hAnsi="Times New Roman" w:cs="Times New Roman"/>
          <w:sz w:val="24"/>
          <w:szCs w:val="24"/>
        </w:rPr>
        <w:t xml:space="preserve"> cu nr. ......................., cod unic de înregistrare</w:t>
      </w:r>
      <w:r w:rsidR="00CD2D79">
        <w:rPr>
          <w:rFonts w:ascii="Times New Roman" w:hAnsi="Times New Roman" w:cs="Times New Roman"/>
          <w:sz w:val="24"/>
          <w:szCs w:val="24"/>
        </w:rPr>
        <w:t>/cod de identificare fiscală</w:t>
      </w:r>
      <w:r w:rsidRPr="000E1D2E">
        <w:rPr>
          <w:rFonts w:ascii="Times New Roman" w:hAnsi="Times New Roman" w:cs="Times New Roman"/>
          <w:sz w:val="24"/>
          <w:szCs w:val="24"/>
        </w:rPr>
        <w:t xml:space="preserve"> ......................., telefon .........., fax .........., cont bancar nr. .........., deschis la Banca .........., reprezentată legal prin </w:t>
      </w:r>
      <w:r w:rsidRPr="000E1D2E">
        <w:rPr>
          <w:rFonts w:ascii="Times New Roman" w:hAnsi="Times New Roman" w:cs="Times New Roman"/>
          <w:sz w:val="24"/>
          <w:szCs w:val="24"/>
        </w:rPr>
        <w:lastRenderedPageBreak/>
        <w:t>........................, în calitate de ..............................., persoană juridică, denumită în continuare solicitant,</w:t>
      </w:r>
    </w:p>
    <w:p w14:paraId="4E5ACD44" w14:textId="77777777" w:rsidR="00B54C14" w:rsidRPr="000E1D2E" w:rsidRDefault="00B54C14" w:rsidP="00B54C14">
      <w:pPr>
        <w:spacing w:after="0" w:line="360" w:lineRule="auto"/>
        <w:jc w:val="both"/>
        <w:rPr>
          <w:rFonts w:ascii="Times New Roman" w:hAnsi="Times New Roman" w:cs="Times New Roman"/>
          <w:b/>
          <w:bCs/>
          <w:sz w:val="24"/>
          <w:szCs w:val="24"/>
        </w:rPr>
      </w:pPr>
    </w:p>
    <w:p w14:paraId="0C818199"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w:t>
      </w:r>
    </w:p>
    <w:p w14:paraId="5F558087" w14:textId="77777777" w:rsidR="005875C8" w:rsidRPr="000E1D2E" w:rsidRDefault="00F75E76">
      <w:pPr>
        <w:spacing w:after="0" w:line="360" w:lineRule="auto"/>
        <w:jc w:val="both"/>
      </w:pPr>
      <w:r w:rsidRPr="000E1D2E">
        <w:rPr>
          <w:rFonts w:ascii="Times New Roman" w:hAnsi="Times New Roman" w:cs="Times New Roman"/>
          <w:b/>
          <w:bCs/>
          <w:sz w:val="24"/>
          <w:szCs w:val="24"/>
        </w:rPr>
        <w:t>Obiectul contractului</w:t>
      </w:r>
    </w:p>
    <w:p w14:paraId="6E30B2DA" w14:textId="77777777" w:rsidR="00F75E76" w:rsidRPr="008B14CA" w:rsidRDefault="00F75E76" w:rsidP="008B14CA">
      <w:pPr>
        <w:pStyle w:val="Listparagraf"/>
        <w:numPr>
          <w:ilvl w:val="2"/>
          <w:numId w:val="27"/>
        </w:numPr>
        <w:spacing w:line="360" w:lineRule="auto"/>
        <w:ind w:left="0" w:firstLine="0"/>
        <w:jc w:val="both"/>
      </w:pPr>
      <w:r w:rsidRPr="000E1D2E">
        <w:rPr>
          <w:rFonts w:ascii="Times New Roman" w:hAnsi="Times New Roman" w:cs="Times New Roman"/>
          <w:sz w:val="24"/>
          <w:szCs w:val="24"/>
        </w:rPr>
        <w:t>Obiectul contractului îl constituie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a imobilului/obiectivului ........... situat în str. ........................ nr. ...., bl. ...., sc. ...., et. ...., ap. ...., localitatea ..........., jude</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 ...................., prevăzut în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nr. .................. din data de ................</w:t>
      </w:r>
      <w:r w:rsidRPr="008B14CA">
        <w:t xml:space="preserve"> .</w:t>
      </w:r>
    </w:p>
    <w:p w14:paraId="5D4A400B"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Etapele procesului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pe care le realizează OSD sunt:</w:t>
      </w:r>
    </w:p>
    <w:p w14:paraId="0487C0B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preluarea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procesarea documentelor, altele decât cele aferente tarifului de analiză;</w:t>
      </w:r>
    </w:p>
    <w:p w14:paraId="66F9C4DC"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inerea certificatului de urbanism, a avizelor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iilor emise de organismele abilitate,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construire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reglare/postului de măsurare;</w:t>
      </w:r>
    </w:p>
    <w:p w14:paraId="1702209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proiectarea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reglare/postului de măsurare;</w:t>
      </w:r>
    </w:p>
    <w:p w14:paraId="47A8ED3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verificarea documenta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tehnice/proiectului tehnic de către un verificator de proiecte atestat de Autoritatea Na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ională de Reglementare în Domeniul Energiei (ANRE);</w:t>
      </w:r>
    </w:p>
    <w:p w14:paraId="36A11ED6" w14:textId="77777777" w:rsidR="005875C8" w:rsidRPr="000E1D2E" w:rsidRDefault="005875C8"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 </w:t>
      </w:r>
      <w:r w:rsidRPr="000E1D2E">
        <w:rPr>
          <w:rFonts w:ascii="Times New Roman" w:eastAsia="Calibri" w:hAnsi="Times New Roman" w:cs="Times New Roman"/>
          <w:sz w:val="24"/>
          <w:szCs w:val="24"/>
        </w:rPr>
        <w:t xml:space="preserve">execuția racordului și a </w:t>
      </w:r>
      <w:r w:rsidRPr="000E1D2E">
        <w:rPr>
          <w:rFonts w:ascii="Times New Roman" w:hAnsi="Times New Roman" w:cs="Times New Roman"/>
          <w:sz w:val="24"/>
          <w:szCs w:val="24"/>
        </w:rPr>
        <w:t>SRM/SR/ SM/PRM/PR/PM</w:t>
      </w:r>
    </w:p>
    <w:p w14:paraId="5E28D8F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urmărirea lucrărilor privind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w:t>
      </w:r>
    </w:p>
    <w:p w14:paraId="6019A5F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recep</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tehnică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reglare-măsurare/postului de reglare/ postului de măsurare;</w:t>
      </w:r>
    </w:p>
    <w:p w14:paraId="53020F09" w14:textId="77777777" w:rsidR="00F75E76" w:rsidRPr="000E1D2E" w:rsidRDefault="005875C8"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sidDel="005875C8">
        <w:rPr>
          <w:rFonts w:ascii="Times New Roman" w:hAnsi="Times New Roman" w:cs="Times New Roman"/>
          <w:b/>
          <w:bCs/>
          <w:sz w:val="24"/>
          <w:szCs w:val="24"/>
        </w:rPr>
        <w:t xml:space="preserve"> </w:t>
      </w:r>
      <w:r w:rsidR="00F75E76" w:rsidRPr="008B14CA">
        <w:rPr>
          <w:rFonts w:ascii="Times New Roman" w:hAnsi="Times New Roman" w:cs="Times New Roman"/>
          <w:bCs/>
          <w:sz w:val="24"/>
          <w:szCs w:val="24"/>
        </w:rPr>
        <w:t>(1)</w:t>
      </w:r>
      <w:r w:rsidR="00F75E76" w:rsidRPr="000E1D2E">
        <w:rPr>
          <w:rFonts w:ascii="Times New Roman" w:hAnsi="Times New Roman" w:cs="Times New Roman"/>
          <w:sz w:val="24"/>
          <w:szCs w:val="24"/>
        </w:rPr>
        <w:t xml:space="preserve"> Racordul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i/sau 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reglare-măsurare/sta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reglare/sta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măsurare/postul de reglare-măsurare/postul de reglare/postul de măsurare fac/face parte din sistemul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ie a gazelor naturale, iar certificatul de urbanism, avizele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iile emise de organismele abilitate, precum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ia de construire a acestora se ob</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in în numele OSD.</w:t>
      </w:r>
    </w:p>
    <w:p w14:paraId="1107BF96"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Echipamentul de măsurare se achizi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ionează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se montează de operatorul sistemului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714DA5DF" w14:textId="77777777" w:rsidR="00B54C14" w:rsidRPr="000E1D2E" w:rsidRDefault="00B54C14" w:rsidP="00B54C14">
      <w:pPr>
        <w:spacing w:after="0" w:line="360" w:lineRule="auto"/>
        <w:jc w:val="both"/>
        <w:rPr>
          <w:rFonts w:ascii="Times New Roman" w:hAnsi="Times New Roman" w:cs="Times New Roman"/>
          <w:b/>
          <w:bCs/>
          <w:sz w:val="24"/>
          <w:szCs w:val="24"/>
        </w:rPr>
      </w:pPr>
    </w:p>
    <w:p w14:paraId="4AE147A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II</w:t>
      </w:r>
    </w:p>
    <w:p w14:paraId="3F87DF2A"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Durata contractului</w:t>
      </w:r>
    </w:p>
    <w:p w14:paraId="5A8918E3"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Contractul intră în vigoare la data semnării de către ambele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p>
    <w:p w14:paraId="588C9301"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(1)</w:t>
      </w:r>
      <w:r w:rsidRPr="000E1D2E">
        <w:rPr>
          <w:rFonts w:ascii="Times New Roman" w:hAnsi="Times New Roman" w:cs="Times New Roman"/>
          <w:sz w:val="24"/>
          <w:szCs w:val="24"/>
        </w:rPr>
        <w:t xml:space="preserve"> Prezentul contract se încheie pe o perioadă de ............., stabilită </w:t>
      </w:r>
      <w:r w:rsidR="000402EA" w:rsidRPr="000E1D2E">
        <w:rPr>
          <w:rFonts w:ascii="Times New Roman" w:hAnsi="Times New Roman" w:cs="Times New Roman"/>
          <w:sz w:val="24"/>
          <w:szCs w:val="24"/>
        </w:rPr>
        <w:t xml:space="preserve">cu termene de realizare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punere în func</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iune a lucrărilor conform prevederilor din Lege</w:t>
      </w:r>
      <w:r w:rsidR="00411216" w:rsidRPr="000E1D2E">
        <w:rPr>
          <w:rFonts w:ascii="Times New Roman" w:hAnsi="Times New Roman" w:cs="Times New Roman"/>
          <w:sz w:val="24"/>
          <w:szCs w:val="24"/>
        </w:rPr>
        <w:t>a energiei electrice și a gazelor naturale nr. 123/2012, cu modificările și completările ulterioare</w:t>
      </w:r>
      <w:r w:rsidR="00CD2D79">
        <w:rPr>
          <w:rFonts w:ascii="Times New Roman" w:hAnsi="Times New Roman" w:cs="Times New Roman"/>
          <w:sz w:val="24"/>
          <w:szCs w:val="24"/>
        </w:rPr>
        <w:t xml:space="preserve"> (Lege)</w:t>
      </w:r>
      <w:r w:rsidR="000402EA" w:rsidRPr="000E1D2E">
        <w:rPr>
          <w:rFonts w:ascii="Times New Roman" w:hAnsi="Times New Roman" w:cs="Times New Roman"/>
          <w:sz w:val="24"/>
          <w:szCs w:val="24"/>
        </w:rPr>
        <w:t xml:space="preserv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legisla</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 xml:space="preserve">ia aplicabilă sectorului gazelor naturale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i lucrărilor de con</w:t>
      </w:r>
      <w:r w:rsidR="00480383" w:rsidRPr="000E1D2E">
        <w:rPr>
          <w:rFonts w:ascii="Times New Roman" w:hAnsi="Times New Roman" w:cs="Times New Roman"/>
          <w:sz w:val="24"/>
          <w:szCs w:val="24"/>
        </w:rPr>
        <w:t>s</w:t>
      </w:r>
      <w:r w:rsidR="000402EA" w:rsidRPr="000E1D2E">
        <w:rPr>
          <w:rFonts w:ascii="Times New Roman" w:hAnsi="Times New Roman" w:cs="Times New Roman"/>
          <w:sz w:val="24"/>
          <w:szCs w:val="24"/>
        </w:rPr>
        <w:t>truc</w:t>
      </w:r>
      <w:r w:rsidR="00480383" w:rsidRPr="000E1D2E">
        <w:rPr>
          <w:rFonts w:ascii="Times New Roman" w:hAnsi="Times New Roman" w:cs="Times New Roman"/>
          <w:sz w:val="24"/>
          <w:szCs w:val="24"/>
        </w:rPr>
        <w:t>ț</w:t>
      </w:r>
      <w:r w:rsidR="000402EA" w:rsidRPr="000E1D2E">
        <w:rPr>
          <w:rFonts w:ascii="Times New Roman" w:hAnsi="Times New Roman" w:cs="Times New Roman"/>
          <w:sz w:val="24"/>
          <w:szCs w:val="24"/>
        </w:rPr>
        <w:t>ii</w:t>
      </w:r>
      <w:r w:rsidRPr="000E1D2E">
        <w:rPr>
          <w:rFonts w:ascii="Times New Roman" w:hAnsi="Times New Roman" w:cs="Times New Roman"/>
          <w:sz w:val="24"/>
          <w:szCs w:val="24"/>
        </w:rPr>
        <w:t>, corespunzătoare duratei de realizare a racordării.</w:t>
      </w:r>
    </w:p>
    <w:p w14:paraId="23F085B3"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Prelungirea duratei prezentului contract poate fi realizată cu acordul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ilor, sub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notificării inten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prelungire a acestuia cu minimum ............. înainte de data expirării termenului convenit 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w:t>
      </w:r>
    </w:p>
    <w:p w14:paraId="5D45F2E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(3)</w:t>
      </w:r>
      <w:r w:rsidRPr="000E1D2E">
        <w:rPr>
          <w:rFonts w:ascii="Times New Roman" w:hAnsi="Times New Roman" w:cs="Times New Roman"/>
          <w:sz w:val="24"/>
          <w:szCs w:val="24"/>
        </w:rPr>
        <w:t xml:space="preserve"> Îndeplinirea cu întârziere a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iilor contractuale, cu acordul celeilalte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atrage după sine decalarea corespunzătoare a termenelor scadente aferente respectivelor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 cu prelungirea corespunzătoare a duratei prezentului contract.</w:t>
      </w:r>
    </w:p>
    <w:p w14:paraId="5F855233"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Prelungirea duratei contractului se efectuează în baza unui act adi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ional la contract, numai în termenul de valabilitate a avizului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18AF6225"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Contractul î</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produce efectele începând cu data încheierii sale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până la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iune a obiectului acestuia.</w:t>
      </w:r>
    </w:p>
    <w:p w14:paraId="1B54E356"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Prezentul contract nu include costurile cu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extinderii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redimensionării obiectivului/conductei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w:t>
      </w:r>
    </w:p>
    <w:p w14:paraId="22A20F12" w14:textId="77777777" w:rsidR="00B54C14" w:rsidRPr="000E1D2E" w:rsidRDefault="00B54C14" w:rsidP="00B54C14">
      <w:pPr>
        <w:spacing w:after="0" w:line="360" w:lineRule="auto"/>
        <w:jc w:val="both"/>
        <w:rPr>
          <w:rFonts w:ascii="Times New Roman" w:hAnsi="Times New Roman" w:cs="Times New Roman"/>
          <w:b/>
          <w:bCs/>
          <w:sz w:val="24"/>
          <w:szCs w:val="24"/>
        </w:rPr>
      </w:pPr>
    </w:p>
    <w:p w14:paraId="3E28DB30"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III</w:t>
      </w:r>
    </w:p>
    <w:p w14:paraId="406D9C60"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Durata de execu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de punere în func</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iune a racordului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i/sau a 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reglare-măsurare/sta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reglare/sta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iei de măsurare/postului de reglare-măsurare/postului de reglare/postului de măsurare</w:t>
      </w:r>
    </w:p>
    <w:p w14:paraId="4814E3D8"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Racordarea prevăzută în Avizul tehnic de racordare nr. …...... din data de ......…. se realizează de OSD</w:t>
      </w:r>
      <w:r w:rsidR="005875C8" w:rsidRPr="000E1D2E">
        <w:rPr>
          <w:rFonts w:ascii="Times New Roman" w:hAnsi="Times New Roman" w:cs="Times New Roman"/>
          <w:sz w:val="24"/>
          <w:szCs w:val="24"/>
        </w:rPr>
        <w:t>/OE</w:t>
      </w:r>
    </w:p>
    <w:p w14:paraId="6475AE8E" w14:textId="77777777" w:rsidR="00F75E76"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eliberării cu întârziere de către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administrative a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construire, precum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a altor avize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aprobări necesare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lucrării</w:t>
      </w:r>
      <w:r w:rsidR="00B60AC5" w:rsidRPr="000E1D2E">
        <w:rPr>
          <w:rFonts w:ascii="Times New Roman" w:hAnsi="Times New Roman" w:cs="Times New Roman"/>
          <w:sz w:val="24"/>
          <w:szCs w:val="24"/>
        </w:rPr>
        <w:t xml:space="preserve"> ce fac obiectul prezentului contract</w:t>
      </w:r>
      <w:r w:rsidRPr="000E1D2E">
        <w:rPr>
          <w:rFonts w:ascii="Times New Roman" w:hAnsi="Times New Roman" w:cs="Times New Roman"/>
          <w:sz w:val="24"/>
          <w:szCs w:val="24"/>
        </w:rPr>
        <w:t xml:space="preserve">, din cauze ce nu depind de OSD sau de solicitant, </w:t>
      </w:r>
      <w:r w:rsidR="00CD2D79">
        <w:rPr>
          <w:rFonts w:ascii="Times New Roman" w:hAnsi="Times New Roman" w:cs="Times New Roman"/>
          <w:sz w:val="24"/>
          <w:szCs w:val="24"/>
        </w:rPr>
        <w:t xml:space="preserve">durata de execuție </w:t>
      </w:r>
      <w:r w:rsidRPr="000E1D2E">
        <w:rPr>
          <w:rFonts w:ascii="Times New Roman" w:hAnsi="Times New Roman" w:cs="Times New Roman"/>
          <w:sz w:val="24"/>
          <w:szCs w:val="24"/>
        </w:rPr>
        <w:t>se decalează corespunzător.</w:t>
      </w:r>
    </w:p>
    <w:p w14:paraId="11B67CAB" w14:textId="77777777" w:rsidR="00F75E76" w:rsidRPr="000E1D2E" w:rsidRDefault="0008564E"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sidDel="0008564E">
        <w:rPr>
          <w:rFonts w:ascii="Times New Roman" w:hAnsi="Times New Roman" w:cs="Times New Roman"/>
          <w:b/>
          <w:bCs/>
          <w:sz w:val="24"/>
          <w:szCs w:val="24"/>
        </w:rPr>
        <w:t xml:space="preserve"> </w:t>
      </w:r>
      <w:r w:rsidR="00F75E76" w:rsidRPr="000E1D2E">
        <w:rPr>
          <w:rFonts w:ascii="Times New Roman" w:hAnsi="Times New Roman" w:cs="Times New Roman"/>
          <w:b/>
          <w:bCs/>
          <w:sz w:val="24"/>
          <w:szCs w:val="24"/>
        </w:rPr>
        <w:t>(1)</w:t>
      </w:r>
      <w:r w:rsidR="00F75E76" w:rsidRPr="000E1D2E">
        <w:rPr>
          <w:rFonts w:ascii="Times New Roman" w:hAnsi="Times New Roman" w:cs="Times New Roman"/>
          <w:sz w:val="24"/>
          <w:szCs w:val="24"/>
        </w:rPr>
        <w:t xml:space="preserve"> Punerea în func</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00F75E76"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iei de măsurare/postului de reglare-măsurare/postului de reglare/ postului de măsurare depinde de termenul de realizare a lucrării:</w:t>
      </w:r>
    </w:p>
    <w:p w14:paraId="20D961FF" w14:textId="77777777" w:rsidR="00F75E76" w:rsidRPr="000E1D2E" w:rsidRDefault="00B60AC5" w:rsidP="008B14CA">
      <w:pPr>
        <w:spacing w:after="0" w:line="360" w:lineRule="auto"/>
        <w:ind w:left="708"/>
        <w:jc w:val="both"/>
        <w:rPr>
          <w:rFonts w:ascii="Times New Roman" w:hAnsi="Times New Roman" w:cs="Times New Roman"/>
          <w:sz w:val="24"/>
          <w:szCs w:val="24"/>
        </w:rPr>
      </w:pPr>
      <w:r w:rsidRPr="000E1D2E">
        <w:rPr>
          <w:rFonts w:ascii="Times New Roman" w:hAnsi="Times New Roman" w:cs="Times New Roman"/>
          <w:b/>
          <w:bCs/>
          <w:sz w:val="24"/>
          <w:szCs w:val="24"/>
        </w:rPr>
        <w:t>a</w:t>
      </w:r>
      <w:r w:rsidR="00F75E76" w:rsidRPr="000E1D2E">
        <w:rPr>
          <w:rFonts w:ascii="Times New Roman" w:hAnsi="Times New Roman" w:cs="Times New Roman"/>
          <w:b/>
          <w:bCs/>
          <w:sz w:val="24"/>
          <w:szCs w:val="24"/>
        </w:rPr>
        <w:t>)</w:t>
      </w:r>
      <w:r w:rsidR="00F75E76" w:rsidRPr="000E1D2E">
        <w:rPr>
          <w:rFonts w:ascii="Times New Roman" w:hAnsi="Times New Roman" w:cs="Times New Roman"/>
          <w:sz w:val="24"/>
          <w:szCs w:val="24"/>
        </w:rPr>
        <w:t xml:space="preserve"> ............... prevăzut în contractul .......(nr./dată) ..... de concesiune a serviciului public de distribu</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 gazelor naturale;</w:t>
      </w:r>
    </w:p>
    <w:p w14:paraId="4E913E1D" w14:textId="77777777" w:rsidR="00F75E76" w:rsidRPr="000E1D2E" w:rsidRDefault="00B60AC5" w:rsidP="008B14CA">
      <w:pPr>
        <w:spacing w:after="0" w:line="360" w:lineRule="auto"/>
        <w:ind w:left="708"/>
        <w:jc w:val="both"/>
        <w:rPr>
          <w:rFonts w:ascii="Times New Roman" w:hAnsi="Times New Roman" w:cs="Times New Roman"/>
          <w:sz w:val="24"/>
          <w:szCs w:val="24"/>
        </w:rPr>
      </w:pPr>
      <w:r w:rsidRPr="000E1D2E">
        <w:rPr>
          <w:rFonts w:ascii="Times New Roman" w:hAnsi="Times New Roman" w:cs="Times New Roman"/>
          <w:b/>
          <w:bCs/>
          <w:sz w:val="24"/>
          <w:szCs w:val="24"/>
        </w:rPr>
        <w:t>b</w:t>
      </w:r>
      <w:r w:rsidR="00F75E76" w:rsidRPr="000E1D2E">
        <w:rPr>
          <w:rFonts w:ascii="Times New Roman" w:hAnsi="Times New Roman" w:cs="Times New Roman"/>
          <w:b/>
          <w:bCs/>
          <w:sz w:val="24"/>
          <w:szCs w:val="24"/>
        </w:rPr>
        <w:t>)</w:t>
      </w:r>
      <w:r w:rsidR="00F75E76" w:rsidRPr="000E1D2E">
        <w:rPr>
          <w:rFonts w:ascii="Times New Roman" w:hAnsi="Times New Roman" w:cs="Times New Roman"/>
          <w:sz w:val="24"/>
          <w:szCs w:val="24"/>
        </w:rPr>
        <w:t xml:space="preserve"> ......... prevăzut în planul de investi</w:t>
      </w:r>
      <w:r w:rsidR="00480383" w:rsidRPr="000E1D2E">
        <w:rPr>
          <w:rFonts w:ascii="Times New Roman" w:hAnsi="Times New Roman" w:cs="Times New Roman"/>
          <w:sz w:val="24"/>
          <w:szCs w:val="24"/>
        </w:rPr>
        <w:t>ț</w:t>
      </w:r>
      <w:r w:rsidR="00F75E76" w:rsidRPr="000E1D2E">
        <w:rPr>
          <w:rFonts w:ascii="Times New Roman" w:hAnsi="Times New Roman" w:cs="Times New Roman"/>
          <w:sz w:val="24"/>
          <w:szCs w:val="24"/>
        </w:rPr>
        <w:t>ie al OSD aprobat de ANRE.</w:t>
      </w:r>
    </w:p>
    <w:p w14:paraId="3508CD81"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lastRenderedPageBreak/>
        <w:t>(2)</w:t>
      </w:r>
      <w:r w:rsidRPr="000E1D2E">
        <w:rPr>
          <w:rFonts w:ascii="Times New Roman" w:hAnsi="Times New Roman" w:cs="Times New Roman"/>
          <w:sz w:val="24"/>
          <w:szCs w:val="24"/>
        </w:rPr>
        <w:t xml:space="preserve"> Punerea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de măsurare/postului de reglare-măsurare/postului de reglare/postului de măsurare se realizează conform prevederilor </w:t>
      </w:r>
      <w:hyperlink w:history="1">
        <w:r w:rsidRPr="000E1D2E">
          <w:rPr>
            <w:rStyle w:val="Hyperlink"/>
            <w:rFonts w:ascii="Times New Roman" w:hAnsi="Times New Roman" w:cs="Times New Roman"/>
            <w:color w:val="auto"/>
            <w:sz w:val="24"/>
            <w:szCs w:val="24"/>
            <w:u w:val="none"/>
          </w:rPr>
          <w:t>art.</w:t>
        </w:r>
        <w:r w:rsidR="00B60AC5" w:rsidRPr="000E1D2E">
          <w:rPr>
            <w:rStyle w:val="Hyperlink"/>
            <w:rFonts w:ascii="Times New Roman" w:hAnsi="Times New Roman" w:cs="Times New Roman"/>
            <w:color w:val="auto"/>
            <w:sz w:val="24"/>
            <w:szCs w:val="24"/>
            <w:u w:val="none"/>
          </w:rPr>
          <w:t xml:space="preserve"> </w:t>
        </w:r>
        <w:r w:rsidR="00B54C14" w:rsidRPr="000E1D2E">
          <w:rPr>
            <w:rStyle w:val="Hyperlink"/>
            <w:rFonts w:ascii="Times New Roman" w:hAnsi="Times New Roman" w:cs="Times New Roman"/>
            <w:color w:val="auto"/>
            <w:sz w:val="24"/>
            <w:szCs w:val="24"/>
            <w:u w:val="none"/>
          </w:rPr>
          <w:t xml:space="preserve">34 </w:t>
        </w:r>
        <w:r w:rsidRPr="000E1D2E">
          <w:rPr>
            <w:rStyle w:val="Hyperlink"/>
            <w:rFonts w:ascii="Times New Roman" w:hAnsi="Times New Roman" w:cs="Times New Roman"/>
            <w:color w:val="auto"/>
            <w:sz w:val="24"/>
            <w:szCs w:val="24"/>
            <w:u w:val="none"/>
          </w:rPr>
          <w:t>din Regulamentul</w:t>
        </w:r>
      </w:hyperlink>
      <w:r w:rsidRPr="000E1D2E">
        <w:rPr>
          <w:rFonts w:ascii="Times New Roman" w:hAnsi="Times New Roman" w:cs="Times New Roman"/>
          <w:sz w:val="24"/>
          <w:szCs w:val="24"/>
        </w:rPr>
        <w:t xml:space="preserve"> privind racordarea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a gazelor naturale, aprobat prin </w:t>
      </w:r>
      <w:hyperlink w:history="1">
        <w:r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 xml:space="preserve">ionale de Reglementare în Domeniul Energiei nr. </w:t>
        </w:r>
        <w:r w:rsidR="00B54C14" w:rsidRPr="000E1D2E">
          <w:rPr>
            <w:rStyle w:val="Hyperlink"/>
            <w:rFonts w:ascii="Times New Roman" w:hAnsi="Times New Roman" w:cs="Times New Roman"/>
            <w:color w:val="auto"/>
            <w:sz w:val="24"/>
            <w:szCs w:val="24"/>
            <w:u w:val="none"/>
          </w:rPr>
          <w:t>........</w:t>
        </w:r>
      </w:hyperlink>
      <w:r w:rsidRPr="000E1D2E">
        <w:rPr>
          <w:rFonts w:ascii="Times New Roman" w:hAnsi="Times New Roman" w:cs="Times New Roman"/>
          <w:sz w:val="24"/>
          <w:szCs w:val="24"/>
        </w:rPr>
        <w:t>.</w:t>
      </w:r>
      <w:r w:rsidR="00CD2D79">
        <w:rPr>
          <w:rFonts w:ascii="Times New Roman" w:hAnsi="Times New Roman" w:cs="Times New Roman"/>
          <w:sz w:val="24"/>
          <w:szCs w:val="24"/>
        </w:rPr>
        <w:t xml:space="preserve"> (Regulament).</w:t>
      </w:r>
    </w:p>
    <w:p w14:paraId="2DC0A814" w14:textId="77777777" w:rsidR="00445E2E" w:rsidRPr="000E1D2E" w:rsidRDefault="00F75E76" w:rsidP="008B14CA">
      <w:pPr>
        <w:pStyle w:val="Listparagraf"/>
        <w:numPr>
          <w:ilvl w:val="2"/>
          <w:numId w:val="27"/>
        </w:numPr>
        <w:spacing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Pentru nefinalizarea punerii în 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iune a racordului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a 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reglare-măsurare/sta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reglare/sta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de măsurare/postului de reglare-măsurare/ postului de reglare/postului de măsurare, inclusiv pentru neaducerea la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ială a terenurilor unde sunt amplasate acestea,</w:t>
      </w:r>
      <w:r w:rsidR="007B53DA" w:rsidRPr="000E1D2E">
        <w:rPr>
          <w:rFonts w:ascii="Times New Roman" w:hAnsi="Times New Roman" w:cs="Times New Roman"/>
          <w:sz w:val="24"/>
          <w:szCs w:val="24"/>
        </w:rPr>
        <w:t xml:space="preserve"> respectiv pentru neplata la timp a contravalorii racordului și/sau a SRM/SR/SM/PRM/PM finanțat de solicitant, </w:t>
      </w:r>
      <w:r w:rsidRPr="000E1D2E">
        <w:rPr>
          <w:rFonts w:ascii="Times New Roman" w:hAnsi="Times New Roman" w:cs="Times New Roman"/>
          <w:sz w:val="24"/>
          <w:szCs w:val="24"/>
        </w:rPr>
        <w:t xml:space="preserve">se prevăd următoarele </w:t>
      </w:r>
      <w:r w:rsidR="00445E2E" w:rsidRPr="000E1D2E">
        <w:rPr>
          <w:rFonts w:ascii="Times New Roman" w:hAnsi="Times New Roman" w:cs="Times New Roman"/>
          <w:sz w:val="24"/>
          <w:szCs w:val="24"/>
        </w:rPr>
        <w:t>:</w:t>
      </w:r>
    </w:p>
    <w:p w14:paraId="52FCD56A" w14:textId="77777777" w:rsidR="00F75E76" w:rsidRPr="000E1D2E" w:rsidRDefault="00445E2E" w:rsidP="00445E2E">
      <w:pPr>
        <w:pStyle w:val="Listparagraf"/>
        <w:numPr>
          <w:ilvl w:val="0"/>
          <w:numId w:val="45"/>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plata unei </w:t>
      </w:r>
      <w:r w:rsidR="00BE32E0" w:rsidRPr="008B14CA">
        <w:rPr>
          <w:rFonts w:ascii="Times New Roman" w:hAnsi="Times New Roman" w:cs="Times New Roman"/>
          <w:sz w:val="24"/>
          <w:szCs w:val="24"/>
        </w:rPr>
        <w:t>penalități</w:t>
      </w:r>
      <w:r w:rsidRPr="000E1D2E">
        <w:rPr>
          <w:rFonts w:ascii="Times New Roman" w:hAnsi="Times New Roman" w:cs="Times New Roman"/>
          <w:sz w:val="24"/>
          <w:szCs w:val="24"/>
        </w:rPr>
        <w:t xml:space="preserve"> din partea OSD în cuantum de</w:t>
      </w:r>
      <w:r w:rsidR="00BE32E0" w:rsidRPr="008B14CA">
        <w:rPr>
          <w:rFonts w:ascii="Times New Roman" w:hAnsi="Times New Roman" w:cs="Times New Roman"/>
          <w:sz w:val="24"/>
          <w:szCs w:val="24"/>
        </w:rPr>
        <w:t xml:space="preserve"> </w:t>
      </w:r>
      <w:r w:rsidRPr="000E1D2E">
        <w:rPr>
          <w:rFonts w:ascii="Times New Roman" w:hAnsi="Times New Roman" w:cs="Times New Roman"/>
          <w:sz w:val="24"/>
          <w:szCs w:val="24"/>
        </w:rPr>
        <w:t>0</w:t>
      </w:r>
      <w:r w:rsidR="00BE32E0" w:rsidRPr="008B14CA">
        <w:rPr>
          <w:rFonts w:ascii="Times New Roman" w:hAnsi="Times New Roman" w:cs="Times New Roman"/>
          <w:sz w:val="24"/>
          <w:szCs w:val="24"/>
        </w:rPr>
        <w:t>,5</w:t>
      </w:r>
      <w:r w:rsidRPr="000E1D2E">
        <w:rPr>
          <w:rFonts w:ascii="Times New Roman" w:hAnsi="Times New Roman" w:cs="Times New Roman"/>
          <w:sz w:val="24"/>
          <w:szCs w:val="24"/>
        </w:rPr>
        <w:t>% din valoarea lucrărilor</w:t>
      </w:r>
      <w:r w:rsidR="00BE32E0" w:rsidRPr="008B14CA">
        <w:rPr>
          <w:rFonts w:ascii="Times New Roman" w:hAnsi="Times New Roman" w:cs="Times New Roman"/>
          <w:sz w:val="24"/>
          <w:szCs w:val="24"/>
        </w:rPr>
        <w:t>/pe zi întărziere</w:t>
      </w:r>
      <w:r w:rsidR="00F75E76" w:rsidRPr="008B14CA">
        <w:rPr>
          <w:rFonts w:ascii="Times New Roman" w:hAnsi="Times New Roman" w:cs="Times New Roman"/>
          <w:sz w:val="24"/>
          <w:szCs w:val="24"/>
        </w:rPr>
        <w:t>…….. .</w:t>
      </w:r>
    </w:p>
    <w:p w14:paraId="48942EA8" w14:textId="77777777" w:rsidR="00445E2E" w:rsidRPr="008B14CA" w:rsidRDefault="00445E2E" w:rsidP="008B14CA">
      <w:pPr>
        <w:pStyle w:val="Listparagraf"/>
        <w:numPr>
          <w:ilvl w:val="0"/>
          <w:numId w:val="45"/>
        </w:num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plata </w:t>
      </w:r>
      <w:r w:rsidR="007B53DA" w:rsidRPr="000E1D2E">
        <w:rPr>
          <w:rFonts w:ascii="Times New Roman" w:hAnsi="Times New Roman" w:cs="Times New Roman"/>
          <w:sz w:val="24"/>
          <w:szCs w:val="24"/>
        </w:rPr>
        <w:t xml:space="preserve">unei </w:t>
      </w:r>
      <w:r w:rsidR="00BE32E0" w:rsidRPr="008B14CA">
        <w:rPr>
          <w:rFonts w:ascii="Times New Roman" w:hAnsi="Times New Roman" w:cs="Times New Roman"/>
          <w:sz w:val="24"/>
          <w:szCs w:val="24"/>
        </w:rPr>
        <w:t>penalități</w:t>
      </w:r>
      <w:r w:rsidR="007B53DA" w:rsidRPr="000E1D2E">
        <w:rPr>
          <w:rFonts w:ascii="Times New Roman" w:hAnsi="Times New Roman" w:cs="Times New Roman"/>
          <w:sz w:val="24"/>
          <w:szCs w:val="24"/>
        </w:rPr>
        <w:t xml:space="preserve"> din </w:t>
      </w:r>
      <w:r w:rsidR="00B60AC5" w:rsidRPr="008B14CA">
        <w:rPr>
          <w:rFonts w:ascii="Times New Roman" w:hAnsi="Times New Roman" w:cs="Times New Roman"/>
          <w:sz w:val="24"/>
          <w:szCs w:val="24"/>
        </w:rPr>
        <w:t xml:space="preserve">partea </w:t>
      </w:r>
      <w:r w:rsidR="007B53DA" w:rsidRPr="000E1D2E">
        <w:rPr>
          <w:rFonts w:ascii="Times New Roman" w:hAnsi="Times New Roman" w:cs="Times New Roman"/>
          <w:sz w:val="24"/>
          <w:szCs w:val="24"/>
        </w:rPr>
        <w:t xml:space="preserve">solicitantului în cuantum de </w:t>
      </w:r>
      <w:r w:rsidR="00BE32E0" w:rsidRPr="008B14CA">
        <w:rPr>
          <w:rFonts w:ascii="Times New Roman" w:hAnsi="Times New Roman" w:cs="Times New Roman"/>
          <w:sz w:val="24"/>
          <w:szCs w:val="24"/>
        </w:rPr>
        <w:t>0,5</w:t>
      </w:r>
      <w:r w:rsidR="007B53DA" w:rsidRPr="000E1D2E">
        <w:rPr>
          <w:rFonts w:ascii="Times New Roman" w:hAnsi="Times New Roman" w:cs="Times New Roman"/>
          <w:sz w:val="24"/>
          <w:szCs w:val="24"/>
        </w:rPr>
        <w:t>% din valoarea lucrărilor</w:t>
      </w:r>
      <w:r w:rsidR="00BE32E0" w:rsidRPr="008B14CA">
        <w:rPr>
          <w:rFonts w:ascii="Times New Roman" w:hAnsi="Times New Roman" w:cs="Times New Roman"/>
          <w:sz w:val="24"/>
          <w:szCs w:val="24"/>
        </w:rPr>
        <w:t>/pe zi întârziere</w:t>
      </w:r>
      <w:r w:rsidR="007B53DA" w:rsidRPr="000E1D2E">
        <w:rPr>
          <w:rFonts w:ascii="Times New Roman" w:hAnsi="Times New Roman" w:cs="Times New Roman"/>
          <w:sz w:val="24"/>
          <w:szCs w:val="24"/>
        </w:rPr>
        <w:t>…….. .</w:t>
      </w:r>
    </w:p>
    <w:p w14:paraId="77CEB320" w14:textId="77777777" w:rsidR="0008564E" w:rsidRPr="000E1D2E" w:rsidRDefault="0008564E" w:rsidP="000609B1">
      <w:pPr>
        <w:spacing w:after="0" w:line="360" w:lineRule="auto"/>
        <w:jc w:val="both"/>
        <w:rPr>
          <w:rFonts w:ascii="Times New Roman" w:hAnsi="Times New Roman" w:cs="Times New Roman"/>
          <w:b/>
          <w:bCs/>
          <w:sz w:val="24"/>
          <w:szCs w:val="24"/>
        </w:rPr>
      </w:pPr>
    </w:p>
    <w:p w14:paraId="4FBAD97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IV</w:t>
      </w:r>
    </w:p>
    <w:p w14:paraId="4E36B52D" w14:textId="77777777" w:rsidR="00F75E76" w:rsidRPr="000E1D2E" w:rsidRDefault="00B54C14"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Valoarea lucrărilor de racordare</w:t>
      </w:r>
    </w:p>
    <w:p w14:paraId="23D16999" w14:textId="77777777" w:rsidR="00C7401C" w:rsidRPr="000E1D2E" w:rsidRDefault="00C7401C" w:rsidP="008B14CA">
      <w:pPr>
        <w:pStyle w:val="Listparagraf"/>
        <w:numPr>
          <w:ilvl w:val="2"/>
          <w:numId w:val="27"/>
        </w:numPr>
        <w:spacing w:line="360" w:lineRule="auto"/>
        <w:ind w:left="0" w:firstLine="0"/>
        <w:jc w:val="both"/>
        <w:rPr>
          <w:rFonts w:ascii="Times New Roman" w:eastAsia="Times New Roman" w:hAnsi="Times New Roman" w:cs="Times New Roman"/>
          <w:sz w:val="24"/>
          <w:szCs w:val="24"/>
        </w:rPr>
      </w:pPr>
      <w:r w:rsidRPr="008B14CA">
        <w:rPr>
          <w:rFonts w:ascii="Times New Roman" w:hAnsi="Times New Roman" w:cs="Times New Roman"/>
          <w:sz w:val="24"/>
          <w:szCs w:val="24"/>
        </w:rPr>
        <w:t xml:space="preserve">(1) Valoarea lucrărilor necesare realizării a racordului </w:t>
      </w:r>
      <w:r w:rsidR="00480383" w:rsidRPr="008B14CA">
        <w:rPr>
          <w:rFonts w:ascii="Times New Roman" w:hAnsi="Times New Roman" w:cs="Times New Roman"/>
          <w:sz w:val="24"/>
          <w:szCs w:val="24"/>
        </w:rPr>
        <w:t>ș</w:t>
      </w:r>
      <w:r w:rsidRPr="008B14CA">
        <w:rPr>
          <w:rFonts w:ascii="Times New Roman" w:hAnsi="Times New Roman" w:cs="Times New Roman"/>
          <w:sz w:val="24"/>
          <w:szCs w:val="24"/>
        </w:rPr>
        <w:t>i a SRM/SM/SR/PRM/PM</w:t>
      </w:r>
      <w:r w:rsidR="007B53DA" w:rsidRPr="008B14CA">
        <w:rPr>
          <w:rFonts w:ascii="Times New Roman" w:hAnsi="Times New Roman" w:cs="Times New Roman"/>
          <w:sz w:val="24"/>
          <w:szCs w:val="24"/>
        </w:rPr>
        <w:t>, după caz,</w:t>
      </w:r>
      <w:r w:rsidRPr="008B14CA">
        <w:rPr>
          <w:rFonts w:ascii="Times New Roman" w:hAnsi="Times New Roman" w:cs="Times New Roman"/>
          <w:sz w:val="24"/>
          <w:szCs w:val="24"/>
        </w:rPr>
        <w:t xml:space="preserve"> este de</w:t>
      </w:r>
      <w:r w:rsidRPr="000E1D2E">
        <w:rPr>
          <w:rFonts w:ascii="Times New Roman" w:eastAsia="Times New Roman" w:hAnsi="Times New Roman" w:cs="Times New Roman"/>
          <w:sz w:val="24"/>
          <w:szCs w:val="24"/>
        </w:rPr>
        <w:t xml:space="preserve"> </w:t>
      </w:r>
      <w:r w:rsidRPr="000E1D2E">
        <w:rPr>
          <w:rFonts w:ascii="Times New Roman" w:eastAsia="Times New Roman" w:hAnsi="Times New Roman" w:cs="Times New Roman"/>
          <w:b/>
          <w:sz w:val="24"/>
          <w:szCs w:val="24"/>
        </w:rPr>
        <w:t>………………………………</w:t>
      </w:r>
      <w:r w:rsidRPr="000E1D2E">
        <w:rPr>
          <w:rFonts w:ascii="Times New Roman" w:eastAsia="Times New Roman" w:hAnsi="Times New Roman" w:cs="Times New Roman"/>
          <w:sz w:val="24"/>
          <w:szCs w:val="24"/>
        </w:rPr>
        <w:t>, la care se adaugă TVA, conform legisla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iei în vigoare</w:t>
      </w:r>
      <w:r w:rsidR="00B60AC5" w:rsidRPr="000E1D2E">
        <w:rPr>
          <w:rFonts w:ascii="Times New Roman" w:eastAsia="Times New Roman" w:hAnsi="Times New Roman" w:cs="Times New Roman"/>
          <w:sz w:val="24"/>
          <w:szCs w:val="24"/>
        </w:rPr>
        <w:t xml:space="preserve"> și este finanțată de </w:t>
      </w:r>
      <w:r w:rsidR="00B60AC5" w:rsidRPr="000E1D2E">
        <w:rPr>
          <w:rStyle w:val="Referinnotdesubsol"/>
          <w:rFonts w:ascii="Times New Roman" w:eastAsia="Times New Roman" w:hAnsi="Times New Roman" w:cs="Times New Roman"/>
          <w:sz w:val="24"/>
          <w:szCs w:val="24"/>
        </w:rPr>
        <w:footnoteReference w:id="1"/>
      </w:r>
      <w:r w:rsidR="00B60AC5" w:rsidRPr="000E1D2E">
        <w:rPr>
          <w:rFonts w:ascii="Times New Roman" w:eastAsia="Times New Roman" w:hAnsi="Times New Roman" w:cs="Times New Roman"/>
          <w:sz w:val="24"/>
          <w:szCs w:val="24"/>
        </w:rPr>
        <w:t>…………………………………</w:t>
      </w:r>
    </w:p>
    <w:p w14:paraId="33CCDBCA" w14:textId="77777777" w:rsidR="00C7401C" w:rsidRPr="000E1D2E" w:rsidRDefault="00C7401C"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(2) După deplasarea proiectantului în teren pentru stabilirea exactă a lungimii racord</w:t>
      </w:r>
      <w:r w:rsidR="007B53DA" w:rsidRPr="000E1D2E">
        <w:rPr>
          <w:rFonts w:ascii="Times New Roman" w:eastAsia="Times New Roman" w:hAnsi="Times New Roman" w:cs="Times New Roman"/>
          <w:sz w:val="24"/>
          <w:szCs w:val="24"/>
        </w:rPr>
        <w:t>ului</w:t>
      </w:r>
      <w:r w:rsidRPr="000E1D2E">
        <w:rPr>
          <w:rFonts w:ascii="Times New Roman" w:eastAsia="Times New Roman" w:hAnsi="Times New Roman" w:cs="Times New Roman"/>
          <w:sz w:val="24"/>
          <w:szCs w:val="24"/>
        </w:rPr>
        <w:t>, în cazul existen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ei unor diferen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 xml:space="preserve">e între lungimea prevăzută în avizul tehnic de racordare nr. ……………………………….. </w:t>
      </w:r>
      <w:r w:rsidR="00480383" w:rsidRPr="000E1D2E">
        <w:rPr>
          <w:rFonts w:ascii="Times New Roman" w:eastAsia="Times New Roman" w:hAnsi="Times New Roman" w:cs="Times New Roman"/>
          <w:sz w:val="24"/>
          <w:szCs w:val="24"/>
        </w:rPr>
        <w:t>ș</w:t>
      </w:r>
      <w:r w:rsidRPr="000E1D2E">
        <w:rPr>
          <w:rFonts w:ascii="Times New Roman" w:eastAsia="Times New Roman" w:hAnsi="Times New Roman" w:cs="Times New Roman"/>
          <w:sz w:val="24"/>
          <w:szCs w:val="24"/>
        </w:rPr>
        <w:t xml:space="preserve">i lungimea constatată în teren, </w:t>
      </w:r>
      <w:r w:rsidR="007B53DA" w:rsidRPr="000E1D2E">
        <w:rPr>
          <w:rFonts w:ascii="Times New Roman" w:eastAsia="Times New Roman" w:hAnsi="Times New Roman" w:cs="Times New Roman"/>
          <w:sz w:val="24"/>
          <w:szCs w:val="24"/>
        </w:rPr>
        <w:t xml:space="preserve">valoarea </w:t>
      </w:r>
      <w:r w:rsidRPr="000E1D2E">
        <w:rPr>
          <w:rFonts w:ascii="Times New Roman" w:eastAsia="Times New Roman" w:hAnsi="Times New Roman" w:cs="Times New Roman"/>
          <w:sz w:val="24"/>
          <w:szCs w:val="24"/>
        </w:rPr>
        <w:t xml:space="preserve">se va ajusta în mod corespunzător, conform noii lungimi. </w:t>
      </w:r>
      <w:r w:rsidR="007B53DA" w:rsidRPr="000E1D2E">
        <w:rPr>
          <w:rFonts w:ascii="Times New Roman" w:eastAsia="Times New Roman" w:hAnsi="Times New Roman" w:cs="Times New Roman"/>
          <w:sz w:val="24"/>
          <w:szCs w:val="24"/>
        </w:rPr>
        <w:t xml:space="preserve">Solicitantul </w:t>
      </w:r>
      <w:r w:rsidRPr="000E1D2E">
        <w:rPr>
          <w:rFonts w:ascii="Times New Roman" w:eastAsia="Times New Roman" w:hAnsi="Times New Roman" w:cs="Times New Roman"/>
          <w:sz w:val="24"/>
          <w:szCs w:val="24"/>
        </w:rPr>
        <w:t xml:space="preserve">va depune </w:t>
      </w:r>
      <w:r w:rsidR="007B53DA" w:rsidRPr="000E1D2E">
        <w:rPr>
          <w:rFonts w:ascii="Times New Roman" w:eastAsia="Times New Roman" w:hAnsi="Times New Roman" w:cs="Times New Roman"/>
          <w:sz w:val="24"/>
          <w:szCs w:val="24"/>
        </w:rPr>
        <w:t xml:space="preserve">documentele prevăzute la art. 108 alin. (1) lit. g), după caz </w:t>
      </w:r>
      <w:r w:rsidRPr="000E1D2E">
        <w:rPr>
          <w:rFonts w:ascii="Times New Roman" w:eastAsia="Times New Roman" w:hAnsi="Times New Roman" w:cs="Times New Roman"/>
          <w:sz w:val="24"/>
          <w:szCs w:val="24"/>
        </w:rPr>
        <w:t>.</w:t>
      </w:r>
    </w:p>
    <w:p w14:paraId="5518999E" w14:textId="77777777" w:rsidR="00C7401C" w:rsidRPr="000E1D2E" w:rsidRDefault="00C7401C"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t>(3) Valoarea finală a lucrărilor poate suferi modificări, situa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 în care aceasta se va regulariza la valoarea cheltuielilor înregistrate de OSD în urma întocmirii documentelor justificative privind costurile finale ale lucrării, conform art. 24 alin. (3) din</w:t>
      </w:r>
      <w:r w:rsidR="003F5617" w:rsidRPr="000E1D2E">
        <w:rPr>
          <w:rFonts w:ascii="Times New Roman" w:eastAsia="Times New Roman" w:hAnsi="Times New Roman" w:cs="Times New Roman"/>
          <w:sz w:val="24"/>
          <w:szCs w:val="24"/>
        </w:rPr>
        <w:t xml:space="preserve"> Metodologia de calcul al tarifelor aferente procedurii de racordare la sistemele de transport și distribuție din sectorul gazelor naturale aprobate prin </w:t>
      </w:r>
      <w:r w:rsidRPr="000E1D2E">
        <w:rPr>
          <w:rFonts w:ascii="Times New Roman" w:eastAsia="Times New Roman" w:hAnsi="Times New Roman" w:cs="Times New Roman"/>
          <w:sz w:val="24"/>
          <w:szCs w:val="24"/>
        </w:rPr>
        <w:t xml:space="preserve">Ordinul </w:t>
      </w:r>
      <w:r w:rsidR="003F5617" w:rsidRPr="000E1D2E">
        <w:rPr>
          <w:rFonts w:ascii="Times New Roman" w:eastAsia="Times New Roman" w:hAnsi="Times New Roman" w:cs="Times New Roman"/>
          <w:sz w:val="24"/>
          <w:szCs w:val="24"/>
        </w:rPr>
        <w:t xml:space="preserve">președintelui </w:t>
      </w:r>
      <w:r w:rsidRPr="000E1D2E">
        <w:rPr>
          <w:rFonts w:ascii="Times New Roman" w:eastAsia="Times New Roman" w:hAnsi="Times New Roman" w:cs="Times New Roman"/>
          <w:sz w:val="24"/>
          <w:szCs w:val="24"/>
        </w:rPr>
        <w:t>A</w:t>
      </w:r>
      <w:r w:rsidR="003F5617" w:rsidRPr="000E1D2E">
        <w:rPr>
          <w:rFonts w:ascii="Times New Roman" w:eastAsia="Times New Roman" w:hAnsi="Times New Roman" w:cs="Times New Roman"/>
          <w:sz w:val="24"/>
          <w:szCs w:val="24"/>
        </w:rPr>
        <w:t xml:space="preserve">utorității </w:t>
      </w:r>
      <w:r w:rsidRPr="000E1D2E">
        <w:rPr>
          <w:rFonts w:ascii="Times New Roman" w:eastAsia="Times New Roman" w:hAnsi="Times New Roman" w:cs="Times New Roman"/>
          <w:sz w:val="24"/>
          <w:szCs w:val="24"/>
        </w:rPr>
        <w:t>N</w:t>
      </w:r>
      <w:r w:rsidR="003F5617" w:rsidRPr="000E1D2E">
        <w:rPr>
          <w:rFonts w:ascii="Times New Roman" w:eastAsia="Times New Roman" w:hAnsi="Times New Roman" w:cs="Times New Roman"/>
          <w:sz w:val="24"/>
          <w:szCs w:val="24"/>
        </w:rPr>
        <w:t xml:space="preserve">aționale de </w:t>
      </w:r>
      <w:r w:rsidRPr="000E1D2E">
        <w:rPr>
          <w:rFonts w:ascii="Times New Roman" w:eastAsia="Times New Roman" w:hAnsi="Times New Roman" w:cs="Times New Roman"/>
          <w:sz w:val="24"/>
          <w:szCs w:val="24"/>
        </w:rPr>
        <w:t>R</w:t>
      </w:r>
      <w:r w:rsidR="003F5617" w:rsidRPr="000E1D2E">
        <w:rPr>
          <w:rFonts w:ascii="Times New Roman" w:eastAsia="Times New Roman" w:hAnsi="Times New Roman" w:cs="Times New Roman"/>
          <w:sz w:val="24"/>
          <w:szCs w:val="24"/>
        </w:rPr>
        <w:t xml:space="preserve">eglementare în Domeniul </w:t>
      </w:r>
      <w:r w:rsidRPr="000E1D2E">
        <w:rPr>
          <w:rFonts w:ascii="Times New Roman" w:eastAsia="Times New Roman" w:hAnsi="Times New Roman" w:cs="Times New Roman"/>
          <w:sz w:val="24"/>
          <w:szCs w:val="24"/>
        </w:rPr>
        <w:t>E</w:t>
      </w:r>
      <w:r w:rsidR="003F5617" w:rsidRPr="000E1D2E">
        <w:rPr>
          <w:rFonts w:ascii="Times New Roman" w:eastAsia="Times New Roman" w:hAnsi="Times New Roman" w:cs="Times New Roman"/>
          <w:sz w:val="24"/>
          <w:szCs w:val="24"/>
        </w:rPr>
        <w:t>nergiei</w:t>
      </w:r>
      <w:r w:rsidRPr="000E1D2E">
        <w:rPr>
          <w:rFonts w:ascii="Times New Roman" w:eastAsia="Times New Roman" w:hAnsi="Times New Roman" w:cs="Times New Roman"/>
          <w:sz w:val="24"/>
          <w:szCs w:val="24"/>
        </w:rPr>
        <w:t xml:space="preserve"> nr. 71/2018</w:t>
      </w:r>
      <w:r w:rsidR="003F5617" w:rsidRPr="000E1D2E">
        <w:rPr>
          <w:rFonts w:ascii="Times New Roman" w:eastAsia="Times New Roman" w:hAnsi="Times New Roman" w:cs="Times New Roman"/>
          <w:sz w:val="24"/>
          <w:szCs w:val="24"/>
        </w:rPr>
        <w:t>, cu modificările și completările ulterioare</w:t>
      </w:r>
      <w:r w:rsidRPr="000E1D2E">
        <w:rPr>
          <w:rFonts w:ascii="Times New Roman" w:eastAsia="Times New Roman" w:hAnsi="Times New Roman" w:cs="Times New Roman"/>
          <w:sz w:val="24"/>
          <w:szCs w:val="24"/>
        </w:rPr>
        <w:t>.</w:t>
      </w:r>
    </w:p>
    <w:p w14:paraId="2BCA15F2" w14:textId="77777777" w:rsidR="00C7401C" w:rsidRPr="000E1D2E" w:rsidRDefault="00601597" w:rsidP="00C7401C">
      <w:pPr>
        <w:spacing w:after="0" w:line="360" w:lineRule="auto"/>
        <w:ind w:right="-540"/>
        <w:jc w:val="both"/>
        <w:rPr>
          <w:rFonts w:ascii="Times New Roman" w:eastAsia="Times New Roman" w:hAnsi="Times New Roman" w:cs="Times New Roman"/>
          <w:sz w:val="24"/>
          <w:szCs w:val="24"/>
        </w:rPr>
      </w:pPr>
      <w:r w:rsidRPr="000E1D2E">
        <w:rPr>
          <w:rFonts w:ascii="Times New Roman" w:eastAsia="Times New Roman" w:hAnsi="Times New Roman" w:cs="Times New Roman"/>
          <w:sz w:val="24"/>
          <w:szCs w:val="24"/>
        </w:rPr>
        <w:lastRenderedPageBreak/>
        <w:t>(4) Costurile cu obiectivele/conductele necesare racordării, cu excep</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ia racordurilor executate pentru solicitan</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ii preciza</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 xml:space="preserve">i la </w:t>
      </w:r>
      <w:r w:rsidR="00C7401C" w:rsidRPr="000E1D2E">
        <w:rPr>
          <w:rFonts w:ascii="Times New Roman" w:eastAsia="Times New Roman" w:hAnsi="Times New Roman" w:cs="Times New Roman"/>
          <w:sz w:val="24"/>
          <w:szCs w:val="24"/>
        </w:rPr>
        <w:t xml:space="preserve">art. 2 lit. </w:t>
      </w:r>
      <w:r w:rsidRPr="000E1D2E">
        <w:rPr>
          <w:rFonts w:ascii="Times New Roman" w:eastAsia="Times New Roman" w:hAnsi="Times New Roman" w:cs="Times New Roman"/>
          <w:sz w:val="24"/>
          <w:szCs w:val="24"/>
        </w:rPr>
        <w:t>d</w:t>
      </w:r>
      <w:r w:rsidR="00C7401C" w:rsidRPr="000E1D2E">
        <w:rPr>
          <w:rFonts w:ascii="Times New Roman" w:eastAsia="Times New Roman" w:hAnsi="Times New Roman" w:cs="Times New Roman"/>
          <w:sz w:val="24"/>
          <w:szCs w:val="24"/>
        </w:rPr>
        <w:t>)</w:t>
      </w:r>
      <w:r w:rsidR="003F5617" w:rsidRPr="000E1D2E">
        <w:rPr>
          <w:rFonts w:ascii="Times New Roman" w:eastAsia="Times New Roman" w:hAnsi="Times New Roman" w:cs="Times New Roman"/>
          <w:sz w:val="24"/>
          <w:szCs w:val="24"/>
        </w:rPr>
        <w:t xml:space="preserve"> și</w:t>
      </w:r>
      <w:r w:rsidRPr="000E1D2E">
        <w:rPr>
          <w:rFonts w:ascii="Times New Roman" w:eastAsia="Times New Roman" w:hAnsi="Times New Roman" w:cs="Times New Roman"/>
          <w:sz w:val="24"/>
          <w:szCs w:val="24"/>
        </w:rPr>
        <w:t xml:space="preserve"> e</w:t>
      </w:r>
      <w:r w:rsidR="00C7401C" w:rsidRPr="000E1D2E">
        <w:rPr>
          <w:rFonts w:ascii="Times New Roman" w:eastAsia="Times New Roman" w:hAnsi="Times New Roman" w:cs="Times New Roman"/>
          <w:sz w:val="24"/>
          <w:szCs w:val="24"/>
        </w:rPr>
        <w:t>)</w:t>
      </w:r>
      <w:r w:rsidR="003F5617" w:rsidRPr="000E1D2E">
        <w:rPr>
          <w:rFonts w:ascii="Times New Roman" w:eastAsia="Times New Roman" w:hAnsi="Times New Roman" w:cs="Times New Roman"/>
          <w:sz w:val="24"/>
          <w:szCs w:val="24"/>
        </w:rPr>
        <w:t xml:space="preserve"> și la</w:t>
      </w:r>
      <w:r w:rsidRPr="000E1D2E">
        <w:rPr>
          <w:rFonts w:ascii="Times New Roman" w:eastAsia="Times New Roman" w:hAnsi="Times New Roman" w:cs="Times New Roman"/>
          <w:sz w:val="24"/>
          <w:szCs w:val="24"/>
        </w:rPr>
        <w:t xml:space="preserve"> art. 6 alin. (</w:t>
      </w:r>
      <w:r w:rsidR="00A06FB5" w:rsidRPr="000E1D2E">
        <w:rPr>
          <w:rFonts w:ascii="Times New Roman" w:eastAsia="Times New Roman" w:hAnsi="Times New Roman" w:cs="Times New Roman"/>
          <w:sz w:val="24"/>
          <w:szCs w:val="24"/>
        </w:rPr>
        <w:t>3</w:t>
      </w:r>
      <w:r w:rsidRPr="000E1D2E">
        <w:rPr>
          <w:rFonts w:ascii="Times New Roman" w:eastAsia="Times New Roman" w:hAnsi="Times New Roman" w:cs="Times New Roman"/>
          <w:sz w:val="24"/>
          <w:szCs w:val="24"/>
        </w:rPr>
        <w:t>)</w:t>
      </w:r>
      <w:r w:rsidR="00C7401C" w:rsidRPr="000E1D2E">
        <w:rPr>
          <w:rFonts w:ascii="Times New Roman" w:eastAsia="Times New Roman" w:hAnsi="Times New Roman" w:cs="Times New Roman"/>
          <w:sz w:val="24"/>
          <w:szCs w:val="24"/>
        </w:rPr>
        <w:t xml:space="preserve"> din regulament</w:t>
      </w:r>
      <w:r w:rsidR="00A06FB5" w:rsidRPr="000E1D2E">
        <w:rPr>
          <w:rFonts w:ascii="Times New Roman" w:eastAsia="Times New Roman" w:hAnsi="Times New Roman" w:cs="Times New Roman"/>
          <w:sz w:val="24"/>
          <w:szCs w:val="24"/>
        </w:rPr>
        <w:t>,</w:t>
      </w:r>
      <w:r w:rsidR="00C7401C" w:rsidRPr="000E1D2E">
        <w:rPr>
          <w:rFonts w:ascii="Times New Roman" w:eastAsia="Times New Roman" w:hAnsi="Times New Roman" w:cs="Times New Roman"/>
          <w:sz w:val="24"/>
          <w:szCs w:val="24"/>
        </w:rPr>
        <w:t xml:space="preserve"> sunt suportate de </w:t>
      </w:r>
      <w:r w:rsidRPr="000E1D2E">
        <w:rPr>
          <w:rFonts w:ascii="Times New Roman" w:eastAsia="Times New Roman" w:hAnsi="Times New Roman" w:cs="Times New Roman"/>
          <w:sz w:val="24"/>
          <w:szCs w:val="24"/>
        </w:rPr>
        <w:t xml:space="preserve">OSD </w:t>
      </w:r>
      <w:r w:rsidR="00480383" w:rsidRPr="000E1D2E">
        <w:rPr>
          <w:rFonts w:ascii="Times New Roman" w:eastAsia="Times New Roman" w:hAnsi="Times New Roman" w:cs="Times New Roman"/>
          <w:sz w:val="24"/>
          <w:szCs w:val="24"/>
        </w:rPr>
        <w:t>ș</w:t>
      </w:r>
      <w:r w:rsidR="00C7401C" w:rsidRPr="000E1D2E">
        <w:rPr>
          <w:rFonts w:ascii="Times New Roman" w:eastAsia="Times New Roman" w:hAnsi="Times New Roman" w:cs="Times New Roman"/>
          <w:sz w:val="24"/>
          <w:szCs w:val="24"/>
        </w:rPr>
        <w:t xml:space="preserve">i sunt recunoscute în tariful de </w:t>
      </w:r>
      <w:r w:rsidRPr="000E1D2E">
        <w:rPr>
          <w:rFonts w:ascii="Times New Roman" w:eastAsia="Times New Roman" w:hAnsi="Times New Roman" w:cs="Times New Roman"/>
          <w:sz w:val="24"/>
          <w:szCs w:val="24"/>
        </w:rPr>
        <w:t>distribu</w:t>
      </w:r>
      <w:r w:rsidR="00480383" w:rsidRPr="000E1D2E">
        <w:rPr>
          <w:rFonts w:ascii="Times New Roman" w:eastAsia="Times New Roman" w:hAnsi="Times New Roman" w:cs="Times New Roman"/>
          <w:sz w:val="24"/>
          <w:szCs w:val="24"/>
        </w:rPr>
        <w:t>ț</w:t>
      </w:r>
      <w:r w:rsidRPr="000E1D2E">
        <w:rPr>
          <w:rFonts w:ascii="Times New Roman" w:eastAsia="Times New Roman" w:hAnsi="Times New Roman" w:cs="Times New Roman"/>
          <w:sz w:val="24"/>
          <w:szCs w:val="24"/>
        </w:rPr>
        <w:t>ie</w:t>
      </w:r>
      <w:r w:rsidR="00C7401C" w:rsidRPr="000E1D2E">
        <w:rPr>
          <w:rFonts w:ascii="Times New Roman" w:eastAsia="Times New Roman" w:hAnsi="Times New Roman" w:cs="Times New Roman"/>
          <w:sz w:val="24"/>
          <w:szCs w:val="24"/>
        </w:rPr>
        <w:t xml:space="preserve"> în conformitate </w:t>
      </w:r>
      <w:r w:rsidRPr="000E1D2E">
        <w:rPr>
          <w:rFonts w:ascii="Times New Roman" w:eastAsia="Times New Roman" w:hAnsi="Times New Roman" w:cs="Times New Roman"/>
          <w:sz w:val="24"/>
          <w:szCs w:val="24"/>
        </w:rPr>
        <w:t xml:space="preserve">cu prevederile </w:t>
      </w:r>
      <w:r w:rsidR="00FC1269" w:rsidRPr="000E1D2E">
        <w:rPr>
          <w:rFonts w:ascii="Times New Roman" w:eastAsia="Times New Roman" w:hAnsi="Times New Roman" w:cs="Times New Roman"/>
          <w:sz w:val="24"/>
          <w:szCs w:val="24"/>
        </w:rPr>
        <w:t>L</w:t>
      </w:r>
      <w:r w:rsidRPr="000E1D2E">
        <w:rPr>
          <w:rFonts w:ascii="Times New Roman" w:eastAsia="Times New Roman" w:hAnsi="Times New Roman" w:cs="Times New Roman"/>
          <w:sz w:val="24"/>
          <w:szCs w:val="24"/>
        </w:rPr>
        <w:t>egii</w:t>
      </w:r>
      <w:r w:rsidR="00C7401C" w:rsidRPr="000E1D2E">
        <w:rPr>
          <w:rFonts w:ascii="Times New Roman" w:eastAsia="Times New Roman" w:hAnsi="Times New Roman" w:cs="Times New Roman"/>
          <w:sz w:val="24"/>
          <w:szCs w:val="24"/>
        </w:rPr>
        <w:t>.</w:t>
      </w:r>
    </w:p>
    <w:p w14:paraId="02B8ACB3" w14:textId="77777777" w:rsidR="00601597" w:rsidRPr="000E1D2E" w:rsidRDefault="00601597" w:rsidP="000609B1">
      <w:pPr>
        <w:spacing w:after="0" w:line="360" w:lineRule="auto"/>
        <w:jc w:val="both"/>
        <w:rPr>
          <w:rFonts w:ascii="Times New Roman" w:hAnsi="Times New Roman" w:cs="Times New Roman"/>
          <w:sz w:val="24"/>
          <w:szCs w:val="24"/>
        </w:rPr>
      </w:pPr>
    </w:p>
    <w:p w14:paraId="01C602F5"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w:t>
      </w:r>
    </w:p>
    <w:p w14:paraId="246C1FC3" w14:textId="77777777" w:rsidR="00F75E76" w:rsidRPr="000E1D2E" w:rsidRDefault="00F75E76" w:rsidP="00F44E3A">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Obliga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iile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drepturile operatorului sistemului de distribu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ie a gazelor naturale</w:t>
      </w:r>
    </w:p>
    <w:p w14:paraId="630B5380"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OSD are obliga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w:t>
      </w:r>
    </w:p>
    <w:p w14:paraId="448F3BA1" w14:textId="77777777" w:rsidR="00F75E76" w:rsidRPr="000E1D2E" w:rsidRDefault="00F75E76" w:rsidP="00F44E3A">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să întreprindă activită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prevăzute la </w:t>
      </w:r>
      <w:hyperlink w:history="1">
        <w:r w:rsidRPr="000E1D2E">
          <w:rPr>
            <w:rStyle w:val="Hyperlink"/>
            <w:rFonts w:ascii="Times New Roman" w:hAnsi="Times New Roman" w:cs="Times New Roman"/>
            <w:color w:val="auto"/>
            <w:sz w:val="24"/>
            <w:szCs w:val="24"/>
            <w:u w:val="none"/>
          </w:rPr>
          <w:t>art. 1 alin. (2)</w:t>
        </w:r>
      </w:hyperlink>
      <w:r w:rsidRPr="000E1D2E">
        <w:rPr>
          <w:rFonts w:ascii="Times New Roman" w:hAnsi="Times New Roman" w:cs="Times New Roman"/>
          <w:sz w:val="24"/>
          <w:szCs w:val="24"/>
        </w:rPr>
        <w:t>;</w:t>
      </w:r>
    </w:p>
    <w:p w14:paraId="45EF5911"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să plătească solicitantului penalită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stabilite în </w:t>
      </w:r>
      <w:hyperlink w:history="1">
        <w:r w:rsidRPr="000E1D2E">
          <w:rPr>
            <w:rStyle w:val="Hyperlink"/>
            <w:rFonts w:ascii="Times New Roman" w:hAnsi="Times New Roman" w:cs="Times New Roman"/>
            <w:color w:val="auto"/>
            <w:sz w:val="24"/>
            <w:szCs w:val="24"/>
            <w:u w:val="none"/>
          </w:rPr>
          <w:t>Standardul de performan</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ă</w:t>
        </w:r>
      </w:hyperlink>
      <w:r w:rsidRPr="000E1D2E">
        <w:rPr>
          <w:rFonts w:ascii="Times New Roman" w:hAnsi="Times New Roman" w:cs="Times New Roman"/>
          <w:sz w:val="24"/>
          <w:szCs w:val="24"/>
        </w:rPr>
        <w:t xml:space="preserve"> pentru serviciul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de sistem al gazelor naturale, aprobat prin </w:t>
      </w:r>
      <w:hyperlink w:history="1">
        <w:r w:rsidRPr="000E1D2E">
          <w:rPr>
            <w:rStyle w:val="Hyperlink"/>
            <w:rFonts w:ascii="Times New Roman" w:hAnsi="Times New Roman" w:cs="Times New Roman"/>
            <w:color w:val="auto"/>
            <w:sz w:val="24"/>
            <w:szCs w:val="24"/>
            <w:u w:val="none"/>
          </w:rPr>
          <w:t>Ordinul pre</w:t>
        </w:r>
        <w:r w:rsidR="00480383" w:rsidRPr="000E1D2E">
          <w:rPr>
            <w:rStyle w:val="Hyperlink"/>
            <w:rFonts w:ascii="Times New Roman" w:hAnsi="Times New Roman" w:cs="Times New Roman"/>
            <w:color w:val="auto"/>
            <w:sz w:val="24"/>
            <w:szCs w:val="24"/>
            <w:u w:val="none"/>
          </w:rPr>
          <w:t>ș</w:t>
        </w:r>
        <w:r w:rsidRPr="000E1D2E">
          <w:rPr>
            <w:rStyle w:val="Hyperlink"/>
            <w:rFonts w:ascii="Times New Roman" w:hAnsi="Times New Roman" w:cs="Times New Roman"/>
            <w:color w:val="auto"/>
            <w:sz w:val="24"/>
            <w:szCs w:val="24"/>
            <w:u w:val="none"/>
          </w:rPr>
          <w:t>edintelui Autorită</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ii Na</w:t>
        </w:r>
        <w:r w:rsidR="00480383" w:rsidRPr="000E1D2E">
          <w:rPr>
            <w:rStyle w:val="Hyperlink"/>
            <w:rFonts w:ascii="Times New Roman" w:hAnsi="Times New Roman" w:cs="Times New Roman"/>
            <w:color w:val="auto"/>
            <w:sz w:val="24"/>
            <w:szCs w:val="24"/>
            <w:u w:val="none"/>
          </w:rPr>
          <w:t>ț</w:t>
        </w:r>
        <w:r w:rsidRPr="000E1D2E">
          <w:rPr>
            <w:rStyle w:val="Hyperlink"/>
            <w:rFonts w:ascii="Times New Roman" w:hAnsi="Times New Roman" w:cs="Times New Roman"/>
            <w:color w:val="auto"/>
            <w:sz w:val="24"/>
            <w:szCs w:val="24"/>
            <w:u w:val="none"/>
          </w:rPr>
          <w:t>ionale de Reglementare în Domeniul Energiei nr. 162/2015</w:t>
        </w:r>
      </w:hyperlink>
      <w:r w:rsidR="003F5617" w:rsidRPr="000E1D2E">
        <w:rPr>
          <w:rStyle w:val="Hyperlink"/>
          <w:rFonts w:ascii="Times New Roman" w:hAnsi="Times New Roman" w:cs="Times New Roman"/>
          <w:color w:val="auto"/>
          <w:sz w:val="24"/>
          <w:szCs w:val="24"/>
          <w:u w:val="none"/>
        </w:rPr>
        <w:t>, cu modificările și completările ulterioare</w:t>
      </w:r>
      <w:r w:rsidRPr="000E1D2E">
        <w:rPr>
          <w:rFonts w:ascii="Times New Roman" w:hAnsi="Times New Roman" w:cs="Times New Roman"/>
          <w:sz w:val="24"/>
          <w:szCs w:val="24"/>
        </w:rPr>
        <w:t>;</w:t>
      </w:r>
    </w:p>
    <w:p w14:paraId="0A38C941" w14:textId="77777777" w:rsidR="00275B3B" w:rsidRPr="00275B3B" w:rsidRDefault="00275B3B" w:rsidP="00275B3B">
      <w:pPr>
        <w:numPr>
          <w:ilvl w:val="2"/>
          <w:numId w:val="27"/>
        </w:numPr>
        <w:spacing w:after="0" w:line="360" w:lineRule="auto"/>
        <w:ind w:left="0" w:firstLine="0"/>
        <w:contextualSpacing/>
        <w:jc w:val="both"/>
        <w:rPr>
          <w:rFonts w:ascii="Times New Roman" w:hAnsi="Times New Roman" w:cs="Times New Roman"/>
          <w:sz w:val="24"/>
          <w:szCs w:val="24"/>
        </w:rPr>
      </w:pPr>
      <w:r w:rsidRPr="00275B3B">
        <w:rPr>
          <w:rFonts w:ascii="Times New Roman" w:hAnsi="Times New Roman" w:cs="Times New Roman"/>
          <w:sz w:val="24"/>
          <w:szCs w:val="24"/>
        </w:rPr>
        <w:t>(1) OSD are dreptul:</w:t>
      </w:r>
    </w:p>
    <w:p w14:paraId="3F8D818E" w14:textId="77777777" w:rsidR="00275B3B" w:rsidRPr="008B14CA" w:rsidRDefault="00275B3B" w:rsidP="008B14CA">
      <w:pPr>
        <w:pStyle w:val="Listparagraf"/>
        <w:numPr>
          <w:ilvl w:val="0"/>
          <w:numId w:val="59"/>
        </w:numPr>
        <w:spacing w:after="0" w:line="360" w:lineRule="auto"/>
        <w:jc w:val="both"/>
        <w:rPr>
          <w:rFonts w:ascii="Times New Roman" w:hAnsi="Times New Roman" w:cs="Times New Roman"/>
          <w:sz w:val="24"/>
          <w:szCs w:val="24"/>
        </w:rPr>
      </w:pPr>
      <w:r w:rsidRPr="00275B3B">
        <w:rPr>
          <w:rFonts w:ascii="Times New Roman" w:hAnsi="Times New Roman" w:cs="Times New Roman"/>
          <w:sz w:val="24"/>
          <w:szCs w:val="24"/>
        </w:rPr>
        <w:t>să</w:t>
      </w:r>
      <w:r w:rsidRPr="008B14CA">
        <w:rPr>
          <w:rFonts w:ascii="Times New Roman" w:hAnsi="Times New Roman" w:cs="Times New Roman"/>
          <w:sz w:val="24"/>
          <w:szCs w:val="24"/>
        </w:rPr>
        <w:t xml:space="preserve"> propună solicitantului încheierea actului adițional la contractul de racordare pentru situațiile prevăzute în prezentul contract.</w:t>
      </w:r>
    </w:p>
    <w:p w14:paraId="32AFEE3E" w14:textId="77777777" w:rsidR="00275B3B" w:rsidRPr="008B14CA" w:rsidRDefault="00275B3B" w:rsidP="008B14CA">
      <w:pPr>
        <w:pStyle w:val="Listparagraf"/>
        <w:numPr>
          <w:ilvl w:val="0"/>
          <w:numId w:val="59"/>
        </w:numPr>
        <w:spacing w:after="0" w:line="360" w:lineRule="auto"/>
        <w:jc w:val="both"/>
        <w:rPr>
          <w:rFonts w:ascii="Times New Roman" w:hAnsi="Times New Roman" w:cs="Times New Roman"/>
          <w:sz w:val="24"/>
          <w:szCs w:val="24"/>
        </w:rPr>
      </w:pPr>
      <w:r w:rsidRPr="008B14CA">
        <w:rPr>
          <w:rFonts w:ascii="Times New Roman" w:eastAsia="Times New Roman" w:hAnsi="Times New Roman"/>
          <w:sz w:val="24"/>
          <w:szCs w:val="24"/>
        </w:rPr>
        <w:t>să verifice anual îndepliniriea obligației utilizatorului de a utiliza locul de consum și de a păstra destinația acestuia în conformitate cu prevederile art. 148 alin. (4) din Lege</w:t>
      </w:r>
      <w:r>
        <w:rPr>
          <w:rFonts w:ascii="Times New Roman" w:eastAsia="Times New Roman" w:hAnsi="Times New Roman"/>
          <w:sz w:val="24"/>
          <w:szCs w:val="24"/>
        </w:rPr>
        <w:t>.</w:t>
      </w:r>
      <w:r w:rsidRPr="008B14CA">
        <w:rPr>
          <w:rFonts w:ascii="Times New Roman" w:eastAsia="Times New Roman" w:hAnsi="Times New Roman"/>
          <w:sz w:val="24"/>
          <w:szCs w:val="24"/>
        </w:rPr>
        <w:t xml:space="preserve"> </w:t>
      </w:r>
    </w:p>
    <w:p w14:paraId="22538935" w14:textId="77777777" w:rsidR="00275B3B" w:rsidRPr="00275B3B" w:rsidRDefault="00275B3B" w:rsidP="00275B3B">
      <w:pPr>
        <w:spacing w:after="0" w:line="360" w:lineRule="auto"/>
        <w:jc w:val="both"/>
        <w:rPr>
          <w:rFonts w:ascii="Times New Roman" w:hAnsi="Times New Roman" w:cs="Times New Roman"/>
          <w:sz w:val="24"/>
          <w:szCs w:val="24"/>
        </w:rPr>
      </w:pPr>
      <w:r w:rsidRPr="007C1DA8">
        <w:rPr>
          <w:rFonts w:ascii="Times New Roman" w:hAnsi="Times New Roman" w:cs="Times New Roman"/>
          <w:sz w:val="24"/>
          <w:szCs w:val="24"/>
        </w:rPr>
        <w:t>(2)</w:t>
      </w:r>
      <w:r w:rsidRPr="007C1DA8">
        <w:rPr>
          <w:rFonts w:ascii="Times New Roman" w:eastAsia="Times New Roman" w:hAnsi="Times New Roman" w:cs="Times New Roman"/>
          <w:sz w:val="24"/>
          <w:szCs w:val="24"/>
        </w:rPr>
        <w:t xml:space="preserve"> </w:t>
      </w:r>
      <w:r w:rsidRPr="008B14CA">
        <w:rPr>
          <w:rFonts w:ascii="Times New Roman" w:eastAsia="Times New Roman" w:hAnsi="Times New Roman" w:cs="Times New Roman"/>
          <w:sz w:val="24"/>
          <w:szCs w:val="24"/>
        </w:rPr>
        <w:t>În situația în care solicitantul nu achită sumele prevăzute la art. 15 alin. (1) în termen de 60 zile de la data scadenței OSD este îndreptățit să rezilieze unilateral prezentul contract, prin transmiterea unei notificări, fără punere în întârziere sau alte formalități și să solicite plata de daune interese.</w:t>
      </w:r>
    </w:p>
    <w:p w14:paraId="79C37112" w14:textId="77777777" w:rsidR="0008564E" w:rsidRPr="000E1D2E" w:rsidRDefault="0008564E" w:rsidP="000609B1">
      <w:pPr>
        <w:spacing w:after="0" w:line="360" w:lineRule="auto"/>
        <w:jc w:val="both"/>
        <w:rPr>
          <w:rFonts w:ascii="Times New Roman" w:hAnsi="Times New Roman" w:cs="Times New Roman"/>
          <w:b/>
          <w:bCs/>
          <w:sz w:val="24"/>
          <w:szCs w:val="24"/>
        </w:rPr>
      </w:pPr>
    </w:p>
    <w:p w14:paraId="59D5AFEE"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w:t>
      </w:r>
    </w:p>
    <w:p w14:paraId="75CB28FB"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Obliga</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 xml:space="preserve">iile </w:t>
      </w:r>
      <w:r w:rsidR="00480383" w:rsidRPr="000E1D2E">
        <w:rPr>
          <w:rFonts w:ascii="Times New Roman" w:hAnsi="Times New Roman" w:cs="Times New Roman"/>
          <w:b/>
          <w:bCs/>
          <w:sz w:val="24"/>
          <w:szCs w:val="24"/>
        </w:rPr>
        <w:t>ș</w:t>
      </w:r>
      <w:r w:rsidRPr="000E1D2E">
        <w:rPr>
          <w:rFonts w:ascii="Times New Roman" w:hAnsi="Times New Roman" w:cs="Times New Roman"/>
          <w:b/>
          <w:bCs/>
          <w:sz w:val="24"/>
          <w:szCs w:val="24"/>
        </w:rPr>
        <w:t>i drepturile solicitantului</w:t>
      </w:r>
    </w:p>
    <w:p w14:paraId="0DF01821" w14:textId="77777777" w:rsidR="00F75E76" w:rsidRPr="008B14CA" w:rsidRDefault="0008564E" w:rsidP="008B14CA">
      <w:pPr>
        <w:pStyle w:val="Listparagraf"/>
        <w:numPr>
          <w:ilvl w:val="2"/>
          <w:numId w:val="27"/>
        </w:numPr>
        <w:spacing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w:t>
      </w:r>
      <w:r w:rsidRPr="000E1D2E">
        <w:rPr>
          <w:rFonts w:ascii="Times New Roman" w:hAnsi="Times New Roman" w:cs="Times New Roman"/>
          <w:sz w:val="24"/>
          <w:szCs w:val="24"/>
        </w:rPr>
        <w:t xml:space="preserve">(1) </w:t>
      </w:r>
      <w:r w:rsidR="00F75E76" w:rsidRPr="008B14CA">
        <w:rPr>
          <w:rFonts w:ascii="Times New Roman" w:hAnsi="Times New Roman" w:cs="Times New Roman"/>
          <w:sz w:val="24"/>
          <w:szCs w:val="24"/>
        </w:rPr>
        <w:t>Solicitantul are obliga</w:t>
      </w:r>
      <w:r w:rsidR="00480383" w:rsidRPr="008B14CA">
        <w:rPr>
          <w:rFonts w:ascii="Times New Roman" w:hAnsi="Times New Roman" w:cs="Times New Roman"/>
          <w:sz w:val="24"/>
          <w:szCs w:val="24"/>
        </w:rPr>
        <w:t>ț</w:t>
      </w:r>
      <w:r w:rsidR="00F75E76" w:rsidRPr="008B14CA">
        <w:rPr>
          <w:rFonts w:ascii="Times New Roman" w:hAnsi="Times New Roman" w:cs="Times New Roman"/>
          <w:sz w:val="24"/>
          <w:szCs w:val="24"/>
        </w:rPr>
        <w:t xml:space="preserve">ia să </w:t>
      </w:r>
      <w:r w:rsidR="00C7401C" w:rsidRPr="008B14CA">
        <w:rPr>
          <w:rFonts w:ascii="Times New Roman" w:hAnsi="Times New Roman" w:cs="Times New Roman"/>
          <w:sz w:val="24"/>
          <w:szCs w:val="24"/>
        </w:rPr>
        <w:t xml:space="preserve">asigure </w:t>
      </w:r>
      <w:r w:rsidR="00F75E76" w:rsidRPr="008B14CA">
        <w:rPr>
          <w:rFonts w:ascii="Times New Roman" w:hAnsi="Times New Roman" w:cs="Times New Roman"/>
          <w:sz w:val="24"/>
          <w:szCs w:val="24"/>
        </w:rPr>
        <w:t xml:space="preserve">contravaloarea </w:t>
      </w:r>
      <w:r w:rsidR="00C7401C" w:rsidRPr="008B14CA">
        <w:rPr>
          <w:rFonts w:ascii="Times New Roman" w:hAnsi="Times New Roman" w:cs="Times New Roman"/>
          <w:sz w:val="24"/>
          <w:szCs w:val="24"/>
        </w:rPr>
        <w:t xml:space="preserve">racordului </w:t>
      </w:r>
      <w:r w:rsidR="00480383" w:rsidRPr="008B14CA">
        <w:rPr>
          <w:rFonts w:ascii="Times New Roman" w:hAnsi="Times New Roman" w:cs="Times New Roman"/>
          <w:sz w:val="24"/>
          <w:szCs w:val="24"/>
        </w:rPr>
        <w:t>ș</w:t>
      </w:r>
      <w:r w:rsidR="00C7401C" w:rsidRPr="008B14CA">
        <w:rPr>
          <w:rFonts w:ascii="Times New Roman" w:hAnsi="Times New Roman" w:cs="Times New Roman"/>
          <w:sz w:val="24"/>
          <w:szCs w:val="24"/>
        </w:rPr>
        <w:t xml:space="preserve">i </w:t>
      </w:r>
      <w:r w:rsidR="00F75E76" w:rsidRPr="008B14CA">
        <w:rPr>
          <w:rFonts w:ascii="Times New Roman" w:hAnsi="Times New Roman" w:cs="Times New Roman"/>
          <w:sz w:val="24"/>
          <w:szCs w:val="24"/>
        </w:rPr>
        <w:t xml:space="preserve"> </w:t>
      </w:r>
      <w:r w:rsidR="00C7401C" w:rsidRPr="008B14CA">
        <w:rPr>
          <w:rFonts w:ascii="Times New Roman" w:eastAsia="Times New Roman" w:hAnsi="Times New Roman" w:cs="Times New Roman"/>
          <w:sz w:val="24"/>
          <w:szCs w:val="24"/>
        </w:rPr>
        <w:t xml:space="preserve">SRM/SM/SR/PRM/PM </w:t>
      </w:r>
      <w:r w:rsidR="00F75E76" w:rsidRPr="008B14CA">
        <w:rPr>
          <w:rFonts w:ascii="Times New Roman" w:hAnsi="Times New Roman" w:cs="Times New Roman"/>
          <w:sz w:val="24"/>
          <w:szCs w:val="24"/>
        </w:rPr>
        <w:t>în termenele stabilite în prezentul contract</w:t>
      </w:r>
      <w:r w:rsidR="007B53DA" w:rsidRPr="008B14CA">
        <w:rPr>
          <w:rFonts w:ascii="Times New Roman" w:hAnsi="Times New Roman" w:cs="Times New Roman"/>
          <w:sz w:val="24"/>
          <w:szCs w:val="24"/>
        </w:rPr>
        <w:t>, în situațiile finanțării de către acesta a acestor obiective</w:t>
      </w:r>
      <w:r w:rsidR="00F75E76" w:rsidRPr="008B14CA">
        <w:rPr>
          <w:rFonts w:ascii="Times New Roman" w:hAnsi="Times New Roman" w:cs="Times New Roman"/>
          <w:sz w:val="24"/>
          <w:szCs w:val="24"/>
        </w:rPr>
        <w:t>.</w:t>
      </w:r>
    </w:p>
    <w:p w14:paraId="4EDA4FAD" w14:textId="77777777" w:rsidR="007B53DA" w:rsidRPr="000E1D2E" w:rsidRDefault="007B53DA" w:rsidP="008B14CA">
      <w:pPr>
        <w:pStyle w:val="Listparagraf"/>
        <w:numPr>
          <w:ilvl w:val="0"/>
          <w:numId w:val="55"/>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Solicitantul are obligația respectării prevederilor art. 148 alin. (</w:t>
      </w:r>
      <w:r w:rsidR="0074242C" w:rsidRPr="008B14CA">
        <w:rPr>
          <w:rFonts w:ascii="Times New Roman" w:hAnsi="Times New Roman" w:cs="Times New Roman"/>
          <w:sz w:val="24"/>
          <w:szCs w:val="24"/>
        </w:rPr>
        <w:t>4</w:t>
      </w:r>
      <w:r w:rsidRPr="000E1D2E">
        <w:rPr>
          <w:rFonts w:ascii="Times New Roman" w:hAnsi="Times New Roman" w:cs="Times New Roman"/>
          <w:sz w:val="24"/>
          <w:szCs w:val="24"/>
        </w:rPr>
        <w:t>) și (</w:t>
      </w:r>
      <w:r w:rsidR="0074242C" w:rsidRPr="008B14CA">
        <w:rPr>
          <w:rFonts w:ascii="Times New Roman" w:hAnsi="Times New Roman" w:cs="Times New Roman"/>
          <w:sz w:val="24"/>
          <w:szCs w:val="24"/>
        </w:rPr>
        <w:t>5</w:t>
      </w:r>
      <w:r w:rsidRPr="000E1D2E">
        <w:rPr>
          <w:rFonts w:ascii="Times New Roman" w:hAnsi="Times New Roman" w:cs="Times New Roman"/>
          <w:sz w:val="24"/>
          <w:szCs w:val="24"/>
        </w:rPr>
        <w:t>) din Lege.</w:t>
      </w:r>
    </w:p>
    <w:p w14:paraId="282F87B3" w14:textId="77777777" w:rsidR="00BE32E0" w:rsidRPr="008B14CA" w:rsidRDefault="00BE32E0" w:rsidP="008B14CA">
      <w:pPr>
        <w:pStyle w:val="Listparagraf"/>
        <w:numPr>
          <w:ilvl w:val="0"/>
          <w:numId w:val="55"/>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 xml:space="preserve">Solicitantul are obligația să solicite prin intermediul unui operator economic autorizat ANRE punerea în funcțiune a instalației de utilizare a gazelor naturale în termen de maxim </w:t>
      </w:r>
      <w:r w:rsidR="00FC1269" w:rsidRPr="008B14CA">
        <w:rPr>
          <w:rFonts w:ascii="Times New Roman" w:hAnsi="Times New Roman" w:cs="Times New Roman"/>
          <w:sz w:val="24"/>
          <w:szCs w:val="24"/>
        </w:rPr>
        <w:t>180</w:t>
      </w:r>
      <w:r w:rsidRPr="008B14CA">
        <w:rPr>
          <w:rFonts w:ascii="Times New Roman" w:hAnsi="Times New Roman" w:cs="Times New Roman"/>
          <w:sz w:val="24"/>
          <w:szCs w:val="24"/>
        </w:rPr>
        <w:t xml:space="preserve"> zile de la punerea în funcțiune a racordului.</w:t>
      </w:r>
    </w:p>
    <w:p w14:paraId="4275AE6D" w14:textId="77777777" w:rsidR="0074242C" w:rsidRPr="000E1D2E" w:rsidRDefault="0074242C" w:rsidP="008B14CA">
      <w:pPr>
        <w:pStyle w:val="Listparagraf"/>
        <w:numPr>
          <w:ilvl w:val="0"/>
          <w:numId w:val="55"/>
        </w:numPr>
        <w:spacing w:line="360" w:lineRule="auto"/>
        <w:ind w:left="0" w:firstLine="0"/>
        <w:jc w:val="both"/>
        <w:rPr>
          <w:rFonts w:ascii="Times New Roman" w:eastAsia="Times New Roman" w:hAnsi="Times New Roman"/>
          <w:sz w:val="24"/>
          <w:szCs w:val="24"/>
        </w:rPr>
      </w:pPr>
      <w:r w:rsidRPr="000E1D2E">
        <w:rPr>
          <w:rFonts w:ascii="Times New Roman" w:eastAsia="Times New Roman" w:hAnsi="Times New Roman"/>
          <w:sz w:val="24"/>
          <w:szCs w:val="24"/>
        </w:rPr>
        <w:t xml:space="preserve">În cazul în care solicitantul client final noncasnic </w:t>
      </w:r>
      <w:r w:rsidR="00F91CF0" w:rsidRPr="000E1D2E">
        <w:rPr>
          <w:rFonts w:ascii="Times New Roman" w:eastAsia="Times New Roman" w:hAnsi="Times New Roman"/>
          <w:sz w:val="24"/>
          <w:szCs w:val="24"/>
        </w:rPr>
        <w:t xml:space="preserve">ce se încadrează în prevederile art. 148 alin. (3) din Lege </w:t>
      </w:r>
      <w:r w:rsidRPr="000E1D2E">
        <w:rPr>
          <w:rFonts w:ascii="Times New Roman" w:eastAsia="Times New Roman" w:hAnsi="Times New Roman"/>
          <w:sz w:val="24"/>
          <w:szCs w:val="24"/>
        </w:rPr>
        <w:t>nu respectă obligația de a utiliza locul de consum și de a păstra destinația acestuia pe o perioadă de 5 ani de la data punerii în funcț</w:t>
      </w:r>
      <w:r w:rsidR="00F91CF0" w:rsidRPr="000E1D2E">
        <w:rPr>
          <w:rFonts w:ascii="Times New Roman" w:eastAsia="Times New Roman" w:hAnsi="Times New Roman"/>
          <w:sz w:val="24"/>
          <w:szCs w:val="24"/>
        </w:rPr>
        <w:t>iune a instalației de racordare</w:t>
      </w:r>
      <w:r w:rsidRPr="000E1D2E">
        <w:rPr>
          <w:rFonts w:ascii="Times New Roman" w:eastAsia="Times New Roman" w:hAnsi="Times New Roman"/>
          <w:sz w:val="24"/>
          <w:szCs w:val="24"/>
        </w:rPr>
        <w:t xml:space="preserve"> acesta </w:t>
      </w:r>
      <w:r w:rsidR="00FC1269" w:rsidRPr="000E1D2E">
        <w:rPr>
          <w:rFonts w:ascii="Times New Roman" w:eastAsia="Times New Roman" w:hAnsi="Times New Roman"/>
          <w:sz w:val="24"/>
          <w:szCs w:val="24"/>
        </w:rPr>
        <w:t>are obligația</w:t>
      </w:r>
      <w:r w:rsidRPr="000E1D2E">
        <w:rPr>
          <w:rFonts w:ascii="Times New Roman" w:eastAsia="Times New Roman" w:hAnsi="Times New Roman"/>
          <w:sz w:val="24"/>
          <w:szCs w:val="24"/>
        </w:rPr>
        <w:t xml:space="preserve"> </w:t>
      </w:r>
      <w:r w:rsidR="00FC1269" w:rsidRPr="000E1D2E">
        <w:rPr>
          <w:rFonts w:ascii="Times New Roman" w:eastAsia="Times New Roman" w:hAnsi="Times New Roman"/>
          <w:sz w:val="24"/>
          <w:szCs w:val="24"/>
        </w:rPr>
        <w:t>de a restitui</w:t>
      </w:r>
      <w:r w:rsidRPr="000E1D2E">
        <w:rPr>
          <w:rFonts w:ascii="Times New Roman" w:eastAsia="Times New Roman" w:hAnsi="Times New Roman"/>
          <w:sz w:val="24"/>
          <w:szCs w:val="24"/>
        </w:rPr>
        <w:t xml:space="preserve"> </w:t>
      </w:r>
      <w:r w:rsidR="00FC1269" w:rsidRPr="000E1D2E">
        <w:rPr>
          <w:rFonts w:ascii="Times New Roman" w:eastAsia="Times New Roman" w:hAnsi="Times New Roman"/>
          <w:sz w:val="24"/>
          <w:szCs w:val="24"/>
        </w:rPr>
        <w:t>OSD</w:t>
      </w:r>
      <w:r w:rsidRPr="000E1D2E">
        <w:rPr>
          <w:rFonts w:ascii="Times New Roman" w:eastAsia="Times New Roman" w:hAnsi="Times New Roman"/>
          <w:sz w:val="24"/>
          <w:szCs w:val="24"/>
        </w:rPr>
        <w:t xml:space="preserve"> contravaloarea lucrărilor de proiectare şi execuţie a instalaţiei </w:t>
      </w:r>
      <w:r w:rsidR="001B1084" w:rsidRPr="000E1D2E">
        <w:rPr>
          <w:rFonts w:ascii="Times New Roman" w:eastAsia="Times New Roman" w:hAnsi="Times New Roman"/>
          <w:sz w:val="24"/>
          <w:szCs w:val="24"/>
        </w:rPr>
        <w:t>racordare</w:t>
      </w:r>
      <w:r w:rsidRPr="000E1D2E">
        <w:rPr>
          <w:rFonts w:ascii="Times New Roman" w:eastAsia="Times New Roman" w:hAnsi="Times New Roman"/>
          <w:sz w:val="24"/>
          <w:szCs w:val="24"/>
        </w:rPr>
        <w:t>, proporţional cu perioada rămasă neutilizată</w:t>
      </w:r>
      <w:r w:rsidR="001B1084" w:rsidRPr="000E1D2E">
        <w:rPr>
          <w:rFonts w:ascii="Times New Roman" w:eastAsia="Times New Roman" w:hAnsi="Times New Roman"/>
          <w:sz w:val="24"/>
          <w:szCs w:val="24"/>
        </w:rPr>
        <w:t>.</w:t>
      </w:r>
    </w:p>
    <w:p w14:paraId="37B1619E" w14:textId="77777777" w:rsidR="0074242C" w:rsidRPr="008B14CA" w:rsidRDefault="00F91CF0" w:rsidP="008B14CA">
      <w:pPr>
        <w:pStyle w:val="Listparagraf"/>
        <w:numPr>
          <w:ilvl w:val="0"/>
          <w:numId w:val="55"/>
        </w:numPr>
        <w:spacing w:after="0" w:line="360" w:lineRule="auto"/>
        <w:ind w:left="0" w:firstLine="0"/>
        <w:jc w:val="both"/>
        <w:rPr>
          <w:rFonts w:ascii="Times New Roman" w:hAnsi="Times New Roman" w:cs="Times New Roman"/>
          <w:sz w:val="24"/>
          <w:szCs w:val="24"/>
        </w:rPr>
      </w:pPr>
      <w:r w:rsidRPr="000E1D2E">
        <w:rPr>
          <w:rFonts w:ascii="Times New Roman" w:eastAsia="Times New Roman" w:hAnsi="Times New Roman"/>
          <w:sz w:val="24"/>
          <w:szCs w:val="24"/>
        </w:rPr>
        <w:t xml:space="preserve">Contravaloarea lucrărilor de proiectare şi execuţie a instalaţiei de racordare care se restituie OSD, prevăzută la alin. (4) reprezintă diferența dintre valoarea de inventar a instalației respective </w:t>
      </w:r>
      <w:r w:rsidRPr="000E1D2E">
        <w:rPr>
          <w:rFonts w:ascii="Times New Roman" w:eastAsia="Times New Roman" w:hAnsi="Times New Roman"/>
          <w:sz w:val="24"/>
          <w:szCs w:val="24"/>
        </w:rPr>
        <w:lastRenderedPageBreak/>
        <w:t xml:space="preserve">și valoarea amortizării </w:t>
      </w:r>
      <w:r w:rsidRPr="008B14CA">
        <w:rPr>
          <w:rFonts w:ascii="Times New Roman" w:eastAsia="Times New Roman" w:hAnsi="Times New Roman"/>
          <w:sz w:val="24"/>
          <w:szCs w:val="24"/>
        </w:rPr>
        <w:t>reglementate</w:t>
      </w:r>
      <w:r w:rsidRPr="000E1D2E">
        <w:rPr>
          <w:rFonts w:ascii="Times New Roman" w:eastAsia="Times New Roman" w:hAnsi="Times New Roman"/>
          <w:sz w:val="24"/>
          <w:szCs w:val="24"/>
        </w:rPr>
        <w:t xml:space="preserve"> a </w:t>
      </w:r>
      <w:r w:rsidR="001B1084" w:rsidRPr="000E1D2E">
        <w:rPr>
          <w:rFonts w:ascii="Times New Roman" w:eastAsia="Times New Roman" w:hAnsi="Times New Roman"/>
          <w:sz w:val="24"/>
          <w:szCs w:val="24"/>
        </w:rPr>
        <w:t xml:space="preserve">instalaţiei de racordare </w:t>
      </w:r>
      <w:r w:rsidRPr="000E1D2E">
        <w:rPr>
          <w:rFonts w:ascii="Times New Roman" w:eastAsia="Times New Roman" w:hAnsi="Times New Roman"/>
          <w:sz w:val="24"/>
          <w:szCs w:val="24"/>
        </w:rPr>
        <w:t>înregistrate până la data constatării neîndeplinirii obligației utilizatorului.</w:t>
      </w:r>
    </w:p>
    <w:p w14:paraId="2AFAB1F5" w14:textId="77777777" w:rsidR="00F75E76" w:rsidRPr="000E1D2E" w:rsidRDefault="00275B3B"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bCs/>
          <w:sz w:val="24"/>
          <w:szCs w:val="24"/>
        </w:rPr>
        <w:t xml:space="preserve">(1) </w:t>
      </w:r>
      <w:r w:rsidR="00F75E76" w:rsidRPr="00275B3B">
        <w:rPr>
          <w:rFonts w:ascii="Times New Roman" w:hAnsi="Times New Roman" w:cs="Times New Roman"/>
          <w:sz w:val="24"/>
          <w:szCs w:val="24"/>
        </w:rPr>
        <w:t>Solicitantul</w:t>
      </w:r>
      <w:r w:rsidR="00F75E76" w:rsidRPr="000E1D2E">
        <w:rPr>
          <w:rFonts w:ascii="Times New Roman" w:hAnsi="Times New Roman" w:cs="Times New Roman"/>
          <w:sz w:val="24"/>
          <w:szCs w:val="24"/>
        </w:rPr>
        <w:t xml:space="preserve"> are dreptul:</w:t>
      </w:r>
    </w:p>
    <w:p w14:paraId="6E89C963" w14:textId="77777777" w:rsidR="00275B3B" w:rsidRPr="000E1D2E" w:rsidRDefault="00F75E76" w:rsidP="00F44E3A">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să fie racordat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în termenul stabilit în prezentul contract</w:t>
      </w:r>
      <w:r w:rsidR="00BE32E0" w:rsidRPr="000E1D2E">
        <w:rPr>
          <w:rFonts w:ascii="Times New Roman" w:hAnsi="Times New Roman" w:cs="Times New Roman"/>
          <w:sz w:val="24"/>
          <w:szCs w:val="24"/>
        </w:rPr>
        <w:t xml:space="preserve"> și în condițiile prevăzute în Lege</w:t>
      </w:r>
      <w:r w:rsidRPr="000E1D2E">
        <w:rPr>
          <w:rFonts w:ascii="Times New Roman" w:hAnsi="Times New Roman" w:cs="Times New Roman"/>
          <w:sz w:val="24"/>
          <w:szCs w:val="24"/>
        </w:rPr>
        <w:t>;</w:t>
      </w:r>
    </w:p>
    <w:p w14:paraId="36FFBC73" w14:textId="77777777" w:rsidR="00275B3B" w:rsidRPr="008B14CA" w:rsidRDefault="00275B3B">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b) </w:t>
      </w:r>
      <w:r w:rsidR="001B1084" w:rsidRPr="008B14CA">
        <w:rPr>
          <w:rFonts w:ascii="Times New Roman" w:hAnsi="Times New Roman" w:cs="Times New Roman"/>
          <w:bCs/>
          <w:sz w:val="24"/>
          <w:szCs w:val="24"/>
        </w:rPr>
        <w:t xml:space="preserve">să-i fie puse în funcțiune </w:t>
      </w:r>
      <w:r w:rsidR="001B1084" w:rsidRPr="008B14CA">
        <w:rPr>
          <w:rFonts w:ascii="Times New Roman" w:hAnsi="Times New Roman" w:cs="Times New Roman"/>
          <w:sz w:val="24"/>
          <w:szCs w:val="24"/>
        </w:rPr>
        <w:t xml:space="preserve">racordul și/sau a </w:t>
      </w:r>
      <w:r w:rsidR="001B1084" w:rsidRPr="008B14CA">
        <w:rPr>
          <w:rFonts w:ascii="Times New Roman" w:eastAsia="Times New Roman" w:hAnsi="Times New Roman" w:cs="Times New Roman"/>
          <w:sz w:val="24"/>
          <w:szCs w:val="24"/>
        </w:rPr>
        <w:t>SRM/SM/SR/PRM/PM în termenele prevăzute în Lege.</w:t>
      </w:r>
    </w:p>
    <w:p w14:paraId="0BED4765" w14:textId="77777777" w:rsidR="00275B3B" w:rsidRPr="008B14CA" w:rsidRDefault="00275B3B">
      <w:pPr>
        <w:spacing w:after="0" w:line="360" w:lineRule="auto"/>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 xml:space="preserve">(2) În situația în care OSD nu își îndeplinește obligațiile contractuale din culpa sa exclusivă în termen de 30 zile calendaristice de la data scadentă a termenului de realizare, solicitantul este îndreptățit să </w:t>
      </w:r>
      <w:r w:rsidR="007C1DA8" w:rsidRPr="008B14CA">
        <w:rPr>
          <w:rFonts w:ascii="Times New Roman" w:eastAsia="Times New Roman" w:hAnsi="Times New Roman" w:cs="Times New Roman"/>
          <w:sz w:val="24"/>
          <w:szCs w:val="24"/>
        </w:rPr>
        <w:t>solicite și să primească daune interese care să acopere pagubele suferite de solicitant ca urmare a neîndeplinirii obligațiilor contractuale de către OSD</w:t>
      </w:r>
      <w:r w:rsidRPr="008B14CA">
        <w:rPr>
          <w:rFonts w:ascii="Times New Roman" w:eastAsia="Times New Roman" w:hAnsi="Times New Roman" w:cs="Times New Roman"/>
          <w:sz w:val="24"/>
          <w:szCs w:val="24"/>
        </w:rPr>
        <w:t>.</w:t>
      </w:r>
    </w:p>
    <w:p w14:paraId="28D8A956" w14:textId="77777777" w:rsidR="001B1084" w:rsidRPr="000E1D2E" w:rsidRDefault="001B1084" w:rsidP="000609B1">
      <w:pPr>
        <w:spacing w:after="0" w:line="360" w:lineRule="auto"/>
        <w:jc w:val="both"/>
        <w:rPr>
          <w:rFonts w:ascii="Times New Roman" w:hAnsi="Times New Roman" w:cs="Times New Roman"/>
          <w:b/>
          <w:bCs/>
          <w:sz w:val="24"/>
          <w:szCs w:val="24"/>
        </w:rPr>
      </w:pPr>
    </w:p>
    <w:p w14:paraId="1AE51233"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VII</w:t>
      </w:r>
    </w:p>
    <w:p w14:paraId="60F7ECB7"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Încetarea contractului</w:t>
      </w:r>
    </w:p>
    <w:p w14:paraId="22411F8B" w14:textId="77777777" w:rsidR="00F91CF0" w:rsidRPr="000E1D2E" w:rsidRDefault="00BE32E0" w:rsidP="008B14CA">
      <w:pPr>
        <w:pStyle w:val="Listparagraf"/>
        <w:numPr>
          <w:ilvl w:val="2"/>
          <w:numId w:val="27"/>
        </w:numPr>
        <w:spacing w:after="0" w:line="360" w:lineRule="auto"/>
        <w:ind w:left="0" w:firstLine="0"/>
        <w:jc w:val="both"/>
        <w:rPr>
          <w:rFonts w:ascii="Times New Roman" w:eastAsia="Times New Roman" w:hAnsi="Times New Roman" w:cs="Times New Roman"/>
          <w:sz w:val="24"/>
          <w:szCs w:val="24"/>
        </w:rPr>
      </w:pPr>
      <w:r w:rsidRPr="000E1D2E">
        <w:rPr>
          <w:rFonts w:ascii="Times New Roman" w:hAnsi="Times New Roman" w:cs="Times New Roman"/>
          <w:sz w:val="24"/>
          <w:szCs w:val="24"/>
        </w:rPr>
        <w:t xml:space="preserve">În situația în care solicitantul </w:t>
      </w:r>
      <w:r w:rsidRPr="008B14CA">
        <w:rPr>
          <w:rFonts w:ascii="Times New Roman" w:hAnsi="Times New Roman" w:cs="Times New Roman"/>
          <w:sz w:val="24"/>
          <w:szCs w:val="24"/>
        </w:rPr>
        <w:t>notifică în scris încetarea prezentului contract</w:t>
      </w:r>
      <w:r w:rsidR="000E1D2E">
        <w:rPr>
          <w:rFonts w:ascii="Times New Roman" w:hAnsi="Times New Roman" w:cs="Times New Roman"/>
          <w:sz w:val="24"/>
          <w:szCs w:val="24"/>
        </w:rPr>
        <w:t>,</w:t>
      </w:r>
      <w:r w:rsidRPr="008B14CA">
        <w:rPr>
          <w:rFonts w:ascii="Times New Roman" w:hAnsi="Times New Roman" w:cs="Times New Roman"/>
          <w:sz w:val="24"/>
          <w:szCs w:val="24"/>
        </w:rPr>
        <w:t xml:space="preserve"> </w:t>
      </w:r>
      <w:r w:rsidRPr="000E1D2E">
        <w:rPr>
          <w:rFonts w:ascii="Times New Roman" w:hAnsi="Times New Roman" w:cs="Times New Roman"/>
          <w:sz w:val="24"/>
          <w:szCs w:val="24"/>
        </w:rPr>
        <w:t>indiferent de motiv sau de situație</w:t>
      </w:r>
      <w:r w:rsidR="000E1D2E">
        <w:rPr>
          <w:rFonts w:ascii="Times New Roman" w:hAnsi="Times New Roman" w:cs="Times New Roman"/>
          <w:sz w:val="24"/>
          <w:szCs w:val="24"/>
        </w:rPr>
        <w:t>,</w:t>
      </w:r>
      <w:r w:rsidR="000E1D2E" w:rsidRPr="000E1D2E">
        <w:rPr>
          <w:rFonts w:ascii="Times New Roman" w:hAnsi="Times New Roman" w:cs="Times New Roman"/>
          <w:sz w:val="24"/>
          <w:szCs w:val="24"/>
        </w:rPr>
        <w:t xml:space="preserve"> înainte de perioada prevăzută la art. 148 alin. (</w:t>
      </w:r>
      <w:r w:rsidR="00CD2D79">
        <w:rPr>
          <w:rFonts w:ascii="Times New Roman" w:hAnsi="Times New Roman" w:cs="Times New Roman"/>
          <w:sz w:val="24"/>
          <w:szCs w:val="24"/>
        </w:rPr>
        <w:t>4</w:t>
      </w:r>
      <w:r w:rsidR="000E1D2E" w:rsidRPr="000E1D2E">
        <w:rPr>
          <w:rFonts w:ascii="Times New Roman" w:hAnsi="Times New Roman" w:cs="Times New Roman"/>
          <w:sz w:val="24"/>
          <w:szCs w:val="24"/>
        </w:rPr>
        <w:t>) din L</w:t>
      </w:r>
      <w:r w:rsidR="00F44E3A" w:rsidRPr="008B14CA">
        <w:rPr>
          <w:rFonts w:ascii="Times New Roman" w:hAnsi="Times New Roman" w:cs="Times New Roman"/>
          <w:sz w:val="24"/>
          <w:szCs w:val="24"/>
        </w:rPr>
        <w:t>ege</w:t>
      </w:r>
      <w:r w:rsidRPr="008B14CA">
        <w:rPr>
          <w:rFonts w:ascii="Times New Roman" w:hAnsi="Times New Roman" w:cs="Times New Roman"/>
          <w:sz w:val="24"/>
          <w:szCs w:val="24"/>
        </w:rPr>
        <w:t>,</w:t>
      </w:r>
      <w:r w:rsidRPr="000E1D2E">
        <w:rPr>
          <w:rFonts w:ascii="Times New Roman" w:hAnsi="Times New Roman" w:cs="Times New Roman"/>
          <w:sz w:val="24"/>
          <w:szCs w:val="24"/>
        </w:rPr>
        <w:t xml:space="preserve"> acesta suportă daune interese reprezentând contravaloarea </w:t>
      </w:r>
      <w:r w:rsidRPr="008B14CA">
        <w:rPr>
          <w:rFonts w:ascii="Times New Roman" w:hAnsi="Times New Roman" w:cs="Times New Roman"/>
          <w:sz w:val="24"/>
          <w:szCs w:val="24"/>
        </w:rPr>
        <w:t xml:space="preserve">activităților prestate de OSD pentru realizarea </w:t>
      </w:r>
      <w:r w:rsidRPr="000E1D2E">
        <w:rPr>
          <w:rFonts w:ascii="Times New Roman" w:hAnsi="Times New Roman" w:cs="Times New Roman"/>
          <w:sz w:val="24"/>
          <w:szCs w:val="24"/>
        </w:rPr>
        <w:t>racordului și</w:t>
      </w:r>
      <w:r w:rsidRPr="008B14CA">
        <w:rPr>
          <w:rFonts w:ascii="Times New Roman" w:hAnsi="Times New Roman" w:cs="Times New Roman"/>
          <w:sz w:val="24"/>
          <w:szCs w:val="24"/>
        </w:rPr>
        <w:t>/sau</w:t>
      </w:r>
      <w:r w:rsidRPr="000E1D2E">
        <w:rPr>
          <w:rFonts w:ascii="Times New Roman" w:hAnsi="Times New Roman" w:cs="Times New Roman"/>
          <w:sz w:val="24"/>
          <w:szCs w:val="24"/>
        </w:rPr>
        <w:t xml:space="preserve"> </w:t>
      </w:r>
      <w:r w:rsidRPr="008B14CA">
        <w:rPr>
          <w:rFonts w:ascii="Times New Roman" w:hAnsi="Times New Roman" w:cs="Times New Roman"/>
          <w:sz w:val="24"/>
          <w:szCs w:val="24"/>
        </w:rPr>
        <w:t xml:space="preserve">a </w:t>
      </w:r>
      <w:r w:rsidRPr="000E1D2E">
        <w:rPr>
          <w:rFonts w:ascii="Times New Roman" w:eastAsia="Times New Roman" w:hAnsi="Times New Roman" w:cs="Times New Roman"/>
          <w:sz w:val="24"/>
          <w:szCs w:val="24"/>
        </w:rPr>
        <w:t xml:space="preserve">SRM/SM/SR/PRM/PM </w:t>
      </w:r>
      <w:r w:rsidR="000E1D2E">
        <w:rPr>
          <w:rFonts w:ascii="Times New Roman" w:eastAsia="Times New Roman" w:hAnsi="Times New Roman" w:cs="Times New Roman"/>
          <w:sz w:val="24"/>
          <w:szCs w:val="24"/>
        </w:rPr>
        <w:t>prevăzută la art. 15 alin. (5)</w:t>
      </w:r>
      <w:r w:rsidR="00CD2D79">
        <w:rPr>
          <w:rFonts w:ascii="Times New Roman" w:eastAsia="Times New Roman" w:hAnsi="Times New Roman" w:cs="Times New Roman"/>
          <w:sz w:val="24"/>
          <w:szCs w:val="24"/>
        </w:rPr>
        <w:t xml:space="preserve"> din prezentul contract</w:t>
      </w:r>
      <w:r w:rsidR="000E1D2E">
        <w:rPr>
          <w:rFonts w:ascii="Times New Roman" w:eastAsia="Times New Roman" w:hAnsi="Times New Roman" w:cs="Times New Roman"/>
          <w:sz w:val="24"/>
          <w:szCs w:val="24"/>
        </w:rPr>
        <w:t>.</w:t>
      </w:r>
    </w:p>
    <w:p w14:paraId="3763E306"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În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care autorită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w:t>
      </w:r>
      <w:r w:rsidR="00BE32E0" w:rsidRPr="000E1D2E">
        <w:rPr>
          <w:rFonts w:ascii="Times New Roman" w:hAnsi="Times New Roman" w:cs="Times New Roman"/>
          <w:sz w:val="24"/>
          <w:szCs w:val="24"/>
        </w:rPr>
        <w:t xml:space="preserve">admnistrației publice </w:t>
      </w:r>
      <w:r w:rsidRPr="000E1D2E">
        <w:rPr>
          <w:rFonts w:ascii="Times New Roman" w:hAnsi="Times New Roman" w:cs="Times New Roman"/>
          <w:sz w:val="24"/>
          <w:szCs w:val="24"/>
        </w:rPr>
        <w:t>nu eliberează, indiferent de cauză, avizele/aprobările necesare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iei lucrărilor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autoriza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de construire</w:t>
      </w:r>
      <w:r w:rsidR="00BE32E0" w:rsidRPr="008B14CA">
        <w:rPr>
          <w:rFonts w:ascii="Times New Roman" w:hAnsi="Times New Roman" w:cs="Times New Roman"/>
          <w:sz w:val="24"/>
          <w:szCs w:val="24"/>
        </w:rPr>
        <w:t>/acordul sau autorizația administratorului drumului</w:t>
      </w:r>
      <w:r w:rsidRPr="000E1D2E">
        <w:rPr>
          <w:rFonts w:ascii="Times New Roman" w:hAnsi="Times New Roman" w:cs="Times New Roman"/>
          <w:sz w:val="24"/>
          <w:szCs w:val="24"/>
        </w:rPr>
        <w:t>, atunci contractul de racordare încetează</w:t>
      </w:r>
      <w:r w:rsidR="00BE32E0" w:rsidRPr="000E1D2E">
        <w:rPr>
          <w:rFonts w:ascii="Times New Roman" w:hAnsi="Times New Roman" w:cs="Times New Roman"/>
          <w:sz w:val="24"/>
          <w:szCs w:val="24"/>
        </w:rPr>
        <w:t xml:space="preserve"> de drept, fără alte notificări și puneri în întârziere</w:t>
      </w:r>
      <w:r w:rsidRPr="000E1D2E">
        <w:rPr>
          <w:rFonts w:ascii="Times New Roman" w:hAnsi="Times New Roman" w:cs="Times New Roman"/>
          <w:sz w:val="24"/>
          <w:szCs w:val="24"/>
        </w:rPr>
        <w:t>.</w:t>
      </w:r>
    </w:p>
    <w:p w14:paraId="0E093A9E"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Prezentul contract încetează în următoarele situa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ii:</w:t>
      </w:r>
    </w:p>
    <w:p w14:paraId="131A8649"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la expirarea termenului prevăzut la </w:t>
      </w:r>
      <w:hyperlink w:history="1">
        <w:r w:rsidRPr="000E1D2E">
          <w:rPr>
            <w:rStyle w:val="Hyperlink"/>
            <w:rFonts w:ascii="Times New Roman" w:hAnsi="Times New Roman" w:cs="Times New Roman"/>
            <w:color w:val="auto"/>
            <w:sz w:val="24"/>
            <w:szCs w:val="24"/>
            <w:u w:val="none"/>
          </w:rPr>
          <w:t>art. 4 alin. (1)</w:t>
        </w:r>
      </w:hyperlink>
      <w:r w:rsidRPr="000E1D2E">
        <w:rPr>
          <w:rFonts w:ascii="Times New Roman" w:hAnsi="Times New Roman" w:cs="Times New Roman"/>
          <w:sz w:val="24"/>
          <w:szCs w:val="24"/>
        </w:rPr>
        <w:t>;</w:t>
      </w:r>
    </w:p>
    <w:p w14:paraId="7B9E4B8C"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la solicitarea uneia dintre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sub condi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notificării prealabile în termen de ...... zile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ob</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inerii acordului celeilalte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w:t>
      </w:r>
    </w:p>
    <w:p w14:paraId="02C5406F" w14:textId="77777777" w:rsidR="00275B3B"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c)</w:t>
      </w:r>
      <w:r w:rsidRPr="000E1D2E">
        <w:rPr>
          <w:rFonts w:ascii="Times New Roman" w:hAnsi="Times New Roman" w:cs="Times New Roman"/>
          <w:sz w:val="24"/>
          <w:szCs w:val="24"/>
        </w:rPr>
        <w:t xml:space="preserve"> neachitarea </w:t>
      </w:r>
      <w:r w:rsidR="000402EA" w:rsidRPr="000E1D2E">
        <w:rPr>
          <w:rFonts w:ascii="Times New Roman" w:hAnsi="Times New Roman" w:cs="Times New Roman"/>
          <w:sz w:val="24"/>
          <w:szCs w:val="24"/>
        </w:rPr>
        <w:t xml:space="preserve">racordului </w:t>
      </w:r>
      <w:r w:rsidR="00480383" w:rsidRPr="000E1D2E">
        <w:rPr>
          <w:rFonts w:ascii="Times New Roman" w:hAnsi="Times New Roman" w:cs="Times New Roman"/>
          <w:sz w:val="24"/>
          <w:szCs w:val="24"/>
        </w:rPr>
        <w:t>ș</w:t>
      </w:r>
      <w:r w:rsidR="000402EA" w:rsidRPr="000E1D2E">
        <w:rPr>
          <w:rFonts w:ascii="Times New Roman" w:hAnsi="Times New Roman" w:cs="Times New Roman"/>
          <w:sz w:val="24"/>
          <w:szCs w:val="24"/>
        </w:rPr>
        <w:t xml:space="preserve">i </w:t>
      </w:r>
      <w:r w:rsidR="000402EA" w:rsidRPr="000E1D2E">
        <w:rPr>
          <w:rFonts w:ascii="Times New Roman" w:eastAsia="Times New Roman" w:hAnsi="Times New Roman" w:cs="Times New Roman"/>
          <w:sz w:val="24"/>
          <w:szCs w:val="24"/>
        </w:rPr>
        <w:t>SRM/SM/SR/PRM/PM finan</w:t>
      </w:r>
      <w:r w:rsidR="00480383" w:rsidRPr="000E1D2E">
        <w:rPr>
          <w:rFonts w:ascii="Times New Roman" w:eastAsia="Times New Roman" w:hAnsi="Times New Roman" w:cs="Times New Roman"/>
          <w:sz w:val="24"/>
          <w:szCs w:val="24"/>
        </w:rPr>
        <w:t>ț</w:t>
      </w:r>
      <w:r w:rsidR="000402EA" w:rsidRPr="000E1D2E">
        <w:rPr>
          <w:rFonts w:ascii="Times New Roman" w:eastAsia="Times New Roman" w:hAnsi="Times New Roman" w:cs="Times New Roman"/>
          <w:sz w:val="24"/>
          <w:szCs w:val="24"/>
        </w:rPr>
        <w:t xml:space="preserve">at </w:t>
      </w:r>
      <w:r w:rsidR="00BE32E0" w:rsidRPr="000E1D2E">
        <w:rPr>
          <w:rFonts w:ascii="Times New Roman" w:eastAsia="Times New Roman" w:hAnsi="Times New Roman" w:cs="Times New Roman"/>
          <w:sz w:val="24"/>
          <w:szCs w:val="24"/>
        </w:rPr>
        <w:t>de solicitant</w:t>
      </w:r>
      <w:r w:rsidRPr="000E1D2E">
        <w:rPr>
          <w:rFonts w:ascii="Times New Roman" w:hAnsi="Times New Roman" w:cs="Times New Roman"/>
          <w:sz w:val="24"/>
          <w:szCs w:val="24"/>
        </w:rPr>
        <w:t xml:space="preserve"> în termenul stabilit.</w:t>
      </w:r>
    </w:p>
    <w:p w14:paraId="64459E7D" w14:textId="77777777" w:rsidR="00275B3B" w:rsidRPr="000E1D2E" w:rsidRDefault="00275B3B" w:rsidP="000609B1">
      <w:pPr>
        <w:spacing w:after="0" w:line="360" w:lineRule="auto"/>
        <w:jc w:val="both"/>
        <w:rPr>
          <w:rFonts w:ascii="Times New Roman" w:hAnsi="Times New Roman" w:cs="Times New Roman"/>
          <w:sz w:val="24"/>
          <w:szCs w:val="24"/>
        </w:rPr>
      </w:pPr>
      <w:r w:rsidRPr="00EC5FB0">
        <w:rPr>
          <w:rFonts w:ascii="Times New Roman" w:hAnsi="Times New Roman" w:cs="Times New Roman"/>
          <w:sz w:val="24"/>
          <w:szCs w:val="24"/>
        </w:rPr>
        <w:t xml:space="preserve">d) </w:t>
      </w:r>
      <w:r w:rsidRPr="008B14CA">
        <w:rPr>
          <w:rFonts w:ascii="Times New Roman" w:hAnsi="Times New Roman" w:cs="Times New Roman"/>
          <w:sz w:val="24"/>
          <w:szCs w:val="24"/>
        </w:rPr>
        <w:t>în cazul rezilierii contractului în situați</w:t>
      </w:r>
      <w:r w:rsidR="007C1DA8" w:rsidRPr="008B14CA">
        <w:rPr>
          <w:rFonts w:ascii="Times New Roman" w:hAnsi="Times New Roman" w:cs="Times New Roman"/>
          <w:sz w:val="24"/>
          <w:szCs w:val="24"/>
        </w:rPr>
        <w:t>a</w:t>
      </w:r>
      <w:r w:rsidRPr="008B14CA">
        <w:rPr>
          <w:rFonts w:ascii="Times New Roman" w:hAnsi="Times New Roman" w:cs="Times New Roman"/>
          <w:sz w:val="24"/>
          <w:szCs w:val="24"/>
        </w:rPr>
        <w:t xml:space="preserve"> prevăzut</w:t>
      </w:r>
      <w:r w:rsidR="007C1DA8" w:rsidRPr="008B14CA">
        <w:rPr>
          <w:rFonts w:ascii="Times New Roman" w:hAnsi="Times New Roman" w:cs="Times New Roman"/>
          <w:sz w:val="24"/>
          <w:szCs w:val="24"/>
        </w:rPr>
        <w:t>ă</w:t>
      </w:r>
      <w:r w:rsidRPr="008B14CA">
        <w:rPr>
          <w:rFonts w:ascii="Times New Roman" w:hAnsi="Times New Roman" w:cs="Times New Roman"/>
          <w:sz w:val="24"/>
          <w:szCs w:val="24"/>
        </w:rPr>
        <w:t xml:space="preserve"> la art. 14 alin. (2) </w:t>
      </w:r>
    </w:p>
    <w:p w14:paraId="5DDE1C25" w14:textId="77777777" w:rsidR="0008564E" w:rsidRPr="000E1D2E" w:rsidRDefault="0008564E" w:rsidP="000609B1">
      <w:pPr>
        <w:spacing w:after="0" w:line="360" w:lineRule="auto"/>
        <w:jc w:val="both"/>
        <w:rPr>
          <w:rFonts w:ascii="Times New Roman" w:hAnsi="Times New Roman" w:cs="Times New Roman"/>
          <w:b/>
          <w:bCs/>
          <w:sz w:val="24"/>
          <w:szCs w:val="24"/>
        </w:rPr>
      </w:pPr>
    </w:p>
    <w:p w14:paraId="2CEA9627" w14:textId="77777777" w:rsidR="001B1084" w:rsidRDefault="001B1084" w:rsidP="000609B1">
      <w:pPr>
        <w:spacing w:after="0" w:line="360" w:lineRule="auto"/>
        <w:jc w:val="both"/>
        <w:rPr>
          <w:rFonts w:ascii="Times New Roman" w:hAnsi="Times New Roman" w:cs="Times New Roman"/>
          <w:b/>
          <w:bCs/>
          <w:sz w:val="24"/>
          <w:szCs w:val="24"/>
        </w:rPr>
      </w:pPr>
    </w:p>
    <w:p w14:paraId="3E8F206C" w14:textId="77777777" w:rsidR="00CD2D79" w:rsidRPr="000E1D2E" w:rsidRDefault="00CD2D79" w:rsidP="000609B1">
      <w:pPr>
        <w:spacing w:after="0" w:line="360" w:lineRule="auto"/>
        <w:jc w:val="both"/>
        <w:rPr>
          <w:rFonts w:ascii="Times New Roman" w:hAnsi="Times New Roman" w:cs="Times New Roman"/>
          <w:b/>
          <w:bCs/>
          <w:sz w:val="24"/>
          <w:szCs w:val="24"/>
        </w:rPr>
      </w:pPr>
    </w:p>
    <w:p w14:paraId="13DBA94D"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VIII</w:t>
      </w:r>
    </w:p>
    <w:p w14:paraId="6CFAAF2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Notificări</w:t>
      </w:r>
    </w:p>
    <w:p w14:paraId="681F9176"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bCs/>
          <w:sz w:val="24"/>
          <w:szCs w:val="24"/>
        </w:rPr>
        <w:t>(1)</w:t>
      </w:r>
      <w:r w:rsidRPr="000E1D2E">
        <w:rPr>
          <w:rFonts w:ascii="Times New Roman" w:hAnsi="Times New Roman" w:cs="Times New Roman"/>
          <w:sz w:val="24"/>
          <w:szCs w:val="24"/>
        </w:rPr>
        <w:t xml:space="preserv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sunt obligate ca pe parcursul derulării prezentului contract să î</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notifice reciproc orice modificare a circumstan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elor avute în vedere la data semnării acestuia, în termen de 5 zile de la data producerii acestora.</w:t>
      </w:r>
    </w:p>
    <w:p w14:paraId="1E1C5195"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lastRenderedPageBreak/>
        <w:t>(2)</w:t>
      </w:r>
      <w:r w:rsidRPr="000E1D2E">
        <w:rPr>
          <w:rFonts w:ascii="Times New Roman" w:hAnsi="Times New Roman" w:cs="Times New Roman"/>
          <w:sz w:val="24"/>
          <w:szCs w:val="24"/>
        </w:rPr>
        <w:t xml:space="preserve"> Toate notificările se transmit în scris, prin remitere directă sau prin scrisoare recomandată cu confirmare de primire, la adresele prevăzute în contractul de racordare, dacă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nu convin asupra altor adrese sau asupra altor modalită</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 pentru transmiterea notificărilor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dacă prin contract nu se prevede o altă modalitate de transmitere.</w:t>
      </w:r>
    </w:p>
    <w:p w14:paraId="3F728251"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(3</w:t>
      </w:r>
      <w:r w:rsidRPr="000E1D2E">
        <w:rPr>
          <w:rFonts w:ascii="Times New Roman" w:hAnsi="Times New Roman" w:cs="Times New Roman"/>
          <w:b/>
          <w:bCs/>
          <w:sz w:val="24"/>
          <w:szCs w:val="24"/>
        </w:rPr>
        <w:t>)</w:t>
      </w:r>
      <w:r w:rsidRPr="000E1D2E">
        <w:rPr>
          <w:rFonts w:ascii="Times New Roman" w:hAnsi="Times New Roman" w:cs="Times New Roman"/>
          <w:sz w:val="24"/>
          <w:szCs w:val="24"/>
        </w:rPr>
        <w:t xml:space="preserve"> În cazul în care notificarea se realizează prin po</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tă, aceasta se transmite prin scrisoare recomandată cu confirmare de primire, considerându-se primită de destinatar la data semnării de către acesta a confirmării de primire; în caz contrar, procedura de notificare este considerată îndeplinită la data returnării scrisorii către expeditor.</w:t>
      </w:r>
    </w:p>
    <w:p w14:paraId="26FE3851" w14:textId="77777777" w:rsidR="00275B3B" w:rsidRDefault="00275B3B" w:rsidP="00275B3B">
      <w:pPr>
        <w:spacing w:after="0" w:line="360" w:lineRule="auto"/>
        <w:ind w:right="-540"/>
        <w:rPr>
          <w:rFonts w:ascii="Times New Roman" w:eastAsia="Times New Roman" w:hAnsi="Times New Roman" w:cs="Times New Roman"/>
          <w:b/>
          <w:sz w:val="24"/>
          <w:szCs w:val="24"/>
        </w:rPr>
      </w:pPr>
    </w:p>
    <w:p w14:paraId="01C33B92" w14:textId="77777777" w:rsidR="00275B3B" w:rsidRPr="00275B3B" w:rsidRDefault="00275B3B" w:rsidP="00275B3B">
      <w:pPr>
        <w:spacing w:after="0" w:line="360" w:lineRule="auto"/>
        <w:ind w:right="-540"/>
        <w:rPr>
          <w:rFonts w:ascii="Times New Roman" w:eastAsia="Times New Roman" w:hAnsi="Times New Roman" w:cs="Times New Roman"/>
          <w:b/>
          <w:sz w:val="24"/>
          <w:szCs w:val="24"/>
        </w:rPr>
      </w:pPr>
      <w:r w:rsidRPr="00275B3B">
        <w:rPr>
          <w:rFonts w:ascii="Times New Roman" w:eastAsia="Times New Roman" w:hAnsi="Times New Roman" w:cs="Times New Roman"/>
          <w:b/>
          <w:sz w:val="24"/>
          <w:szCs w:val="24"/>
        </w:rPr>
        <w:t>Forța majoră</w:t>
      </w:r>
    </w:p>
    <w:p w14:paraId="39D0EFBC" w14:textId="77777777" w:rsidR="00275B3B" w:rsidRPr="00275B3B" w:rsidRDefault="00275B3B" w:rsidP="00275B3B">
      <w:pPr>
        <w:spacing w:after="0" w:line="360" w:lineRule="auto"/>
        <w:ind w:right="-540"/>
        <w:jc w:val="both"/>
        <w:rPr>
          <w:rFonts w:ascii="Times New Roman" w:eastAsia="Times New Roman" w:hAnsi="Times New Roman" w:cs="Times New Roman"/>
          <w:b/>
          <w:sz w:val="24"/>
          <w:szCs w:val="24"/>
        </w:rPr>
      </w:pPr>
    </w:p>
    <w:p w14:paraId="1F89D2C6" w14:textId="77777777" w:rsidR="00275B3B" w:rsidRPr="008B14CA" w:rsidRDefault="00275B3B" w:rsidP="00275B3B">
      <w:pPr>
        <w:numPr>
          <w:ilvl w:val="2"/>
          <w:numId w:val="27"/>
        </w:numPr>
        <w:spacing w:after="0" w:line="360" w:lineRule="auto"/>
        <w:ind w:left="0" w:firstLine="0"/>
        <w:contextualSpacing/>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(1) Forța majoră este orice eveniment extern, imprevizibil, absolut invincibil și inevitabil, care exonerează de răspundere partea care îl invocă.</w:t>
      </w:r>
    </w:p>
    <w:p w14:paraId="0567A763" w14:textId="77777777" w:rsidR="00275B3B" w:rsidRPr="008B14CA"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(2) Partea care invocă un caz de forță majoră este obligată să îl notifice celeilalte părți în termen de 5 zile calendaristice de la data încetării evenimentului, urmată de remiterea documentelor justificative în termen de 15 zile calendaristice de la aceeași dată.</w:t>
      </w:r>
    </w:p>
    <w:p w14:paraId="748D2FF1" w14:textId="77777777" w:rsidR="00275B3B" w:rsidRPr="008B14CA"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(3) Cazurile de forță majoră vor fi certificate conform reglementărilor în vigoare.</w:t>
      </w:r>
    </w:p>
    <w:p w14:paraId="67752C7B" w14:textId="77777777" w:rsidR="00275B3B" w:rsidRPr="00275B3B" w:rsidRDefault="00275B3B" w:rsidP="00275B3B">
      <w:pPr>
        <w:spacing w:after="0" w:line="360" w:lineRule="auto"/>
        <w:ind w:right="-540"/>
        <w:jc w:val="both"/>
        <w:rPr>
          <w:rFonts w:ascii="Times New Roman" w:eastAsia="Times New Roman" w:hAnsi="Times New Roman" w:cs="Times New Roman"/>
          <w:sz w:val="24"/>
          <w:szCs w:val="24"/>
        </w:rPr>
      </w:pPr>
      <w:r w:rsidRPr="008B14CA">
        <w:rPr>
          <w:rFonts w:ascii="Times New Roman" w:eastAsia="Times New Roman" w:hAnsi="Times New Roman" w:cs="Times New Roman"/>
          <w:sz w:val="24"/>
          <w:szCs w:val="24"/>
        </w:rPr>
        <w:t>(4) În cazul în care forța majoră nu încetează în termen de 60 de zile calendaristice de la data producerii acesteia, părțile au dreptul să solicite desființarea de plin drept a contractului, fără ca vreuna dintre ele să pretindă daune-interese.</w:t>
      </w:r>
    </w:p>
    <w:p w14:paraId="1538554F" w14:textId="77777777" w:rsidR="00480383" w:rsidRPr="000E1D2E" w:rsidRDefault="00480383" w:rsidP="000609B1">
      <w:pPr>
        <w:spacing w:after="0" w:line="360" w:lineRule="auto"/>
        <w:jc w:val="both"/>
        <w:rPr>
          <w:rFonts w:ascii="Times New Roman" w:hAnsi="Times New Roman" w:cs="Times New Roman"/>
          <w:b/>
          <w:bCs/>
          <w:sz w:val="24"/>
          <w:szCs w:val="24"/>
        </w:rPr>
      </w:pPr>
    </w:p>
    <w:p w14:paraId="2D2D7D62"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IX</w:t>
      </w:r>
    </w:p>
    <w:p w14:paraId="452FEF98"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Solu</w:t>
      </w:r>
      <w:r w:rsidR="00480383" w:rsidRPr="000E1D2E">
        <w:rPr>
          <w:rFonts w:ascii="Times New Roman" w:hAnsi="Times New Roman" w:cs="Times New Roman"/>
          <w:b/>
          <w:bCs/>
          <w:sz w:val="24"/>
          <w:szCs w:val="24"/>
        </w:rPr>
        <w:t>ț</w:t>
      </w:r>
      <w:r w:rsidRPr="000E1D2E">
        <w:rPr>
          <w:rFonts w:ascii="Times New Roman" w:hAnsi="Times New Roman" w:cs="Times New Roman"/>
          <w:b/>
          <w:bCs/>
          <w:sz w:val="24"/>
          <w:szCs w:val="24"/>
        </w:rPr>
        <w:t>ionarea litigiilor</w:t>
      </w:r>
    </w:p>
    <w:p w14:paraId="5B076FA3"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b/>
          <w:bCs/>
          <w:sz w:val="24"/>
          <w:szCs w:val="24"/>
        </w:rPr>
        <w:t>(1)</w:t>
      </w:r>
      <w:r w:rsidRPr="000E1D2E">
        <w:rPr>
          <w:rFonts w:ascii="Times New Roman" w:hAnsi="Times New Roman" w:cs="Times New Roman"/>
          <w:sz w:val="24"/>
          <w:szCs w:val="24"/>
        </w:rPr>
        <w:t xml:space="preserve"> 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ile convin ca toate neîn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elegerile privind validitatea contractului sau cele rezultate din interpretarea, execu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sau încetarea acestuia să fie rezolvate pe cale amiabilă.</w:t>
      </w:r>
    </w:p>
    <w:p w14:paraId="47529CC0"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(2)</w:t>
      </w:r>
      <w:r w:rsidRPr="000E1D2E">
        <w:rPr>
          <w:rFonts w:ascii="Times New Roman" w:hAnsi="Times New Roman" w:cs="Times New Roman"/>
          <w:sz w:val="24"/>
          <w:szCs w:val="24"/>
        </w:rPr>
        <w:t xml:space="preserve"> În caz contrar, litigiile vor fi depuse spre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ionare instan</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elor judecătore</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ti competente.</w:t>
      </w:r>
    </w:p>
    <w:p w14:paraId="4754581A" w14:textId="77777777" w:rsidR="00FC1269" w:rsidRPr="000E1D2E" w:rsidRDefault="00FC1269" w:rsidP="000609B1">
      <w:pPr>
        <w:spacing w:after="0" w:line="360" w:lineRule="auto"/>
        <w:jc w:val="both"/>
        <w:rPr>
          <w:rFonts w:ascii="Times New Roman" w:hAnsi="Times New Roman" w:cs="Times New Roman"/>
          <w:b/>
          <w:bCs/>
          <w:sz w:val="24"/>
          <w:szCs w:val="24"/>
        </w:rPr>
      </w:pPr>
    </w:p>
    <w:p w14:paraId="09C4BBEF"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X</w:t>
      </w:r>
    </w:p>
    <w:p w14:paraId="5B6A752C"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Anexe</w:t>
      </w:r>
    </w:p>
    <w:p w14:paraId="1E1DFF6A"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Următoarele documente sunt anexate, în copie, la prezentul contract:</w:t>
      </w:r>
    </w:p>
    <w:p w14:paraId="7FDC4498"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a)</w:t>
      </w:r>
      <w:r w:rsidRPr="000E1D2E">
        <w:rPr>
          <w:rFonts w:ascii="Times New Roman" w:hAnsi="Times New Roman" w:cs="Times New Roman"/>
          <w:sz w:val="24"/>
          <w:szCs w:val="24"/>
        </w:rPr>
        <w:t xml:space="preserve"> copia B.I./C.I./actului de constituire a asocia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iei/ certificatului de înregistrare la oficiul registrului comer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ului/ certificatului de înregistrare fiscală a solicitantului, după caz;</w:t>
      </w:r>
    </w:p>
    <w:p w14:paraId="4040792C" w14:textId="77777777" w:rsidR="00F75E76" w:rsidRPr="000E1D2E" w:rsidRDefault="00F75E76" w:rsidP="000609B1">
      <w:pPr>
        <w:spacing w:after="0" w:line="360" w:lineRule="auto"/>
        <w:jc w:val="both"/>
        <w:rPr>
          <w:rFonts w:ascii="Times New Roman" w:hAnsi="Times New Roman" w:cs="Times New Roman"/>
          <w:sz w:val="24"/>
          <w:szCs w:val="24"/>
        </w:rPr>
      </w:pPr>
      <w:r w:rsidRPr="008B14CA">
        <w:rPr>
          <w:rFonts w:ascii="Times New Roman" w:hAnsi="Times New Roman" w:cs="Times New Roman"/>
          <w:bCs/>
          <w:sz w:val="24"/>
          <w:szCs w:val="24"/>
        </w:rPr>
        <w:t>b)</w:t>
      </w:r>
      <w:r w:rsidRPr="000E1D2E">
        <w:rPr>
          <w:rFonts w:ascii="Times New Roman" w:hAnsi="Times New Roman" w:cs="Times New Roman"/>
          <w:sz w:val="24"/>
          <w:szCs w:val="24"/>
        </w:rPr>
        <w:t xml:space="preserve"> Avizul tehnic de racordare la sistemul de distribu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ie a gazelor naturale nr. ..... din data de ........;</w:t>
      </w:r>
    </w:p>
    <w:p w14:paraId="047573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b/>
          <w:bCs/>
          <w:sz w:val="24"/>
          <w:szCs w:val="24"/>
        </w:rPr>
        <w:t>c)</w:t>
      </w:r>
      <w:r w:rsidRPr="000E1D2E">
        <w:rPr>
          <w:rFonts w:ascii="Times New Roman" w:hAnsi="Times New Roman" w:cs="Times New Roman"/>
          <w:sz w:val="24"/>
          <w:szCs w:val="24"/>
        </w:rPr>
        <w:t xml:space="preserve"> schi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a cu solu</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tehnică de racordare la SD.</w:t>
      </w:r>
    </w:p>
    <w:p w14:paraId="28EAA7D3" w14:textId="77777777" w:rsidR="0008564E" w:rsidRPr="000E1D2E" w:rsidRDefault="0008564E" w:rsidP="000609B1">
      <w:pPr>
        <w:spacing w:after="0" w:line="360" w:lineRule="auto"/>
        <w:jc w:val="both"/>
        <w:rPr>
          <w:rFonts w:ascii="Times New Roman" w:hAnsi="Times New Roman" w:cs="Times New Roman"/>
          <w:b/>
          <w:bCs/>
          <w:sz w:val="24"/>
          <w:szCs w:val="24"/>
        </w:rPr>
      </w:pPr>
    </w:p>
    <w:p w14:paraId="4D350884"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t>Capitolul XI</w:t>
      </w:r>
    </w:p>
    <w:p w14:paraId="06949902" w14:textId="77777777" w:rsidR="00F75E76" w:rsidRPr="000E1D2E" w:rsidRDefault="00F75E76" w:rsidP="000609B1">
      <w:pPr>
        <w:spacing w:after="0" w:line="360" w:lineRule="auto"/>
        <w:jc w:val="both"/>
        <w:rPr>
          <w:rFonts w:ascii="Times New Roman" w:hAnsi="Times New Roman" w:cs="Times New Roman"/>
          <w:b/>
          <w:bCs/>
          <w:sz w:val="24"/>
          <w:szCs w:val="24"/>
        </w:rPr>
      </w:pPr>
      <w:r w:rsidRPr="000E1D2E">
        <w:rPr>
          <w:rFonts w:ascii="Times New Roman" w:hAnsi="Times New Roman" w:cs="Times New Roman"/>
          <w:b/>
          <w:bCs/>
          <w:sz w:val="24"/>
          <w:szCs w:val="24"/>
        </w:rPr>
        <w:lastRenderedPageBreak/>
        <w:t>Clauze finale</w:t>
      </w:r>
    </w:p>
    <w:p w14:paraId="0DBE882B" w14:textId="77777777" w:rsidR="0008564E" w:rsidRPr="008B14CA" w:rsidRDefault="001B1084" w:rsidP="0008564E">
      <w:pPr>
        <w:pStyle w:val="Listparagraf"/>
        <w:numPr>
          <w:ilvl w:val="2"/>
          <w:numId w:val="27"/>
        </w:numPr>
        <w:spacing w:after="0" w:line="360" w:lineRule="auto"/>
        <w:ind w:left="0" w:firstLine="0"/>
        <w:jc w:val="both"/>
        <w:rPr>
          <w:rFonts w:ascii="Times New Roman" w:hAnsi="Times New Roman" w:cs="Times New Roman"/>
          <w:b/>
          <w:bCs/>
          <w:sz w:val="24"/>
          <w:szCs w:val="24"/>
        </w:rPr>
      </w:pPr>
      <w:r w:rsidRPr="000E1D2E">
        <w:rPr>
          <w:rFonts w:ascii="Times New Roman" w:eastAsia="Times New Roman" w:hAnsi="Times New Roman"/>
          <w:sz w:val="24"/>
          <w:szCs w:val="24"/>
        </w:rPr>
        <w:t xml:space="preserve">(1) </w:t>
      </w:r>
      <w:r w:rsidR="0008564E" w:rsidRPr="000E1D2E">
        <w:rPr>
          <w:rFonts w:ascii="Times New Roman" w:eastAsia="Times New Roman" w:hAnsi="Times New Roman"/>
          <w:sz w:val="24"/>
          <w:szCs w:val="24"/>
        </w:rPr>
        <w:t>Contravaloarea lucrărilor de proiectare şi execuţie a instalaţiei de racordare, stabilită conform art. 15 alin. (5) se restituie OSD de regulă, în rate lunare egale, calculate pe perioada rămasă neutilizată, cuprinsă între data constatării neîndeplinirii obligației clientului final noncasnic precizată la art. 148 alin. (4) din Lege.</w:t>
      </w:r>
    </w:p>
    <w:p w14:paraId="617A9410" w14:textId="77777777" w:rsidR="001B1084" w:rsidRPr="000E1D2E" w:rsidRDefault="001B1084" w:rsidP="008B14CA">
      <w:pPr>
        <w:pStyle w:val="Listparagraf"/>
        <w:spacing w:after="0" w:line="360" w:lineRule="auto"/>
        <w:ind w:left="0"/>
        <w:jc w:val="both"/>
        <w:rPr>
          <w:rFonts w:ascii="Times New Roman" w:hAnsi="Times New Roman" w:cs="Times New Roman"/>
          <w:b/>
          <w:bCs/>
          <w:sz w:val="24"/>
          <w:szCs w:val="24"/>
        </w:rPr>
      </w:pPr>
      <w:r w:rsidRPr="000E1D2E">
        <w:rPr>
          <w:rFonts w:ascii="Times New Roman" w:eastAsia="Times New Roman" w:hAnsi="Times New Roman"/>
          <w:sz w:val="24"/>
          <w:szCs w:val="24"/>
        </w:rPr>
        <w:t xml:space="preserve">(2) </w:t>
      </w:r>
      <w:r w:rsidRPr="000E1D2E">
        <w:rPr>
          <w:rFonts w:ascii="Times New Roman" w:hAnsi="Times New Roman"/>
          <w:sz w:val="24"/>
          <w:szCs w:val="24"/>
        </w:rPr>
        <w:t xml:space="preserve">Prin derogare de la prevederile alin. (1), părțile pot conveni și alt grafic de restituire a </w:t>
      </w:r>
      <w:r w:rsidRPr="000E1D2E">
        <w:rPr>
          <w:rFonts w:ascii="Times New Roman" w:eastAsia="Times New Roman" w:hAnsi="Times New Roman"/>
          <w:sz w:val="24"/>
          <w:szCs w:val="24"/>
        </w:rPr>
        <w:t>contravalorii lucrărilor de proiectare şi execuţie a instalaţiei de racordare.</w:t>
      </w:r>
    </w:p>
    <w:p w14:paraId="368F1DBA" w14:textId="77777777" w:rsidR="001B1084" w:rsidRPr="000E1D2E" w:rsidRDefault="001B1084" w:rsidP="008B14CA">
      <w:pPr>
        <w:pStyle w:val="Listparagraf"/>
        <w:spacing w:after="0" w:line="360" w:lineRule="auto"/>
        <w:ind w:left="0"/>
        <w:jc w:val="both"/>
        <w:rPr>
          <w:rFonts w:ascii="Times New Roman" w:hAnsi="Times New Roman" w:cs="Times New Roman"/>
          <w:b/>
          <w:bCs/>
          <w:sz w:val="24"/>
          <w:szCs w:val="24"/>
        </w:rPr>
      </w:pPr>
    </w:p>
    <w:p w14:paraId="2B744256" w14:textId="77777777" w:rsidR="0008564E" w:rsidRPr="000E1D2E" w:rsidRDefault="0008564E" w:rsidP="0008564E">
      <w:pPr>
        <w:pStyle w:val="Listparagraf"/>
        <w:numPr>
          <w:ilvl w:val="2"/>
          <w:numId w:val="27"/>
        </w:numPr>
        <w:spacing w:after="0" w:line="360" w:lineRule="auto"/>
        <w:ind w:left="0" w:firstLine="0"/>
        <w:jc w:val="both"/>
        <w:rPr>
          <w:rFonts w:ascii="Times New Roman" w:eastAsia="Times New Roman" w:hAnsi="Times New Roman"/>
          <w:sz w:val="24"/>
          <w:szCs w:val="24"/>
        </w:rPr>
      </w:pPr>
      <w:r w:rsidRPr="000E1D2E">
        <w:rPr>
          <w:rFonts w:ascii="Times New Roman" w:eastAsia="Times New Roman" w:hAnsi="Times New Roman"/>
          <w:sz w:val="24"/>
          <w:szCs w:val="24"/>
        </w:rPr>
        <w:t>Data constatării neîndeplinirii obligației utilizatorului este considerată:</w:t>
      </w:r>
    </w:p>
    <w:p w14:paraId="2621A7F3" w14:textId="77777777" w:rsidR="0008564E" w:rsidRPr="008B14CA" w:rsidRDefault="0008564E" w:rsidP="00F44E3A">
      <w:pPr>
        <w:spacing w:after="0" w:line="360" w:lineRule="auto"/>
        <w:jc w:val="both"/>
        <w:rPr>
          <w:rFonts w:ascii="Times New Roman" w:eastAsia="Times New Roman" w:hAnsi="Times New Roman"/>
          <w:sz w:val="24"/>
          <w:szCs w:val="24"/>
        </w:rPr>
      </w:pPr>
      <w:r w:rsidRPr="000E1D2E">
        <w:rPr>
          <w:rFonts w:ascii="Times New Roman" w:eastAsia="Times New Roman" w:hAnsi="Times New Roman"/>
          <w:sz w:val="24"/>
          <w:szCs w:val="24"/>
        </w:rPr>
        <w:t xml:space="preserve">a) data la care OSD constată prin </w:t>
      </w:r>
      <w:r w:rsidRPr="008B14CA">
        <w:rPr>
          <w:rFonts w:ascii="Times New Roman" w:eastAsia="Times New Roman" w:hAnsi="Times New Roman"/>
          <w:sz w:val="24"/>
          <w:szCs w:val="24"/>
        </w:rPr>
        <w:t xml:space="preserve">verificare </w:t>
      </w:r>
      <w:r w:rsidRPr="000E1D2E">
        <w:rPr>
          <w:rFonts w:ascii="Times New Roman" w:eastAsia="Times New Roman" w:hAnsi="Times New Roman"/>
          <w:sz w:val="24"/>
          <w:szCs w:val="24"/>
        </w:rPr>
        <w:t xml:space="preserve">încălcarea obligației </w:t>
      </w:r>
      <w:r w:rsidRPr="008B14CA">
        <w:rPr>
          <w:rFonts w:ascii="Times New Roman" w:eastAsia="Times New Roman" w:hAnsi="Times New Roman"/>
          <w:sz w:val="24"/>
          <w:szCs w:val="24"/>
        </w:rPr>
        <w:t xml:space="preserve">clientului final noncasnic de a utiliza locul de consum și de a păstra destinația acestuia </w:t>
      </w:r>
    </w:p>
    <w:p w14:paraId="7434CC6C" w14:textId="77777777" w:rsidR="0008564E" w:rsidRPr="008B14CA" w:rsidRDefault="0008564E" w:rsidP="000E1D2E">
      <w:pPr>
        <w:spacing w:after="0" w:line="360" w:lineRule="auto"/>
        <w:jc w:val="both"/>
        <w:rPr>
          <w:rFonts w:ascii="Times New Roman" w:eastAsia="Times New Roman" w:hAnsi="Times New Roman"/>
          <w:sz w:val="24"/>
          <w:szCs w:val="24"/>
        </w:rPr>
      </w:pPr>
      <w:r w:rsidRPr="008B14CA">
        <w:rPr>
          <w:rFonts w:ascii="Times New Roman" w:eastAsia="Times New Roman" w:hAnsi="Times New Roman"/>
          <w:sz w:val="24"/>
          <w:szCs w:val="24"/>
        </w:rPr>
        <w:t>sau</w:t>
      </w:r>
    </w:p>
    <w:p w14:paraId="28933F73" w14:textId="77777777" w:rsidR="0008564E" w:rsidRPr="008B14CA" w:rsidRDefault="0008564E" w:rsidP="000E1D2E">
      <w:pPr>
        <w:spacing w:after="0" w:line="360" w:lineRule="auto"/>
        <w:jc w:val="both"/>
        <w:rPr>
          <w:rFonts w:ascii="Times New Roman" w:eastAsia="Times New Roman" w:hAnsi="Times New Roman"/>
          <w:sz w:val="24"/>
          <w:szCs w:val="24"/>
        </w:rPr>
      </w:pPr>
      <w:r w:rsidRPr="008B14CA">
        <w:rPr>
          <w:rFonts w:ascii="Times New Roman" w:eastAsia="Times New Roman" w:hAnsi="Times New Roman"/>
          <w:sz w:val="24"/>
          <w:szCs w:val="24"/>
        </w:rPr>
        <w:t xml:space="preserve">b) data comunicată de utilizator prin notificare scrisă, de la care clientul final noncasnic nu va mai utiliza locul de consum și nu va mai păstra destinația acestuia, adresată operatorului de distribuție concesionar </w:t>
      </w:r>
      <w:r w:rsidR="001B1084" w:rsidRPr="008B14CA">
        <w:rPr>
          <w:rFonts w:ascii="Times New Roman" w:eastAsia="Times New Roman" w:hAnsi="Times New Roman"/>
          <w:sz w:val="24"/>
          <w:szCs w:val="24"/>
        </w:rPr>
        <w:t xml:space="preserve">cu cel puțin 30 de zile anterior datei de la care se modifică </w:t>
      </w:r>
      <w:r w:rsidR="00624715" w:rsidRPr="008B14CA">
        <w:rPr>
          <w:rFonts w:ascii="Times New Roman" w:eastAsia="Times New Roman" w:hAnsi="Times New Roman"/>
          <w:sz w:val="24"/>
          <w:szCs w:val="24"/>
        </w:rPr>
        <w:t>destinația locului de consum</w:t>
      </w:r>
      <w:r w:rsidRPr="008B14CA">
        <w:rPr>
          <w:rFonts w:ascii="Times New Roman" w:eastAsia="Times New Roman" w:hAnsi="Times New Roman"/>
          <w:sz w:val="24"/>
          <w:szCs w:val="24"/>
        </w:rPr>
        <w:t>.</w:t>
      </w:r>
    </w:p>
    <w:p w14:paraId="33F5EE21"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Păr</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ile contractante pot conveni modificarea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i/sau completarea prezentului contract prin act adi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ional, cu respectarea contractului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i a celorlalte reglementări în vigoare.</w:t>
      </w:r>
    </w:p>
    <w:p w14:paraId="7CBD292C" w14:textId="77777777" w:rsidR="00F75E76" w:rsidRPr="000E1D2E"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0E1D2E">
        <w:rPr>
          <w:rFonts w:ascii="Times New Roman" w:hAnsi="Times New Roman" w:cs="Times New Roman"/>
          <w:sz w:val="24"/>
          <w:szCs w:val="24"/>
        </w:rPr>
        <w:t>Termenii de specialitate utiliza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în prezentul contract sunt defini</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 de legisla</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ia în vigoare.</w:t>
      </w:r>
    </w:p>
    <w:p w14:paraId="7FE17E3B" w14:textId="77777777" w:rsidR="00275B3B" w:rsidRPr="00EC5FB0" w:rsidRDefault="00F75E76"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EC5FB0">
        <w:rPr>
          <w:rFonts w:ascii="Times New Roman" w:hAnsi="Times New Roman" w:cs="Times New Roman"/>
          <w:sz w:val="24"/>
          <w:szCs w:val="24"/>
        </w:rPr>
        <w:t xml:space="preserve">Prezentul contract a fost încheiat </w:t>
      </w:r>
      <w:r w:rsidR="00275B3B" w:rsidRPr="008B14CA">
        <w:rPr>
          <w:rFonts w:ascii="Times New Roman" w:eastAsia="Times New Roman" w:hAnsi="Times New Roman" w:cs="Times New Roman"/>
          <w:sz w:val="24"/>
          <w:szCs w:val="24"/>
        </w:rPr>
        <w:t>astăzi         /        /</w:t>
      </w:r>
      <w:r w:rsidR="00275B3B" w:rsidRPr="00EC5FB0">
        <w:rPr>
          <w:rFonts w:ascii="Times New Roman" w:eastAsia="Times New Roman" w:hAnsi="Times New Roman" w:cs="Times New Roman"/>
          <w:sz w:val="24"/>
          <w:szCs w:val="24"/>
        </w:rPr>
        <w:t xml:space="preserve">      </w:t>
      </w:r>
      <w:r w:rsidRPr="00EC5FB0">
        <w:rPr>
          <w:rFonts w:ascii="Times New Roman" w:hAnsi="Times New Roman" w:cs="Times New Roman"/>
          <w:sz w:val="24"/>
          <w:szCs w:val="24"/>
        </w:rPr>
        <w:t>în două exemplare originale în limba română, având aceea</w:t>
      </w:r>
      <w:r w:rsidR="00480383" w:rsidRPr="00EC5FB0">
        <w:rPr>
          <w:rFonts w:ascii="Times New Roman" w:hAnsi="Times New Roman" w:cs="Times New Roman"/>
          <w:sz w:val="24"/>
          <w:szCs w:val="24"/>
        </w:rPr>
        <w:t>ș</w:t>
      </w:r>
      <w:r w:rsidRPr="00EC5FB0">
        <w:rPr>
          <w:rFonts w:ascii="Times New Roman" w:hAnsi="Times New Roman" w:cs="Times New Roman"/>
          <w:sz w:val="24"/>
          <w:szCs w:val="24"/>
        </w:rPr>
        <w:t>i valoare juridică, câte un exemplar pentru fiecare parte contractantă.</w:t>
      </w:r>
    </w:p>
    <w:p w14:paraId="08B4AA61" w14:textId="77777777" w:rsidR="00275B3B" w:rsidRPr="00EC5FB0" w:rsidRDefault="00275B3B"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Clauzele prezentului contract se completează cu prevederile Codului Civil, precum și cu celelalte reglementări în vigoare.</w:t>
      </w:r>
    </w:p>
    <w:p w14:paraId="15F8F1FB" w14:textId="77777777" w:rsidR="00275B3B" w:rsidRPr="008B14CA" w:rsidRDefault="00275B3B" w:rsidP="008B14CA">
      <w:pPr>
        <w:pStyle w:val="Listparagraf"/>
        <w:numPr>
          <w:ilvl w:val="2"/>
          <w:numId w:val="27"/>
        </w:numPr>
        <w:spacing w:after="0" w:line="360" w:lineRule="auto"/>
        <w:ind w:left="0" w:firstLine="0"/>
        <w:jc w:val="both"/>
        <w:rPr>
          <w:rFonts w:ascii="Times New Roman" w:hAnsi="Times New Roman" w:cs="Times New Roman"/>
          <w:sz w:val="24"/>
          <w:szCs w:val="24"/>
        </w:rPr>
      </w:pPr>
      <w:r w:rsidRPr="008B14CA">
        <w:rPr>
          <w:rFonts w:ascii="Times New Roman" w:hAnsi="Times New Roman" w:cs="Times New Roman"/>
          <w:sz w:val="24"/>
          <w:szCs w:val="24"/>
        </w:rPr>
        <w:t>Prezentul contract intră în vigoare la data semnării lui de către părți.</w:t>
      </w:r>
    </w:p>
    <w:p w14:paraId="0A67DA24" w14:textId="77777777" w:rsidR="00275B3B" w:rsidRPr="000E1D2E" w:rsidRDefault="00275B3B" w:rsidP="008B14CA">
      <w:pPr>
        <w:pStyle w:val="Listparagraf"/>
        <w:spacing w:after="0" w:line="360" w:lineRule="auto"/>
        <w:ind w:left="0"/>
        <w:jc w:val="both"/>
        <w:rPr>
          <w:rFonts w:ascii="Times New Roman" w:hAnsi="Times New Roman" w:cs="Times New Roman"/>
          <w:sz w:val="24"/>
          <w:szCs w:val="24"/>
        </w:rPr>
      </w:pPr>
    </w:p>
    <w:p w14:paraId="4D285425" w14:textId="77777777" w:rsidR="00480383" w:rsidRPr="000E1D2E" w:rsidRDefault="00480383" w:rsidP="000609B1">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5"/>
        <w:gridCol w:w="2895"/>
      </w:tblGrid>
      <w:tr w:rsidR="00CF3BFB" w:rsidRPr="000E1D2E" w14:paraId="20EB29DE" w14:textId="77777777" w:rsidTr="00F75E76">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F30EAB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Pentru OSD </w:t>
            </w:r>
          </w:p>
          <w:p w14:paraId="32A8DE5F"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1367BA55"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Func</w:t>
            </w:r>
            <w:r w:rsidR="00480383" w:rsidRPr="000E1D2E">
              <w:rPr>
                <w:rFonts w:ascii="Times New Roman" w:hAnsi="Times New Roman" w:cs="Times New Roman"/>
                <w:sz w:val="24"/>
                <w:szCs w:val="24"/>
              </w:rPr>
              <w:t>ț</w:t>
            </w:r>
            <w:r w:rsidRPr="000E1D2E">
              <w:rPr>
                <w:rFonts w:ascii="Times New Roman" w:hAnsi="Times New Roman" w:cs="Times New Roman"/>
                <w:sz w:val="24"/>
                <w:szCs w:val="24"/>
              </w:rPr>
              <w:t xml:space="preserve">ia: ...................... </w:t>
            </w:r>
          </w:p>
          <w:p w14:paraId="0D63FD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p w14:paraId="500EB67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c>
          <w:tcPr>
            <w:tcW w:w="0" w:type="auto"/>
            <w:tcBorders>
              <w:top w:val="single" w:sz="8" w:space="0" w:color="auto"/>
              <w:left w:val="single" w:sz="8" w:space="0" w:color="auto"/>
              <w:bottom w:val="single" w:sz="8" w:space="0" w:color="auto"/>
              <w:right w:val="single" w:sz="8" w:space="0" w:color="auto"/>
            </w:tcBorders>
            <w:vAlign w:val="center"/>
            <w:hideMark/>
          </w:tcPr>
          <w:p w14:paraId="5F7BC3E2"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Pentru solicitant </w:t>
            </w:r>
          </w:p>
          <w:p w14:paraId="2A169337"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Numele </w:t>
            </w:r>
            <w:r w:rsidR="00480383" w:rsidRPr="000E1D2E">
              <w:rPr>
                <w:rFonts w:ascii="Times New Roman" w:hAnsi="Times New Roman" w:cs="Times New Roman"/>
                <w:sz w:val="24"/>
                <w:szCs w:val="24"/>
              </w:rPr>
              <w:t>ș</w:t>
            </w:r>
            <w:r w:rsidRPr="000E1D2E">
              <w:rPr>
                <w:rFonts w:ascii="Times New Roman" w:hAnsi="Times New Roman" w:cs="Times New Roman"/>
                <w:sz w:val="24"/>
                <w:szCs w:val="24"/>
              </w:rPr>
              <w:t xml:space="preserve">i prenumele: .......... </w:t>
            </w:r>
          </w:p>
          <w:p w14:paraId="3F1A5DDA"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Semnătura: .................... </w:t>
            </w:r>
          </w:p>
          <w:p w14:paraId="718F48DD" w14:textId="77777777" w:rsidR="00F75E76" w:rsidRPr="000E1D2E" w:rsidRDefault="00F75E76" w:rsidP="000609B1">
            <w:pPr>
              <w:spacing w:after="0" w:line="360" w:lineRule="auto"/>
              <w:jc w:val="both"/>
              <w:rPr>
                <w:rFonts w:ascii="Times New Roman" w:hAnsi="Times New Roman" w:cs="Times New Roman"/>
                <w:sz w:val="24"/>
                <w:szCs w:val="24"/>
              </w:rPr>
            </w:pPr>
            <w:r w:rsidRPr="000E1D2E">
              <w:rPr>
                <w:rFonts w:ascii="Times New Roman" w:hAnsi="Times New Roman" w:cs="Times New Roman"/>
                <w:sz w:val="24"/>
                <w:szCs w:val="24"/>
              </w:rPr>
              <w:t xml:space="preserve">Data: ......................... </w:t>
            </w:r>
          </w:p>
        </w:tc>
      </w:tr>
    </w:tbl>
    <w:p w14:paraId="78B1EC8E" w14:textId="77777777" w:rsidR="00480383" w:rsidRPr="000E1D2E" w:rsidRDefault="00480383" w:rsidP="00F047DF">
      <w:pPr>
        <w:jc w:val="both"/>
        <w:rPr>
          <w:rFonts w:ascii="Times New Roman" w:hAnsi="Times New Roman" w:cs="Times New Roman"/>
          <w:b/>
          <w:bCs/>
          <w:sz w:val="24"/>
          <w:szCs w:val="24"/>
        </w:rPr>
      </w:pPr>
    </w:p>
    <w:p w14:paraId="5CCD0BA7" w14:textId="77777777" w:rsidR="00BE32E0" w:rsidRPr="000E1D2E" w:rsidRDefault="00BE32E0" w:rsidP="00F44E3A">
      <w:pPr>
        <w:jc w:val="both"/>
        <w:rPr>
          <w:rFonts w:ascii="Times New Roman" w:hAnsi="Times New Roman" w:cs="Times New Roman"/>
          <w:sz w:val="24"/>
          <w:szCs w:val="24"/>
        </w:rPr>
      </w:pPr>
    </w:p>
    <w:sectPr w:rsidR="00BE32E0" w:rsidRPr="000E1D2E" w:rsidSect="008B14CA">
      <w:footerReference w:type="default" r:id="rId8"/>
      <w:pgSz w:w="11906" w:h="16838"/>
      <w:pgMar w:top="1134"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B0ED" w14:textId="77777777" w:rsidR="00F96832" w:rsidRDefault="00F96832" w:rsidP="00B60AC5">
      <w:pPr>
        <w:spacing w:after="0" w:line="240" w:lineRule="auto"/>
      </w:pPr>
      <w:r>
        <w:separator/>
      </w:r>
    </w:p>
  </w:endnote>
  <w:endnote w:type="continuationSeparator" w:id="0">
    <w:p w14:paraId="5E2039FC" w14:textId="77777777" w:rsidR="00F96832" w:rsidRDefault="00F96832" w:rsidP="00B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652589"/>
      <w:docPartObj>
        <w:docPartGallery w:val="Page Numbers (Bottom of Page)"/>
        <w:docPartUnique/>
      </w:docPartObj>
    </w:sdtPr>
    <w:sdtEndPr>
      <w:rPr>
        <w:noProof/>
      </w:rPr>
    </w:sdtEndPr>
    <w:sdtContent>
      <w:p w14:paraId="68CDFC39" w14:textId="77777777" w:rsidR="00364FAB" w:rsidRDefault="00364FA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1521855" w14:textId="77777777" w:rsidR="00364FAB" w:rsidRDefault="00364FA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C7CA8" w14:textId="77777777" w:rsidR="00F96832" w:rsidRDefault="00F96832" w:rsidP="00B60AC5">
      <w:pPr>
        <w:spacing w:after="0" w:line="240" w:lineRule="auto"/>
      </w:pPr>
      <w:r>
        <w:separator/>
      </w:r>
    </w:p>
  </w:footnote>
  <w:footnote w:type="continuationSeparator" w:id="0">
    <w:p w14:paraId="09D0DA4A" w14:textId="77777777" w:rsidR="00F96832" w:rsidRDefault="00F96832" w:rsidP="00B60AC5">
      <w:pPr>
        <w:spacing w:after="0" w:line="240" w:lineRule="auto"/>
      </w:pPr>
      <w:r>
        <w:continuationSeparator/>
      </w:r>
    </w:p>
  </w:footnote>
  <w:footnote w:id="1">
    <w:p w14:paraId="4B62AA01" w14:textId="77777777" w:rsidR="00367CAB" w:rsidRDefault="00367CAB">
      <w:pPr>
        <w:pStyle w:val="Textnotdesubsol"/>
      </w:pPr>
      <w:r>
        <w:rPr>
          <w:rStyle w:val="Referinnotdesubsol"/>
        </w:rPr>
        <w:footnoteRef/>
      </w:r>
      <w:r>
        <w:t xml:space="preserve"> Se va completa cu datele OSD în cazul CF non casnici prevăzuți la art. 148 alin. (3) din Lege sau cu datele CF non casnic a cărui instalație de extindere și branșare depășește 2500m/</w:t>
      </w:r>
      <w:r w:rsidRPr="00FC1269">
        <w:t>Primăria (Municipiului/Orașului/Comunei)/Asocierea de dezvoltare intercomunitară</w:t>
      </w:r>
      <w:r>
        <w:t>,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48B0"/>
    <w:multiLevelType w:val="hybridMultilevel"/>
    <w:tmpl w:val="8F52CD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291458"/>
    <w:multiLevelType w:val="hybridMultilevel"/>
    <w:tmpl w:val="11A65412"/>
    <w:lvl w:ilvl="0" w:tplc="5DC6DA4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338C1"/>
    <w:multiLevelType w:val="hybridMultilevel"/>
    <w:tmpl w:val="76DEA298"/>
    <w:lvl w:ilvl="0" w:tplc="76503C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5F86"/>
    <w:multiLevelType w:val="hybridMultilevel"/>
    <w:tmpl w:val="0194D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A031E"/>
    <w:multiLevelType w:val="hybridMultilevel"/>
    <w:tmpl w:val="99DAC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E2E29"/>
    <w:multiLevelType w:val="hybridMultilevel"/>
    <w:tmpl w:val="68D4F978"/>
    <w:lvl w:ilvl="0" w:tplc="08090017">
      <w:start w:val="1"/>
      <w:numFmt w:val="lowerLetter"/>
      <w:lvlText w:val="%1)"/>
      <w:lvlJc w:val="left"/>
      <w:pPr>
        <w:ind w:left="360" w:hanging="360"/>
      </w:pPr>
    </w:lvl>
    <w:lvl w:ilvl="1" w:tplc="2548A26A">
      <w:start w:val="1"/>
      <w:numFmt w:val="lowerRoman"/>
      <w:lvlText w:val="(%2)"/>
      <w:lvlJc w:val="left"/>
      <w:pPr>
        <w:ind w:left="1440" w:hanging="72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8D6F32"/>
    <w:multiLevelType w:val="hybridMultilevel"/>
    <w:tmpl w:val="30A474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82448A"/>
    <w:multiLevelType w:val="hybridMultilevel"/>
    <w:tmpl w:val="B66828A2"/>
    <w:lvl w:ilvl="0" w:tplc="08090017">
      <w:start w:val="1"/>
      <w:numFmt w:val="lowerLetter"/>
      <w:lvlText w:val="%1)"/>
      <w:lvlJc w:val="left"/>
      <w:pPr>
        <w:ind w:left="360" w:hanging="360"/>
      </w:pPr>
    </w:lvl>
    <w:lvl w:ilvl="1" w:tplc="6BA862EE">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8C4AC5"/>
    <w:multiLevelType w:val="hybridMultilevel"/>
    <w:tmpl w:val="B4E41D94"/>
    <w:lvl w:ilvl="0" w:tplc="0D7C981C">
      <w:start w:val="2"/>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416F20"/>
    <w:multiLevelType w:val="hybridMultilevel"/>
    <w:tmpl w:val="633A1438"/>
    <w:lvl w:ilvl="0" w:tplc="47A017E4">
      <w:start w:val="1"/>
      <w:numFmt w:val="decimal"/>
      <w:lvlText w:val="Art. %1 - "/>
      <w:lvlJc w:val="left"/>
      <w:pPr>
        <w:ind w:left="1637" w:hanging="360"/>
      </w:pPr>
      <w:rPr>
        <w:rFonts w:hint="default"/>
        <w:b/>
        <w:i w:val="0"/>
        <w:sz w:val="24"/>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15:restartNumberingAfterBreak="0">
    <w:nsid w:val="222759AB"/>
    <w:multiLevelType w:val="hybridMultilevel"/>
    <w:tmpl w:val="A04A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B5EB6"/>
    <w:multiLevelType w:val="hybridMultilevel"/>
    <w:tmpl w:val="FE324DE0"/>
    <w:lvl w:ilvl="0" w:tplc="B140741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9773F1"/>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545" w:hanging="360"/>
      </w:pPr>
    </w:lvl>
    <w:lvl w:ilvl="2" w:tplc="0809001B" w:tentative="1">
      <w:start w:val="1"/>
      <w:numFmt w:val="lowerRoman"/>
      <w:lvlText w:val="%3."/>
      <w:lvlJc w:val="right"/>
      <w:pPr>
        <w:ind w:left="175" w:hanging="180"/>
      </w:pPr>
    </w:lvl>
    <w:lvl w:ilvl="3" w:tplc="0809000F" w:tentative="1">
      <w:start w:val="1"/>
      <w:numFmt w:val="decimal"/>
      <w:lvlText w:val="%4."/>
      <w:lvlJc w:val="left"/>
      <w:pPr>
        <w:ind w:left="895" w:hanging="360"/>
      </w:pPr>
    </w:lvl>
    <w:lvl w:ilvl="4" w:tplc="08090019" w:tentative="1">
      <w:start w:val="1"/>
      <w:numFmt w:val="lowerLetter"/>
      <w:lvlText w:val="%5."/>
      <w:lvlJc w:val="left"/>
      <w:pPr>
        <w:ind w:left="1615" w:hanging="360"/>
      </w:pPr>
    </w:lvl>
    <w:lvl w:ilvl="5" w:tplc="0809001B" w:tentative="1">
      <w:start w:val="1"/>
      <w:numFmt w:val="lowerRoman"/>
      <w:lvlText w:val="%6."/>
      <w:lvlJc w:val="right"/>
      <w:pPr>
        <w:ind w:left="2335" w:hanging="180"/>
      </w:pPr>
    </w:lvl>
    <w:lvl w:ilvl="6" w:tplc="0809000F" w:tentative="1">
      <w:start w:val="1"/>
      <w:numFmt w:val="decimal"/>
      <w:lvlText w:val="%7."/>
      <w:lvlJc w:val="left"/>
      <w:pPr>
        <w:ind w:left="3055" w:hanging="360"/>
      </w:pPr>
    </w:lvl>
    <w:lvl w:ilvl="7" w:tplc="08090019" w:tentative="1">
      <w:start w:val="1"/>
      <w:numFmt w:val="lowerLetter"/>
      <w:lvlText w:val="%8."/>
      <w:lvlJc w:val="left"/>
      <w:pPr>
        <w:ind w:left="3775" w:hanging="360"/>
      </w:pPr>
    </w:lvl>
    <w:lvl w:ilvl="8" w:tplc="0809001B" w:tentative="1">
      <w:start w:val="1"/>
      <w:numFmt w:val="lowerRoman"/>
      <w:lvlText w:val="%9."/>
      <w:lvlJc w:val="right"/>
      <w:pPr>
        <w:ind w:left="4495" w:hanging="180"/>
      </w:pPr>
    </w:lvl>
  </w:abstractNum>
  <w:abstractNum w:abstractNumId="13" w15:restartNumberingAfterBreak="0">
    <w:nsid w:val="27122A4D"/>
    <w:multiLevelType w:val="hybridMultilevel"/>
    <w:tmpl w:val="DC10E83A"/>
    <w:lvl w:ilvl="0" w:tplc="536CA7CC">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9F55297"/>
    <w:multiLevelType w:val="hybridMultilevel"/>
    <w:tmpl w:val="FE324DE0"/>
    <w:lvl w:ilvl="0" w:tplc="B140741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CA4D6B"/>
    <w:multiLevelType w:val="hybridMultilevel"/>
    <w:tmpl w:val="0F163294"/>
    <w:lvl w:ilvl="0" w:tplc="E090813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913F1"/>
    <w:multiLevelType w:val="hybridMultilevel"/>
    <w:tmpl w:val="6AA495E8"/>
    <w:lvl w:ilvl="0" w:tplc="2BB631F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3B5A86"/>
    <w:multiLevelType w:val="hybridMultilevel"/>
    <w:tmpl w:val="149A9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E7BAD"/>
    <w:multiLevelType w:val="hybridMultilevel"/>
    <w:tmpl w:val="956CF0D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9" w15:restartNumberingAfterBreak="0">
    <w:nsid w:val="30B14636"/>
    <w:multiLevelType w:val="hybridMultilevel"/>
    <w:tmpl w:val="90B6FE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20A6F96"/>
    <w:multiLevelType w:val="hybridMultilevel"/>
    <w:tmpl w:val="3BC44536"/>
    <w:lvl w:ilvl="0" w:tplc="FD847CE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C0EEE"/>
    <w:multiLevelType w:val="hybridMultilevel"/>
    <w:tmpl w:val="4EC0734A"/>
    <w:lvl w:ilvl="0" w:tplc="11A2F902">
      <w:start w:val="2"/>
      <w:numFmt w:val="decimal"/>
      <w:lvlText w:val="(%1)"/>
      <w:lvlJc w:val="left"/>
      <w:pPr>
        <w:ind w:left="360" w:hanging="360"/>
      </w:pPr>
      <w:rPr>
        <w:rFonts w:hint="default"/>
        <w:b w:val="0"/>
      </w:rPr>
    </w:lvl>
    <w:lvl w:ilvl="1" w:tplc="16E6F1D0">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A152B"/>
    <w:multiLevelType w:val="hybridMultilevel"/>
    <w:tmpl w:val="94E0BD68"/>
    <w:lvl w:ilvl="0" w:tplc="0809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3" w15:restartNumberingAfterBreak="0">
    <w:nsid w:val="3CE43865"/>
    <w:multiLevelType w:val="hybridMultilevel"/>
    <w:tmpl w:val="DD40A50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9F410D"/>
    <w:multiLevelType w:val="hybridMultilevel"/>
    <w:tmpl w:val="A024F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30807"/>
    <w:multiLevelType w:val="hybridMultilevel"/>
    <w:tmpl w:val="DD081CB4"/>
    <w:lvl w:ilvl="0" w:tplc="8E9431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FA2CA7"/>
    <w:multiLevelType w:val="hybridMultilevel"/>
    <w:tmpl w:val="68D2C708"/>
    <w:lvl w:ilvl="0" w:tplc="5934B822">
      <w:start w:val="2"/>
      <w:numFmt w:val="decimal"/>
      <w:lvlText w:val="(%1)"/>
      <w:lvlJc w:val="left"/>
      <w:pPr>
        <w:ind w:left="360" w:hanging="360"/>
      </w:pPr>
      <w:rPr>
        <w:rFonts w:hint="default"/>
        <w:b w:val="0"/>
      </w:rPr>
    </w:lvl>
    <w:lvl w:ilvl="1" w:tplc="16E6F1D0">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01385D"/>
    <w:multiLevelType w:val="hybridMultilevel"/>
    <w:tmpl w:val="A784180E"/>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861D1A"/>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9" w15:restartNumberingAfterBreak="0">
    <w:nsid w:val="44C574BC"/>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0" w15:restartNumberingAfterBreak="0">
    <w:nsid w:val="4C1453AF"/>
    <w:multiLevelType w:val="hybridMultilevel"/>
    <w:tmpl w:val="719276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72053A"/>
    <w:multiLevelType w:val="hybridMultilevel"/>
    <w:tmpl w:val="AA90D7F4"/>
    <w:lvl w:ilvl="0" w:tplc="04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2" w15:restartNumberingAfterBreak="0">
    <w:nsid w:val="4E85086F"/>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3" w15:restartNumberingAfterBreak="0">
    <w:nsid w:val="4FC614B4"/>
    <w:multiLevelType w:val="hybridMultilevel"/>
    <w:tmpl w:val="E9F4E4F2"/>
    <w:lvl w:ilvl="0" w:tplc="9C501570">
      <w:start w:val="2"/>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D03712"/>
    <w:multiLevelType w:val="hybridMultilevel"/>
    <w:tmpl w:val="94E0BD68"/>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5" w15:restartNumberingAfterBreak="0">
    <w:nsid w:val="545D452A"/>
    <w:multiLevelType w:val="hybridMultilevel"/>
    <w:tmpl w:val="28325342"/>
    <w:lvl w:ilvl="0" w:tplc="DCD0BED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E04924"/>
    <w:multiLevelType w:val="hybridMultilevel"/>
    <w:tmpl w:val="61E8657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793717B"/>
    <w:multiLevelType w:val="hybridMultilevel"/>
    <w:tmpl w:val="B55059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D4CB4"/>
    <w:multiLevelType w:val="hybridMultilevel"/>
    <w:tmpl w:val="CBFABB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CD4749B"/>
    <w:multiLevelType w:val="hybridMultilevel"/>
    <w:tmpl w:val="F0E03FD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CF440D8"/>
    <w:multiLevelType w:val="hybridMultilevel"/>
    <w:tmpl w:val="C5BC7AF0"/>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F54700F"/>
    <w:multiLevelType w:val="hybridMultilevel"/>
    <w:tmpl w:val="6792D4AA"/>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2" w15:restartNumberingAfterBreak="0">
    <w:nsid w:val="602415C9"/>
    <w:multiLevelType w:val="hybridMultilevel"/>
    <w:tmpl w:val="C3D0A4B8"/>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2D02303"/>
    <w:multiLevelType w:val="hybridMultilevel"/>
    <w:tmpl w:val="3CC4AD7C"/>
    <w:lvl w:ilvl="0" w:tplc="3FDA21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E24409C0">
      <w:start w:val="1"/>
      <w:numFmt w:val="decimal"/>
      <w:lvlText w:val="Art. %3 - "/>
      <w:lvlJc w:val="left"/>
      <w:pPr>
        <w:ind w:left="2340" w:hanging="360"/>
      </w:pPr>
      <w:rPr>
        <w:rFonts w:hint="default"/>
        <w:b w:val="0"/>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D115D2"/>
    <w:multiLevelType w:val="hybridMultilevel"/>
    <w:tmpl w:val="A33CAC2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82775D9"/>
    <w:multiLevelType w:val="hybridMultilevel"/>
    <w:tmpl w:val="F524FAD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8BD78CA"/>
    <w:multiLevelType w:val="hybridMultilevel"/>
    <w:tmpl w:val="788AD868"/>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7" w15:restartNumberingAfterBreak="0">
    <w:nsid w:val="68F1448A"/>
    <w:multiLevelType w:val="hybridMultilevel"/>
    <w:tmpl w:val="546655C6"/>
    <w:lvl w:ilvl="0" w:tplc="2BB631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427F4"/>
    <w:multiLevelType w:val="hybridMultilevel"/>
    <w:tmpl w:val="DE2E1B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AD704A5"/>
    <w:multiLevelType w:val="hybridMultilevel"/>
    <w:tmpl w:val="CF1CECD0"/>
    <w:lvl w:ilvl="0" w:tplc="3BF6C7D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9A22E4"/>
    <w:multiLevelType w:val="hybridMultilevel"/>
    <w:tmpl w:val="819252C0"/>
    <w:lvl w:ilvl="0" w:tplc="155CB90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E9127A"/>
    <w:multiLevelType w:val="hybridMultilevel"/>
    <w:tmpl w:val="0B0C28E8"/>
    <w:lvl w:ilvl="0" w:tplc="7838923E">
      <w:start w:val="4"/>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4C87C2A"/>
    <w:multiLevelType w:val="hybridMultilevel"/>
    <w:tmpl w:val="713218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8D6CF4"/>
    <w:multiLevelType w:val="hybridMultilevel"/>
    <w:tmpl w:val="1E38C0F2"/>
    <w:lvl w:ilvl="0" w:tplc="6E54FD82">
      <w:start w:val="12"/>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433376"/>
    <w:multiLevelType w:val="hybridMultilevel"/>
    <w:tmpl w:val="F61AE29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5" w15:restartNumberingAfterBreak="0">
    <w:nsid w:val="78C573BD"/>
    <w:multiLevelType w:val="hybridMultilevel"/>
    <w:tmpl w:val="B776B0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C756708"/>
    <w:multiLevelType w:val="hybridMultilevel"/>
    <w:tmpl w:val="5FBAF240"/>
    <w:lvl w:ilvl="0" w:tplc="08090017">
      <w:start w:val="1"/>
      <w:numFmt w:val="lowerLetter"/>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7" w15:restartNumberingAfterBreak="0">
    <w:nsid w:val="7F566AFD"/>
    <w:multiLevelType w:val="hybridMultilevel"/>
    <w:tmpl w:val="9266DFE4"/>
    <w:lvl w:ilvl="0" w:tplc="47A017E4">
      <w:start w:val="1"/>
      <w:numFmt w:val="decimal"/>
      <w:lvlText w:val="Art. %1 -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FC324BE"/>
    <w:multiLevelType w:val="hybridMultilevel"/>
    <w:tmpl w:val="16DA160E"/>
    <w:lvl w:ilvl="0" w:tplc="34D09A7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24"/>
  </w:num>
  <w:num w:numId="3">
    <w:abstractNumId w:val="52"/>
  </w:num>
  <w:num w:numId="4">
    <w:abstractNumId w:val="17"/>
  </w:num>
  <w:num w:numId="5">
    <w:abstractNumId w:val="1"/>
  </w:num>
  <w:num w:numId="6">
    <w:abstractNumId w:val="7"/>
  </w:num>
  <w:num w:numId="7">
    <w:abstractNumId w:val="19"/>
  </w:num>
  <w:num w:numId="8">
    <w:abstractNumId w:val="2"/>
  </w:num>
  <w:num w:numId="9">
    <w:abstractNumId w:val="12"/>
  </w:num>
  <w:num w:numId="10">
    <w:abstractNumId w:val="30"/>
  </w:num>
  <w:num w:numId="11">
    <w:abstractNumId w:val="20"/>
  </w:num>
  <w:num w:numId="12">
    <w:abstractNumId w:val="31"/>
  </w:num>
  <w:num w:numId="13">
    <w:abstractNumId w:val="27"/>
  </w:num>
  <w:num w:numId="14">
    <w:abstractNumId w:val="32"/>
  </w:num>
  <w:num w:numId="15">
    <w:abstractNumId w:val="29"/>
  </w:num>
  <w:num w:numId="16">
    <w:abstractNumId w:val="28"/>
  </w:num>
  <w:num w:numId="17">
    <w:abstractNumId w:val="46"/>
  </w:num>
  <w:num w:numId="18">
    <w:abstractNumId w:val="44"/>
  </w:num>
  <w:num w:numId="19">
    <w:abstractNumId w:val="14"/>
  </w:num>
  <w:num w:numId="20">
    <w:abstractNumId w:val="11"/>
  </w:num>
  <w:num w:numId="21">
    <w:abstractNumId w:val="45"/>
  </w:num>
  <w:num w:numId="22">
    <w:abstractNumId w:val="18"/>
  </w:num>
  <w:num w:numId="23">
    <w:abstractNumId w:val="41"/>
  </w:num>
  <w:num w:numId="24">
    <w:abstractNumId w:val="21"/>
  </w:num>
  <w:num w:numId="25">
    <w:abstractNumId w:val="36"/>
  </w:num>
  <w:num w:numId="26">
    <w:abstractNumId w:val="5"/>
  </w:num>
  <w:num w:numId="27">
    <w:abstractNumId w:val="43"/>
  </w:num>
  <w:num w:numId="28">
    <w:abstractNumId w:val="39"/>
  </w:num>
  <w:num w:numId="29">
    <w:abstractNumId w:val="49"/>
  </w:num>
  <w:num w:numId="30">
    <w:abstractNumId w:val="33"/>
  </w:num>
  <w:num w:numId="31">
    <w:abstractNumId w:val="22"/>
  </w:num>
  <w:num w:numId="32">
    <w:abstractNumId w:val="23"/>
  </w:num>
  <w:num w:numId="33">
    <w:abstractNumId w:val="58"/>
  </w:num>
  <w:num w:numId="34">
    <w:abstractNumId w:val="37"/>
  </w:num>
  <w:num w:numId="35">
    <w:abstractNumId w:val="35"/>
  </w:num>
  <w:num w:numId="36">
    <w:abstractNumId w:val="4"/>
  </w:num>
  <w:num w:numId="37">
    <w:abstractNumId w:val="6"/>
  </w:num>
  <w:num w:numId="38">
    <w:abstractNumId w:val="48"/>
  </w:num>
  <w:num w:numId="39">
    <w:abstractNumId w:val="0"/>
  </w:num>
  <w:num w:numId="40">
    <w:abstractNumId w:val="13"/>
  </w:num>
  <w:num w:numId="41">
    <w:abstractNumId w:val="9"/>
  </w:num>
  <w:num w:numId="42">
    <w:abstractNumId w:val="51"/>
  </w:num>
  <w:num w:numId="43">
    <w:abstractNumId w:val="8"/>
  </w:num>
  <w:num w:numId="44">
    <w:abstractNumId w:val="26"/>
  </w:num>
  <w:num w:numId="45">
    <w:abstractNumId w:val="3"/>
  </w:num>
  <w:num w:numId="46">
    <w:abstractNumId w:val="25"/>
  </w:num>
  <w:num w:numId="47">
    <w:abstractNumId w:val="53"/>
  </w:num>
  <w:num w:numId="48">
    <w:abstractNumId w:val="34"/>
  </w:num>
  <w:num w:numId="49">
    <w:abstractNumId w:val="16"/>
  </w:num>
  <w:num w:numId="50">
    <w:abstractNumId w:val="38"/>
  </w:num>
  <w:num w:numId="51">
    <w:abstractNumId w:val="54"/>
  </w:num>
  <w:num w:numId="52">
    <w:abstractNumId w:val="57"/>
  </w:num>
  <w:num w:numId="53">
    <w:abstractNumId w:val="40"/>
  </w:num>
  <w:num w:numId="54">
    <w:abstractNumId w:val="42"/>
  </w:num>
  <w:num w:numId="55">
    <w:abstractNumId w:val="47"/>
  </w:num>
  <w:num w:numId="56">
    <w:abstractNumId w:val="55"/>
  </w:num>
  <w:num w:numId="57">
    <w:abstractNumId w:val="56"/>
  </w:num>
  <w:num w:numId="58">
    <w:abstractNumId w:val="50"/>
  </w:num>
  <w:num w:numId="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26"/>
    <w:rsid w:val="00006E58"/>
    <w:rsid w:val="00031E7E"/>
    <w:rsid w:val="00032204"/>
    <w:rsid w:val="000402EA"/>
    <w:rsid w:val="00042D0B"/>
    <w:rsid w:val="00044714"/>
    <w:rsid w:val="000462A2"/>
    <w:rsid w:val="00052475"/>
    <w:rsid w:val="00054C8C"/>
    <w:rsid w:val="000556BE"/>
    <w:rsid w:val="000609B1"/>
    <w:rsid w:val="00065684"/>
    <w:rsid w:val="000659CC"/>
    <w:rsid w:val="00067A31"/>
    <w:rsid w:val="000754FF"/>
    <w:rsid w:val="00075779"/>
    <w:rsid w:val="00076A76"/>
    <w:rsid w:val="0008564E"/>
    <w:rsid w:val="00094576"/>
    <w:rsid w:val="00094972"/>
    <w:rsid w:val="00097245"/>
    <w:rsid w:val="000A0314"/>
    <w:rsid w:val="000A1369"/>
    <w:rsid w:val="000A461C"/>
    <w:rsid w:val="000A591F"/>
    <w:rsid w:val="000B2D18"/>
    <w:rsid w:val="000C6663"/>
    <w:rsid w:val="000C7FFE"/>
    <w:rsid w:val="000D04E2"/>
    <w:rsid w:val="000D3FA6"/>
    <w:rsid w:val="000E1D2E"/>
    <w:rsid w:val="000E319B"/>
    <w:rsid w:val="000E7426"/>
    <w:rsid w:val="000F4FDB"/>
    <w:rsid w:val="0010448B"/>
    <w:rsid w:val="00111A7E"/>
    <w:rsid w:val="001225C4"/>
    <w:rsid w:val="001608C9"/>
    <w:rsid w:val="00170790"/>
    <w:rsid w:val="00172899"/>
    <w:rsid w:val="0017512C"/>
    <w:rsid w:val="001804D7"/>
    <w:rsid w:val="001829D7"/>
    <w:rsid w:val="00183DEE"/>
    <w:rsid w:val="00186CF0"/>
    <w:rsid w:val="00191B0C"/>
    <w:rsid w:val="001A0AEB"/>
    <w:rsid w:val="001B1084"/>
    <w:rsid w:val="001B132C"/>
    <w:rsid w:val="001B38E3"/>
    <w:rsid w:val="001B4B22"/>
    <w:rsid w:val="001C6209"/>
    <w:rsid w:val="001D2797"/>
    <w:rsid w:val="001E1C40"/>
    <w:rsid w:val="001E3EC2"/>
    <w:rsid w:val="001E4C42"/>
    <w:rsid w:val="001E698D"/>
    <w:rsid w:val="001F4E3A"/>
    <w:rsid w:val="0020081E"/>
    <w:rsid w:val="00205FD5"/>
    <w:rsid w:val="00206C2F"/>
    <w:rsid w:val="00215DAA"/>
    <w:rsid w:val="00225354"/>
    <w:rsid w:val="00231B29"/>
    <w:rsid w:val="0023526F"/>
    <w:rsid w:val="00237089"/>
    <w:rsid w:val="00242A4D"/>
    <w:rsid w:val="00251606"/>
    <w:rsid w:val="002538B3"/>
    <w:rsid w:val="00253EAF"/>
    <w:rsid w:val="00275B3B"/>
    <w:rsid w:val="00276DD4"/>
    <w:rsid w:val="00281E72"/>
    <w:rsid w:val="00284FA2"/>
    <w:rsid w:val="00286969"/>
    <w:rsid w:val="0029185F"/>
    <w:rsid w:val="00292430"/>
    <w:rsid w:val="00295F3A"/>
    <w:rsid w:val="002A375B"/>
    <w:rsid w:val="002B2C4A"/>
    <w:rsid w:val="002B5706"/>
    <w:rsid w:val="002B58C3"/>
    <w:rsid w:val="002C5452"/>
    <w:rsid w:val="002C6FB5"/>
    <w:rsid w:val="002E2800"/>
    <w:rsid w:val="002E541C"/>
    <w:rsid w:val="002E6AC0"/>
    <w:rsid w:val="002F4320"/>
    <w:rsid w:val="00304261"/>
    <w:rsid w:val="0031317D"/>
    <w:rsid w:val="00316D7A"/>
    <w:rsid w:val="00323EE5"/>
    <w:rsid w:val="00325CE3"/>
    <w:rsid w:val="00334D41"/>
    <w:rsid w:val="003433C8"/>
    <w:rsid w:val="00343CA6"/>
    <w:rsid w:val="00364FAB"/>
    <w:rsid w:val="00367C4A"/>
    <w:rsid w:val="00367CAB"/>
    <w:rsid w:val="00375D71"/>
    <w:rsid w:val="0038545D"/>
    <w:rsid w:val="00394D78"/>
    <w:rsid w:val="00395C9C"/>
    <w:rsid w:val="003A38C1"/>
    <w:rsid w:val="003A5063"/>
    <w:rsid w:val="003A6C3E"/>
    <w:rsid w:val="003B0881"/>
    <w:rsid w:val="003B117B"/>
    <w:rsid w:val="003B14F3"/>
    <w:rsid w:val="003B2289"/>
    <w:rsid w:val="003B4ED9"/>
    <w:rsid w:val="003B6993"/>
    <w:rsid w:val="003B7BA5"/>
    <w:rsid w:val="003C3526"/>
    <w:rsid w:val="003E224B"/>
    <w:rsid w:val="003E7538"/>
    <w:rsid w:val="003F1009"/>
    <w:rsid w:val="003F2035"/>
    <w:rsid w:val="003F4E5F"/>
    <w:rsid w:val="003F5617"/>
    <w:rsid w:val="004078C0"/>
    <w:rsid w:val="00411216"/>
    <w:rsid w:val="00427C14"/>
    <w:rsid w:val="00436F6B"/>
    <w:rsid w:val="00440FE1"/>
    <w:rsid w:val="00445E2E"/>
    <w:rsid w:val="004474A3"/>
    <w:rsid w:val="00454222"/>
    <w:rsid w:val="004550B8"/>
    <w:rsid w:val="00460321"/>
    <w:rsid w:val="00464A2B"/>
    <w:rsid w:val="00475D49"/>
    <w:rsid w:val="004802AC"/>
    <w:rsid w:val="00480383"/>
    <w:rsid w:val="00483EF6"/>
    <w:rsid w:val="00484DDB"/>
    <w:rsid w:val="00487B78"/>
    <w:rsid w:val="00494A48"/>
    <w:rsid w:val="00494F1F"/>
    <w:rsid w:val="004A4A56"/>
    <w:rsid w:val="004A7EDF"/>
    <w:rsid w:val="004B26BE"/>
    <w:rsid w:val="004B5EEC"/>
    <w:rsid w:val="004C0D0E"/>
    <w:rsid w:val="004C378C"/>
    <w:rsid w:val="004D31B4"/>
    <w:rsid w:val="004D3AA2"/>
    <w:rsid w:val="004E074A"/>
    <w:rsid w:val="004F2ECC"/>
    <w:rsid w:val="004F4CCC"/>
    <w:rsid w:val="004F7ACE"/>
    <w:rsid w:val="00503B6E"/>
    <w:rsid w:val="00507C35"/>
    <w:rsid w:val="00510A61"/>
    <w:rsid w:val="00516252"/>
    <w:rsid w:val="0052611F"/>
    <w:rsid w:val="005358D5"/>
    <w:rsid w:val="00550527"/>
    <w:rsid w:val="00562CC5"/>
    <w:rsid w:val="005639F3"/>
    <w:rsid w:val="00565678"/>
    <w:rsid w:val="00567A55"/>
    <w:rsid w:val="005857F4"/>
    <w:rsid w:val="005875C8"/>
    <w:rsid w:val="005970A9"/>
    <w:rsid w:val="005A5EEF"/>
    <w:rsid w:val="005C17B6"/>
    <w:rsid w:val="005C31EE"/>
    <w:rsid w:val="005D0667"/>
    <w:rsid w:val="005E2812"/>
    <w:rsid w:val="005E2892"/>
    <w:rsid w:val="005F20D4"/>
    <w:rsid w:val="005F6A52"/>
    <w:rsid w:val="00600FC2"/>
    <w:rsid w:val="00601597"/>
    <w:rsid w:val="0061014B"/>
    <w:rsid w:val="006126F3"/>
    <w:rsid w:val="00617766"/>
    <w:rsid w:val="0062309F"/>
    <w:rsid w:val="00623BCB"/>
    <w:rsid w:val="0062462E"/>
    <w:rsid w:val="00624715"/>
    <w:rsid w:val="0062672D"/>
    <w:rsid w:val="00626783"/>
    <w:rsid w:val="00630BE6"/>
    <w:rsid w:val="006310A2"/>
    <w:rsid w:val="00632A7C"/>
    <w:rsid w:val="006433F8"/>
    <w:rsid w:val="00646EAF"/>
    <w:rsid w:val="006473A5"/>
    <w:rsid w:val="00655EB9"/>
    <w:rsid w:val="00675037"/>
    <w:rsid w:val="006773A6"/>
    <w:rsid w:val="006A4D13"/>
    <w:rsid w:val="006B58BF"/>
    <w:rsid w:val="006B78B5"/>
    <w:rsid w:val="006C4565"/>
    <w:rsid w:val="006C7C11"/>
    <w:rsid w:val="006D7655"/>
    <w:rsid w:val="006E3544"/>
    <w:rsid w:val="006F40BA"/>
    <w:rsid w:val="006F565A"/>
    <w:rsid w:val="006F7983"/>
    <w:rsid w:val="007035A1"/>
    <w:rsid w:val="00710399"/>
    <w:rsid w:val="00712FDC"/>
    <w:rsid w:val="007179C6"/>
    <w:rsid w:val="00737A6C"/>
    <w:rsid w:val="007412DC"/>
    <w:rsid w:val="0074242C"/>
    <w:rsid w:val="0075109E"/>
    <w:rsid w:val="00754C06"/>
    <w:rsid w:val="00754D89"/>
    <w:rsid w:val="00763606"/>
    <w:rsid w:val="00771F45"/>
    <w:rsid w:val="00784724"/>
    <w:rsid w:val="007932BB"/>
    <w:rsid w:val="00794794"/>
    <w:rsid w:val="007967E8"/>
    <w:rsid w:val="007A1C11"/>
    <w:rsid w:val="007A3BEC"/>
    <w:rsid w:val="007A3CB9"/>
    <w:rsid w:val="007B2E6A"/>
    <w:rsid w:val="007B4FCD"/>
    <w:rsid w:val="007B53DA"/>
    <w:rsid w:val="007C0C89"/>
    <w:rsid w:val="007C1DA8"/>
    <w:rsid w:val="007D4A26"/>
    <w:rsid w:val="007E774C"/>
    <w:rsid w:val="007F3B33"/>
    <w:rsid w:val="00802465"/>
    <w:rsid w:val="00807C5C"/>
    <w:rsid w:val="008115BA"/>
    <w:rsid w:val="00812B8E"/>
    <w:rsid w:val="008144E1"/>
    <w:rsid w:val="00834763"/>
    <w:rsid w:val="00840789"/>
    <w:rsid w:val="0084133E"/>
    <w:rsid w:val="00841846"/>
    <w:rsid w:val="008445F4"/>
    <w:rsid w:val="00845B97"/>
    <w:rsid w:val="00855073"/>
    <w:rsid w:val="00861CEF"/>
    <w:rsid w:val="00872353"/>
    <w:rsid w:val="00875209"/>
    <w:rsid w:val="0089115B"/>
    <w:rsid w:val="008913FF"/>
    <w:rsid w:val="008A0AE4"/>
    <w:rsid w:val="008A40DE"/>
    <w:rsid w:val="008B1085"/>
    <w:rsid w:val="008B14CA"/>
    <w:rsid w:val="008B3AFA"/>
    <w:rsid w:val="008B67AB"/>
    <w:rsid w:val="008B7BF0"/>
    <w:rsid w:val="008C4F13"/>
    <w:rsid w:val="008C61E4"/>
    <w:rsid w:val="008D151F"/>
    <w:rsid w:val="008F3904"/>
    <w:rsid w:val="008F4130"/>
    <w:rsid w:val="008F7A2B"/>
    <w:rsid w:val="00910067"/>
    <w:rsid w:val="00910F36"/>
    <w:rsid w:val="00913DE5"/>
    <w:rsid w:val="009225B5"/>
    <w:rsid w:val="00927B47"/>
    <w:rsid w:val="00951C6D"/>
    <w:rsid w:val="00952024"/>
    <w:rsid w:val="00956D96"/>
    <w:rsid w:val="00961101"/>
    <w:rsid w:val="009622C8"/>
    <w:rsid w:val="00991E7D"/>
    <w:rsid w:val="00993139"/>
    <w:rsid w:val="009A4510"/>
    <w:rsid w:val="009A6227"/>
    <w:rsid w:val="009B1D28"/>
    <w:rsid w:val="009B5600"/>
    <w:rsid w:val="009C0425"/>
    <w:rsid w:val="009C28BC"/>
    <w:rsid w:val="009C45AE"/>
    <w:rsid w:val="009D0574"/>
    <w:rsid w:val="009D4342"/>
    <w:rsid w:val="009F06C9"/>
    <w:rsid w:val="009F0F47"/>
    <w:rsid w:val="009F46F9"/>
    <w:rsid w:val="00A06FB5"/>
    <w:rsid w:val="00A075F3"/>
    <w:rsid w:val="00A26474"/>
    <w:rsid w:val="00A27713"/>
    <w:rsid w:val="00A356C2"/>
    <w:rsid w:val="00A36937"/>
    <w:rsid w:val="00A52B77"/>
    <w:rsid w:val="00A5424A"/>
    <w:rsid w:val="00A543E0"/>
    <w:rsid w:val="00A74535"/>
    <w:rsid w:val="00A8046A"/>
    <w:rsid w:val="00A80AB9"/>
    <w:rsid w:val="00A81B8B"/>
    <w:rsid w:val="00A81D3B"/>
    <w:rsid w:val="00A8445A"/>
    <w:rsid w:val="00A861AC"/>
    <w:rsid w:val="00A87CC7"/>
    <w:rsid w:val="00A9207C"/>
    <w:rsid w:val="00AA154C"/>
    <w:rsid w:val="00AA2F6E"/>
    <w:rsid w:val="00AC2410"/>
    <w:rsid w:val="00AC2A8B"/>
    <w:rsid w:val="00AC58DE"/>
    <w:rsid w:val="00AD5CE8"/>
    <w:rsid w:val="00AD6494"/>
    <w:rsid w:val="00AE3D07"/>
    <w:rsid w:val="00AE51E0"/>
    <w:rsid w:val="00AF0D84"/>
    <w:rsid w:val="00AF5E5F"/>
    <w:rsid w:val="00AF73CC"/>
    <w:rsid w:val="00AF7F8C"/>
    <w:rsid w:val="00B01821"/>
    <w:rsid w:val="00B0276B"/>
    <w:rsid w:val="00B05F01"/>
    <w:rsid w:val="00B11236"/>
    <w:rsid w:val="00B11BD5"/>
    <w:rsid w:val="00B23E9C"/>
    <w:rsid w:val="00B30247"/>
    <w:rsid w:val="00B3051C"/>
    <w:rsid w:val="00B3652E"/>
    <w:rsid w:val="00B4222B"/>
    <w:rsid w:val="00B44A87"/>
    <w:rsid w:val="00B474A1"/>
    <w:rsid w:val="00B541F7"/>
    <w:rsid w:val="00B54C14"/>
    <w:rsid w:val="00B60AC5"/>
    <w:rsid w:val="00B653F8"/>
    <w:rsid w:val="00B84B78"/>
    <w:rsid w:val="00B86E66"/>
    <w:rsid w:val="00B906B7"/>
    <w:rsid w:val="00B944D9"/>
    <w:rsid w:val="00B96541"/>
    <w:rsid w:val="00BA0C7E"/>
    <w:rsid w:val="00BA402A"/>
    <w:rsid w:val="00BA6030"/>
    <w:rsid w:val="00BA68D0"/>
    <w:rsid w:val="00BA6F05"/>
    <w:rsid w:val="00BB1025"/>
    <w:rsid w:val="00BB3935"/>
    <w:rsid w:val="00BB7740"/>
    <w:rsid w:val="00BC22E1"/>
    <w:rsid w:val="00BD36E0"/>
    <w:rsid w:val="00BD5200"/>
    <w:rsid w:val="00BE32E0"/>
    <w:rsid w:val="00BE5235"/>
    <w:rsid w:val="00BF333B"/>
    <w:rsid w:val="00BF6D9F"/>
    <w:rsid w:val="00C001A0"/>
    <w:rsid w:val="00C216B6"/>
    <w:rsid w:val="00C21F73"/>
    <w:rsid w:val="00C31FBF"/>
    <w:rsid w:val="00C40B95"/>
    <w:rsid w:val="00C416C2"/>
    <w:rsid w:val="00C57FF6"/>
    <w:rsid w:val="00C60DBC"/>
    <w:rsid w:val="00C64254"/>
    <w:rsid w:val="00C7217A"/>
    <w:rsid w:val="00C7401C"/>
    <w:rsid w:val="00C76251"/>
    <w:rsid w:val="00C80056"/>
    <w:rsid w:val="00C84437"/>
    <w:rsid w:val="00C927A7"/>
    <w:rsid w:val="00CA095C"/>
    <w:rsid w:val="00CA7DA1"/>
    <w:rsid w:val="00CB4209"/>
    <w:rsid w:val="00CC74C6"/>
    <w:rsid w:val="00CD2D79"/>
    <w:rsid w:val="00CE03CC"/>
    <w:rsid w:val="00CE06C1"/>
    <w:rsid w:val="00CE16B7"/>
    <w:rsid w:val="00CE21C7"/>
    <w:rsid w:val="00CE6696"/>
    <w:rsid w:val="00CF1852"/>
    <w:rsid w:val="00CF3BFB"/>
    <w:rsid w:val="00CF6102"/>
    <w:rsid w:val="00CF7F38"/>
    <w:rsid w:val="00D27206"/>
    <w:rsid w:val="00D27527"/>
    <w:rsid w:val="00D30CF0"/>
    <w:rsid w:val="00D34753"/>
    <w:rsid w:val="00D640CA"/>
    <w:rsid w:val="00D7061C"/>
    <w:rsid w:val="00D75130"/>
    <w:rsid w:val="00D775DC"/>
    <w:rsid w:val="00D826EB"/>
    <w:rsid w:val="00D8374B"/>
    <w:rsid w:val="00D84CFB"/>
    <w:rsid w:val="00D856AC"/>
    <w:rsid w:val="00D956D0"/>
    <w:rsid w:val="00DB58F8"/>
    <w:rsid w:val="00DB6192"/>
    <w:rsid w:val="00DC74E8"/>
    <w:rsid w:val="00DD4ABB"/>
    <w:rsid w:val="00DD6B6B"/>
    <w:rsid w:val="00DD7239"/>
    <w:rsid w:val="00DE4DFC"/>
    <w:rsid w:val="00DF2963"/>
    <w:rsid w:val="00DF3C0B"/>
    <w:rsid w:val="00DF5EAE"/>
    <w:rsid w:val="00E0139F"/>
    <w:rsid w:val="00E1484F"/>
    <w:rsid w:val="00E14CD5"/>
    <w:rsid w:val="00E32123"/>
    <w:rsid w:val="00E342BE"/>
    <w:rsid w:val="00E41A46"/>
    <w:rsid w:val="00E430CB"/>
    <w:rsid w:val="00E513E4"/>
    <w:rsid w:val="00E525E7"/>
    <w:rsid w:val="00E52C5F"/>
    <w:rsid w:val="00E53217"/>
    <w:rsid w:val="00E551DC"/>
    <w:rsid w:val="00E5758C"/>
    <w:rsid w:val="00E60287"/>
    <w:rsid w:val="00E85763"/>
    <w:rsid w:val="00EB048B"/>
    <w:rsid w:val="00EB1B58"/>
    <w:rsid w:val="00EB3168"/>
    <w:rsid w:val="00EB43B2"/>
    <w:rsid w:val="00EC5FB0"/>
    <w:rsid w:val="00ED2DA0"/>
    <w:rsid w:val="00ED3E82"/>
    <w:rsid w:val="00EE257F"/>
    <w:rsid w:val="00EE7EE6"/>
    <w:rsid w:val="00EF553A"/>
    <w:rsid w:val="00F03DCB"/>
    <w:rsid w:val="00F042DF"/>
    <w:rsid w:val="00F047DF"/>
    <w:rsid w:val="00F103E8"/>
    <w:rsid w:val="00F2034A"/>
    <w:rsid w:val="00F22279"/>
    <w:rsid w:val="00F228E4"/>
    <w:rsid w:val="00F363CF"/>
    <w:rsid w:val="00F44E3A"/>
    <w:rsid w:val="00F5306F"/>
    <w:rsid w:val="00F5677C"/>
    <w:rsid w:val="00F57464"/>
    <w:rsid w:val="00F63758"/>
    <w:rsid w:val="00F650C9"/>
    <w:rsid w:val="00F67F57"/>
    <w:rsid w:val="00F7425E"/>
    <w:rsid w:val="00F75E76"/>
    <w:rsid w:val="00F8531C"/>
    <w:rsid w:val="00F91CF0"/>
    <w:rsid w:val="00F92F49"/>
    <w:rsid w:val="00F9654C"/>
    <w:rsid w:val="00F96832"/>
    <w:rsid w:val="00FB4F31"/>
    <w:rsid w:val="00FC1269"/>
    <w:rsid w:val="00FC4DDD"/>
    <w:rsid w:val="00FC7368"/>
    <w:rsid w:val="00FD20D2"/>
    <w:rsid w:val="00FD3C2D"/>
    <w:rsid w:val="00FF48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D7EE"/>
  <w15:chartTrackingRefBased/>
  <w15:docId w15:val="{F9CE7AA6-AE89-4585-B314-FAF503E6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reformatatHTMLCaracter">
    <w:name w:val="Preformatat HTML Caracter"/>
    <w:basedOn w:val="Fontdeparagrafimplicit"/>
    <w:link w:val="PreformatatHTML"/>
    <w:uiPriority w:val="99"/>
    <w:semiHidden/>
    <w:rsid w:val="00F75E76"/>
    <w:rPr>
      <w:rFonts w:ascii="Courier New" w:eastAsia="Times New Roman" w:hAnsi="Courier New" w:cs="Courier New"/>
      <w:sz w:val="20"/>
      <w:szCs w:val="20"/>
      <w:lang w:eastAsia="ro-RO"/>
    </w:rPr>
  </w:style>
  <w:style w:type="paragraph" w:styleId="PreformatatHTML">
    <w:name w:val="HTML Preformatted"/>
    <w:basedOn w:val="Normal"/>
    <w:link w:val="PreformatatHTMLCaracter"/>
    <w:uiPriority w:val="99"/>
    <w:semiHidden/>
    <w:unhideWhenUsed/>
    <w:rsid w:val="00F7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Fontdeparagrafimplicit"/>
    <w:uiPriority w:val="99"/>
    <w:unhideWhenUsed/>
    <w:rsid w:val="00CF7F38"/>
    <w:rPr>
      <w:color w:val="0000FF"/>
      <w:u w:val="single"/>
    </w:rPr>
  </w:style>
  <w:style w:type="paragraph" w:styleId="TextnBalon">
    <w:name w:val="Balloon Text"/>
    <w:basedOn w:val="Normal"/>
    <w:link w:val="TextnBalonCaracter"/>
    <w:uiPriority w:val="99"/>
    <w:semiHidden/>
    <w:unhideWhenUsed/>
    <w:rsid w:val="00395C9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5C9C"/>
    <w:rPr>
      <w:rFonts w:ascii="Segoe UI" w:hAnsi="Segoe UI" w:cs="Segoe UI"/>
      <w:sz w:val="18"/>
      <w:szCs w:val="18"/>
    </w:rPr>
  </w:style>
  <w:style w:type="paragraph" w:styleId="Revizuire">
    <w:name w:val="Revision"/>
    <w:hidden/>
    <w:uiPriority w:val="99"/>
    <w:semiHidden/>
    <w:rsid w:val="00395C9C"/>
    <w:pPr>
      <w:spacing w:after="0" w:line="240" w:lineRule="auto"/>
    </w:pPr>
  </w:style>
  <w:style w:type="character" w:styleId="Referincomentariu">
    <w:name w:val="annotation reference"/>
    <w:basedOn w:val="Fontdeparagrafimplicit"/>
    <w:uiPriority w:val="99"/>
    <w:semiHidden/>
    <w:unhideWhenUsed/>
    <w:rsid w:val="00395C9C"/>
    <w:rPr>
      <w:sz w:val="16"/>
      <w:szCs w:val="16"/>
    </w:rPr>
  </w:style>
  <w:style w:type="paragraph" w:styleId="Textcomentariu">
    <w:name w:val="annotation text"/>
    <w:basedOn w:val="Normal"/>
    <w:link w:val="TextcomentariuCaracter"/>
    <w:uiPriority w:val="99"/>
    <w:semiHidden/>
    <w:unhideWhenUsed/>
    <w:rsid w:val="00395C9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95C9C"/>
    <w:rPr>
      <w:sz w:val="20"/>
      <w:szCs w:val="20"/>
    </w:rPr>
  </w:style>
  <w:style w:type="paragraph" w:styleId="SubiectComentariu">
    <w:name w:val="annotation subject"/>
    <w:basedOn w:val="Textcomentariu"/>
    <w:next w:val="Textcomentariu"/>
    <w:link w:val="SubiectComentariuCaracter"/>
    <w:uiPriority w:val="99"/>
    <w:semiHidden/>
    <w:unhideWhenUsed/>
    <w:rsid w:val="00395C9C"/>
    <w:rPr>
      <w:b/>
      <w:bCs/>
    </w:rPr>
  </w:style>
  <w:style w:type="character" w:customStyle="1" w:styleId="SubiectComentariuCaracter">
    <w:name w:val="Subiect Comentariu Caracter"/>
    <w:basedOn w:val="TextcomentariuCaracter"/>
    <w:link w:val="SubiectComentariu"/>
    <w:uiPriority w:val="99"/>
    <w:semiHidden/>
    <w:rsid w:val="00395C9C"/>
    <w:rPr>
      <w:b/>
      <w:bCs/>
      <w:sz w:val="20"/>
      <w:szCs w:val="20"/>
    </w:rPr>
  </w:style>
  <w:style w:type="paragraph" w:styleId="Listparagraf">
    <w:name w:val="List Paragraph"/>
    <w:basedOn w:val="Normal"/>
    <w:uiPriority w:val="34"/>
    <w:qFormat/>
    <w:rsid w:val="003B7BA5"/>
    <w:pPr>
      <w:ind w:left="720"/>
      <w:contextualSpacing/>
    </w:pPr>
  </w:style>
  <w:style w:type="character" w:customStyle="1" w:styleId="salnbdy">
    <w:name w:val="s_aln_bdy"/>
    <w:basedOn w:val="Fontdeparagrafimplicit"/>
    <w:rsid w:val="00F5677C"/>
    <w:rPr>
      <w:rFonts w:ascii="Verdana" w:hAnsi="Verdana" w:hint="default"/>
      <w:b w:val="0"/>
      <w:bCs w:val="0"/>
      <w:color w:val="000000"/>
      <w:sz w:val="20"/>
      <w:szCs w:val="20"/>
      <w:shd w:val="clear" w:color="auto" w:fill="FFFFFF"/>
    </w:rPr>
  </w:style>
  <w:style w:type="character" w:customStyle="1" w:styleId="slitbdy">
    <w:name w:val="s_lit_bdy"/>
    <w:basedOn w:val="Fontdeparagrafimplicit"/>
    <w:rsid w:val="00292430"/>
    <w:rPr>
      <w:rFonts w:ascii="Verdana" w:hAnsi="Verdana" w:hint="default"/>
      <w:b w:val="0"/>
      <w:bCs w:val="0"/>
      <w:color w:val="000000"/>
      <w:sz w:val="20"/>
      <w:szCs w:val="20"/>
      <w:shd w:val="clear" w:color="auto" w:fill="FFFFFF"/>
    </w:rPr>
  </w:style>
  <w:style w:type="paragraph" w:styleId="Textnotdesubsol">
    <w:name w:val="footnote text"/>
    <w:basedOn w:val="Normal"/>
    <w:link w:val="TextnotdesubsolCaracter"/>
    <w:uiPriority w:val="99"/>
    <w:semiHidden/>
    <w:unhideWhenUsed/>
    <w:rsid w:val="00B60AC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60AC5"/>
    <w:rPr>
      <w:sz w:val="20"/>
      <w:szCs w:val="20"/>
    </w:rPr>
  </w:style>
  <w:style w:type="character" w:styleId="Referinnotdesubsol">
    <w:name w:val="footnote reference"/>
    <w:basedOn w:val="Fontdeparagrafimplicit"/>
    <w:uiPriority w:val="99"/>
    <w:semiHidden/>
    <w:unhideWhenUsed/>
    <w:rsid w:val="00B60AC5"/>
    <w:rPr>
      <w:vertAlign w:val="superscript"/>
    </w:rPr>
  </w:style>
  <w:style w:type="paragraph" w:styleId="Antet">
    <w:name w:val="header"/>
    <w:basedOn w:val="Normal"/>
    <w:link w:val="AntetCaracter"/>
    <w:uiPriority w:val="99"/>
    <w:unhideWhenUsed/>
    <w:rsid w:val="00364FA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64FAB"/>
  </w:style>
  <w:style w:type="paragraph" w:styleId="Subsol">
    <w:name w:val="footer"/>
    <w:basedOn w:val="Normal"/>
    <w:link w:val="SubsolCaracter"/>
    <w:uiPriority w:val="99"/>
    <w:unhideWhenUsed/>
    <w:rsid w:val="00364FA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6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5065">
      <w:bodyDiv w:val="1"/>
      <w:marLeft w:val="0"/>
      <w:marRight w:val="0"/>
      <w:marTop w:val="0"/>
      <w:marBottom w:val="0"/>
      <w:divBdr>
        <w:top w:val="none" w:sz="0" w:space="0" w:color="auto"/>
        <w:left w:val="none" w:sz="0" w:space="0" w:color="auto"/>
        <w:bottom w:val="none" w:sz="0" w:space="0" w:color="auto"/>
        <w:right w:val="none" w:sz="0" w:space="0" w:color="auto"/>
      </w:divBdr>
    </w:div>
    <w:div w:id="263420410">
      <w:bodyDiv w:val="1"/>
      <w:marLeft w:val="0"/>
      <w:marRight w:val="0"/>
      <w:marTop w:val="0"/>
      <w:marBottom w:val="0"/>
      <w:divBdr>
        <w:top w:val="none" w:sz="0" w:space="0" w:color="auto"/>
        <w:left w:val="none" w:sz="0" w:space="0" w:color="auto"/>
        <w:bottom w:val="none" w:sz="0" w:space="0" w:color="auto"/>
        <w:right w:val="none" w:sz="0" w:space="0" w:color="auto"/>
      </w:divBdr>
    </w:div>
    <w:div w:id="321391190">
      <w:bodyDiv w:val="1"/>
      <w:marLeft w:val="0"/>
      <w:marRight w:val="0"/>
      <w:marTop w:val="0"/>
      <w:marBottom w:val="0"/>
      <w:divBdr>
        <w:top w:val="none" w:sz="0" w:space="0" w:color="auto"/>
        <w:left w:val="none" w:sz="0" w:space="0" w:color="auto"/>
        <w:bottom w:val="none" w:sz="0" w:space="0" w:color="auto"/>
        <w:right w:val="none" w:sz="0" w:space="0" w:color="auto"/>
      </w:divBdr>
    </w:div>
    <w:div w:id="441389290">
      <w:bodyDiv w:val="1"/>
      <w:marLeft w:val="0"/>
      <w:marRight w:val="0"/>
      <w:marTop w:val="0"/>
      <w:marBottom w:val="0"/>
      <w:divBdr>
        <w:top w:val="none" w:sz="0" w:space="0" w:color="auto"/>
        <w:left w:val="none" w:sz="0" w:space="0" w:color="auto"/>
        <w:bottom w:val="none" w:sz="0" w:space="0" w:color="auto"/>
        <w:right w:val="none" w:sz="0" w:space="0" w:color="auto"/>
      </w:divBdr>
    </w:div>
    <w:div w:id="535898242">
      <w:bodyDiv w:val="1"/>
      <w:marLeft w:val="0"/>
      <w:marRight w:val="0"/>
      <w:marTop w:val="0"/>
      <w:marBottom w:val="0"/>
      <w:divBdr>
        <w:top w:val="none" w:sz="0" w:space="0" w:color="auto"/>
        <w:left w:val="none" w:sz="0" w:space="0" w:color="auto"/>
        <w:bottom w:val="none" w:sz="0" w:space="0" w:color="auto"/>
        <w:right w:val="none" w:sz="0" w:space="0" w:color="auto"/>
      </w:divBdr>
    </w:div>
    <w:div w:id="579144646">
      <w:bodyDiv w:val="1"/>
      <w:marLeft w:val="0"/>
      <w:marRight w:val="0"/>
      <w:marTop w:val="0"/>
      <w:marBottom w:val="0"/>
      <w:divBdr>
        <w:top w:val="none" w:sz="0" w:space="0" w:color="auto"/>
        <w:left w:val="none" w:sz="0" w:space="0" w:color="auto"/>
        <w:bottom w:val="none" w:sz="0" w:space="0" w:color="auto"/>
        <w:right w:val="none" w:sz="0" w:space="0" w:color="auto"/>
      </w:divBdr>
      <w:divsChild>
        <w:div w:id="421804691">
          <w:marLeft w:val="72"/>
          <w:marRight w:val="72"/>
          <w:marTop w:val="72"/>
          <w:marBottom w:val="72"/>
          <w:divBdr>
            <w:top w:val="dotted" w:sz="6" w:space="0" w:color="FEFEFE"/>
            <w:left w:val="dotted" w:sz="6" w:space="0" w:color="FEFEFE"/>
            <w:bottom w:val="dotted" w:sz="6" w:space="0" w:color="FEFEFE"/>
            <w:right w:val="dotted" w:sz="6" w:space="0" w:color="FEFEFE"/>
          </w:divBdr>
          <w:divsChild>
            <w:div w:id="632560161">
              <w:marLeft w:val="72"/>
              <w:marRight w:val="72"/>
              <w:marTop w:val="72"/>
              <w:marBottom w:val="72"/>
              <w:divBdr>
                <w:top w:val="dotted" w:sz="6" w:space="0" w:color="FEFEFE"/>
                <w:left w:val="dotted" w:sz="6" w:space="0" w:color="FEFEFE"/>
                <w:bottom w:val="dotted" w:sz="6" w:space="0" w:color="FEFEFE"/>
                <w:right w:val="dotted" w:sz="6" w:space="0" w:color="FEFEFE"/>
              </w:divBdr>
              <w:divsChild>
                <w:div w:id="1956132292">
                  <w:marLeft w:val="225"/>
                  <w:marRight w:val="0"/>
                  <w:marTop w:val="0"/>
                  <w:marBottom w:val="0"/>
                  <w:divBdr>
                    <w:top w:val="dotted" w:sz="6" w:space="0" w:color="FEFEFE"/>
                    <w:left w:val="dotted" w:sz="6" w:space="11" w:color="FEFEFE"/>
                    <w:bottom w:val="dotted" w:sz="6" w:space="0" w:color="FEFEFE"/>
                    <w:right w:val="dotted" w:sz="6" w:space="0" w:color="FEFEFE"/>
                  </w:divBdr>
                </w:div>
                <w:div w:id="815268071">
                  <w:marLeft w:val="225"/>
                  <w:marRight w:val="0"/>
                  <w:marTop w:val="0"/>
                  <w:marBottom w:val="0"/>
                  <w:divBdr>
                    <w:top w:val="dotted" w:sz="6" w:space="0" w:color="FEFEFE"/>
                    <w:left w:val="dotted" w:sz="6" w:space="11" w:color="FEFEFE"/>
                    <w:bottom w:val="dotted" w:sz="6" w:space="0" w:color="FEFEFE"/>
                    <w:right w:val="dotted" w:sz="6" w:space="0" w:color="FEFEFE"/>
                  </w:divBdr>
                </w:div>
                <w:div w:id="798763675">
                  <w:marLeft w:val="225"/>
                  <w:marRight w:val="0"/>
                  <w:marTop w:val="0"/>
                  <w:marBottom w:val="0"/>
                  <w:divBdr>
                    <w:top w:val="dotted" w:sz="6" w:space="0" w:color="FEFEFE"/>
                    <w:left w:val="dotted" w:sz="6" w:space="11" w:color="FEFEFE"/>
                    <w:bottom w:val="dotted" w:sz="6" w:space="0" w:color="FEFEFE"/>
                    <w:right w:val="dotted" w:sz="6" w:space="0" w:color="FEFEFE"/>
                  </w:divBdr>
                </w:div>
                <w:div w:id="130099309">
                  <w:marLeft w:val="225"/>
                  <w:marRight w:val="0"/>
                  <w:marTop w:val="0"/>
                  <w:marBottom w:val="0"/>
                  <w:divBdr>
                    <w:top w:val="dotted" w:sz="6" w:space="0" w:color="FEFEFE"/>
                    <w:left w:val="dotted" w:sz="6" w:space="11" w:color="FEFEFE"/>
                    <w:bottom w:val="dotted" w:sz="6" w:space="0" w:color="FEFEFE"/>
                    <w:right w:val="dotted" w:sz="6" w:space="0" w:color="FEFEFE"/>
                  </w:divBdr>
                </w:div>
                <w:div w:id="1879320397">
                  <w:marLeft w:val="225"/>
                  <w:marRight w:val="0"/>
                  <w:marTop w:val="0"/>
                  <w:marBottom w:val="0"/>
                  <w:divBdr>
                    <w:top w:val="dotted" w:sz="6" w:space="0" w:color="FEFEFE"/>
                    <w:left w:val="dotted" w:sz="6" w:space="11" w:color="FEFEFE"/>
                    <w:bottom w:val="dotted" w:sz="6" w:space="0" w:color="FEFEFE"/>
                    <w:right w:val="dotted" w:sz="6" w:space="0" w:color="FEFEFE"/>
                  </w:divBdr>
                </w:div>
                <w:div w:id="14195980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7088352">
              <w:marLeft w:val="72"/>
              <w:marRight w:val="72"/>
              <w:marTop w:val="72"/>
              <w:marBottom w:val="72"/>
              <w:divBdr>
                <w:top w:val="dotted" w:sz="6" w:space="0" w:color="FEFEFE"/>
                <w:left w:val="dotted" w:sz="6" w:space="0" w:color="FEFEFE"/>
                <w:bottom w:val="dotted" w:sz="6" w:space="0" w:color="FEFEFE"/>
                <w:right w:val="dotted" w:sz="6" w:space="0" w:color="FEFEFE"/>
              </w:divBdr>
              <w:divsChild>
                <w:div w:id="1990818854">
                  <w:marLeft w:val="225"/>
                  <w:marRight w:val="0"/>
                  <w:marTop w:val="0"/>
                  <w:marBottom w:val="0"/>
                  <w:divBdr>
                    <w:top w:val="dotted" w:sz="6" w:space="0" w:color="FEFEFE"/>
                    <w:left w:val="dotted" w:sz="6" w:space="11" w:color="FEFEFE"/>
                    <w:bottom w:val="dotted" w:sz="6" w:space="0" w:color="FEFEFE"/>
                    <w:right w:val="dotted" w:sz="6" w:space="0" w:color="FEFEFE"/>
                  </w:divBdr>
                </w:div>
                <w:div w:id="14756103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81108585">
          <w:marLeft w:val="72"/>
          <w:marRight w:val="72"/>
          <w:marTop w:val="72"/>
          <w:marBottom w:val="72"/>
          <w:divBdr>
            <w:top w:val="dotted" w:sz="6" w:space="0" w:color="FEFEFE"/>
            <w:left w:val="dotted" w:sz="6" w:space="0" w:color="FEFEFE"/>
            <w:bottom w:val="dotted" w:sz="6" w:space="0" w:color="FEFEFE"/>
            <w:right w:val="dotted" w:sz="6" w:space="0" w:color="FEFEFE"/>
          </w:divBdr>
          <w:divsChild>
            <w:div w:id="722801292">
              <w:marLeft w:val="72"/>
              <w:marRight w:val="72"/>
              <w:marTop w:val="72"/>
              <w:marBottom w:val="72"/>
              <w:divBdr>
                <w:top w:val="dotted" w:sz="6" w:space="0" w:color="FEFEFE"/>
                <w:left w:val="dotted" w:sz="6" w:space="0" w:color="FEFEFE"/>
                <w:bottom w:val="dotted" w:sz="6" w:space="0" w:color="FEFEFE"/>
                <w:right w:val="dotted" w:sz="6" w:space="0" w:color="FEFEFE"/>
              </w:divBdr>
              <w:divsChild>
                <w:div w:id="653875527">
                  <w:marLeft w:val="225"/>
                  <w:marRight w:val="0"/>
                  <w:marTop w:val="0"/>
                  <w:marBottom w:val="0"/>
                  <w:divBdr>
                    <w:top w:val="dotted" w:sz="6" w:space="0" w:color="FEFEFE"/>
                    <w:left w:val="dotted" w:sz="6" w:space="11" w:color="FEFEFE"/>
                    <w:bottom w:val="dotted" w:sz="6" w:space="0" w:color="FEFEFE"/>
                    <w:right w:val="dotted" w:sz="6" w:space="0" w:color="FEFEFE"/>
                  </w:divBdr>
                </w:div>
                <w:div w:id="473447751">
                  <w:marLeft w:val="225"/>
                  <w:marRight w:val="0"/>
                  <w:marTop w:val="0"/>
                  <w:marBottom w:val="0"/>
                  <w:divBdr>
                    <w:top w:val="dotted" w:sz="6" w:space="0" w:color="FEFEFE"/>
                    <w:left w:val="dotted" w:sz="6" w:space="11" w:color="FEFEFE"/>
                    <w:bottom w:val="dotted" w:sz="6" w:space="0" w:color="FEFEFE"/>
                    <w:right w:val="dotted" w:sz="6" w:space="0" w:color="FEFEFE"/>
                  </w:divBdr>
                </w:div>
                <w:div w:id="1516532740">
                  <w:marLeft w:val="225"/>
                  <w:marRight w:val="0"/>
                  <w:marTop w:val="0"/>
                  <w:marBottom w:val="0"/>
                  <w:divBdr>
                    <w:top w:val="dotted" w:sz="6" w:space="0" w:color="FEFEFE"/>
                    <w:left w:val="dotted" w:sz="6" w:space="11" w:color="FEFEFE"/>
                    <w:bottom w:val="dotted" w:sz="6" w:space="0" w:color="FEFEFE"/>
                    <w:right w:val="dotted" w:sz="6" w:space="0" w:color="FEFEFE"/>
                  </w:divBdr>
                </w:div>
                <w:div w:id="1579709470">
                  <w:marLeft w:val="225"/>
                  <w:marRight w:val="0"/>
                  <w:marTop w:val="0"/>
                  <w:marBottom w:val="0"/>
                  <w:divBdr>
                    <w:top w:val="dotted" w:sz="6" w:space="0" w:color="FEFEFE"/>
                    <w:left w:val="dotted" w:sz="6" w:space="11" w:color="FEFEFE"/>
                    <w:bottom w:val="dotted" w:sz="6" w:space="0" w:color="FEFEFE"/>
                    <w:right w:val="dotted" w:sz="6" w:space="0" w:color="FEFEFE"/>
                  </w:divBdr>
                </w:div>
                <w:div w:id="1431202743">
                  <w:marLeft w:val="225"/>
                  <w:marRight w:val="0"/>
                  <w:marTop w:val="0"/>
                  <w:marBottom w:val="0"/>
                  <w:divBdr>
                    <w:top w:val="dotted" w:sz="6" w:space="0" w:color="FEFEFE"/>
                    <w:left w:val="dotted" w:sz="6" w:space="11" w:color="FEFEFE"/>
                    <w:bottom w:val="dotted" w:sz="6" w:space="0" w:color="FEFEFE"/>
                    <w:right w:val="dotted" w:sz="6" w:space="0" w:color="FEFEFE"/>
                  </w:divBdr>
                </w:div>
                <w:div w:id="1158493846">
                  <w:marLeft w:val="225"/>
                  <w:marRight w:val="0"/>
                  <w:marTop w:val="0"/>
                  <w:marBottom w:val="0"/>
                  <w:divBdr>
                    <w:top w:val="dotted" w:sz="6" w:space="0" w:color="FEFEFE"/>
                    <w:left w:val="dotted" w:sz="6" w:space="11" w:color="FEFEFE"/>
                    <w:bottom w:val="dotted" w:sz="6" w:space="0" w:color="FEFEFE"/>
                    <w:right w:val="dotted" w:sz="6" w:space="0" w:color="FEFEFE"/>
                  </w:divBdr>
                  <w:divsChild>
                    <w:div w:id="2146964372">
                      <w:marLeft w:val="225"/>
                      <w:marRight w:val="0"/>
                      <w:marTop w:val="0"/>
                      <w:marBottom w:val="0"/>
                      <w:divBdr>
                        <w:top w:val="dotted" w:sz="6" w:space="0" w:color="FEFEFE"/>
                        <w:left w:val="dotted" w:sz="6" w:space="11" w:color="FEFEFE"/>
                        <w:bottom w:val="dotted" w:sz="6" w:space="0" w:color="FEFEFE"/>
                        <w:right w:val="dotted" w:sz="6" w:space="0" w:color="FEFEFE"/>
                      </w:divBdr>
                    </w:div>
                    <w:div w:id="868376188">
                      <w:marLeft w:val="225"/>
                      <w:marRight w:val="0"/>
                      <w:marTop w:val="0"/>
                      <w:marBottom w:val="0"/>
                      <w:divBdr>
                        <w:top w:val="dotted" w:sz="6" w:space="0" w:color="FEFEFE"/>
                        <w:left w:val="dotted" w:sz="6" w:space="11" w:color="FEFEFE"/>
                        <w:bottom w:val="dotted" w:sz="6" w:space="0" w:color="FEFEFE"/>
                        <w:right w:val="dotted" w:sz="6" w:space="0" w:color="FEFEFE"/>
                      </w:divBdr>
                    </w:div>
                    <w:div w:id="1892231236">
                      <w:marLeft w:val="225"/>
                      <w:marRight w:val="0"/>
                      <w:marTop w:val="0"/>
                      <w:marBottom w:val="0"/>
                      <w:divBdr>
                        <w:top w:val="dotted" w:sz="6" w:space="0" w:color="FEFEFE"/>
                        <w:left w:val="dotted" w:sz="6" w:space="11" w:color="FEFEFE"/>
                        <w:bottom w:val="dotted" w:sz="6" w:space="0" w:color="FEFEFE"/>
                        <w:right w:val="dotted" w:sz="6" w:space="0" w:color="FEFEFE"/>
                      </w:divBdr>
                    </w:div>
                    <w:div w:id="1446730207">
                      <w:marLeft w:val="225"/>
                      <w:marRight w:val="0"/>
                      <w:marTop w:val="0"/>
                      <w:marBottom w:val="0"/>
                      <w:divBdr>
                        <w:top w:val="dotted" w:sz="6" w:space="0" w:color="FEFEFE"/>
                        <w:left w:val="dotted" w:sz="6" w:space="11" w:color="FEFEFE"/>
                        <w:bottom w:val="dotted" w:sz="6" w:space="0" w:color="FEFEFE"/>
                        <w:right w:val="dotted" w:sz="6" w:space="0" w:color="FEFEFE"/>
                      </w:divBdr>
                    </w:div>
                    <w:div w:id="18300551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05445228">
              <w:marLeft w:val="72"/>
              <w:marRight w:val="72"/>
              <w:marTop w:val="72"/>
              <w:marBottom w:val="72"/>
              <w:divBdr>
                <w:top w:val="dotted" w:sz="6" w:space="0" w:color="FEFEFE"/>
                <w:left w:val="dotted" w:sz="6" w:space="0" w:color="FEFEFE"/>
                <w:bottom w:val="dotted" w:sz="6" w:space="0" w:color="FEFEFE"/>
                <w:right w:val="dotted" w:sz="6" w:space="0" w:color="FEFEFE"/>
              </w:divBdr>
              <w:divsChild>
                <w:div w:id="184753199">
                  <w:marLeft w:val="225"/>
                  <w:marRight w:val="0"/>
                  <w:marTop w:val="0"/>
                  <w:marBottom w:val="0"/>
                  <w:divBdr>
                    <w:top w:val="dotted" w:sz="6" w:space="0" w:color="FEFEFE"/>
                    <w:left w:val="dotted" w:sz="6" w:space="11" w:color="FEFEFE"/>
                    <w:bottom w:val="dotted" w:sz="6" w:space="0" w:color="FEFEFE"/>
                    <w:right w:val="dotted" w:sz="6" w:space="0" w:color="FEFEFE"/>
                  </w:divBdr>
                </w:div>
                <w:div w:id="982663791">
                  <w:marLeft w:val="225"/>
                  <w:marRight w:val="0"/>
                  <w:marTop w:val="0"/>
                  <w:marBottom w:val="0"/>
                  <w:divBdr>
                    <w:top w:val="dotted" w:sz="6" w:space="0" w:color="FEFEFE"/>
                    <w:left w:val="dotted" w:sz="6" w:space="11" w:color="FEFEFE"/>
                    <w:bottom w:val="dotted" w:sz="6" w:space="0" w:color="FEFEFE"/>
                    <w:right w:val="dotted" w:sz="6" w:space="0" w:color="FEFEFE"/>
                  </w:divBdr>
                </w:div>
                <w:div w:id="10156196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0282900">
              <w:marLeft w:val="72"/>
              <w:marRight w:val="72"/>
              <w:marTop w:val="72"/>
              <w:marBottom w:val="72"/>
              <w:divBdr>
                <w:top w:val="dotted" w:sz="6" w:space="0" w:color="FEFEFE"/>
                <w:left w:val="dotted" w:sz="6" w:space="0" w:color="FEFEFE"/>
                <w:bottom w:val="dotted" w:sz="6" w:space="0" w:color="FEFEFE"/>
                <w:right w:val="dotted" w:sz="6" w:space="0" w:color="FEFEFE"/>
              </w:divBdr>
              <w:divsChild>
                <w:div w:id="1097870328">
                  <w:marLeft w:val="225"/>
                  <w:marRight w:val="0"/>
                  <w:marTop w:val="0"/>
                  <w:marBottom w:val="0"/>
                  <w:divBdr>
                    <w:top w:val="dotted" w:sz="6" w:space="0" w:color="FEFEFE"/>
                    <w:left w:val="dotted" w:sz="6" w:space="11" w:color="FEFEFE"/>
                    <w:bottom w:val="dotted" w:sz="6" w:space="0" w:color="FEFEFE"/>
                    <w:right w:val="dotted" w:sz="6" w:space="0" w:color="FEFEFE"/>
                  </w:divBdr>
                </w:div>
                <w:div w:id="1567565314">
                  <w:marLeft w:val="225"/>
                  <w:marRight w:val="0"/>
                  <w:marTop w:val="0"/>
                  <w:marBottom w:val="0"/>
                  <w:divBdr>
                    <w:top w:val="dotted" w:sz="6" w:space="0" w:color="FEFEFE"/>
                    <w:left w:val="dotted" w:sz="6" w:space="11" w:color="FEFEFE"/>
                    <w:bottom w:val="dotted" w:sz="6" w:space="0" w:color="FEFEFE"/>
                    <w:right w:val="dotted" w:sz="6" w:space="0" w:color="FEFEFE"/>
                  </w:divBdr>
                </w:div>
                <w:div w:id="628510104">
                  <w:marLeft w:val="225"/>
                  <w:marRight w:val="0"/>
                  <w:marTop w:val="0"/>
                  <w:marBottom w:val="0"/>
                  <w:divBdr>
                    <w:top w:val="dotted" w:sz="6" w:space="0" w:color="FEFEFE"/>
                    <w:left w:val="dotted" w:sz="6" w:space="11" w:color="FEFEFE"/>
                    <w:bottom w:val="dotted" w:sz="6" w:space="0" w:color="FEFEFE"/>
                    <w:right w:val="dotted" w:sz="6" w:space="0" w:color="FEFEFE"/>
                  </w:divBdr>
                </w:div>
                <w:div w:id="1614900878">
                  <w:marLeft w:val="225"/>
                  <w:marRight w:val="0"/>
                  <w:marTop w:val="0"/>
                  <w:marBottom w:val="0"/>
                  <w:divBdr>
                    <w:top w:val="dotted" w:sz="6" w:space="0" w:color="FEFEFE"/>
                    <w:left w:val="dotted" w:sz="6" w:space="11" w:color="FEFEFE"/>
                    <w:bottom w:val="dotted" w:sz="6" w:space="0" w:color="FEFEFE"/>
                    <w:right w:val="dotted" w:sz="6" w:space="0" w:color="FEFEFE"/>
                  </w:divBdr>
                </w:div>
                <w:div w:id="1772243628">
                  <w:marLeft w:val="225"/>
                  <w:marRight w:val="0"/>
                  <w:marTop w:val="0"/>
                  <w:marBottom w:val="0"/>
                  <w:divBdr>
                    <w:top w:val="dotted" w:sz="6" w:space="0" w:color="FEFEFE"/>
                    <w:left w:val="dotted" w:sz="6" w:space="11" w:color="FEFEFE"/>
                    <w:bottom w:val="dotted" w:sz="6" w:space="0" w:color="FEFEFE"/>
                    <w:right w:val="dotted" w:sz="6" w:space="0" w:color="FEFEFE"/>
                  </w:divBdr>
                </w:div>
                <w:div w:id="1218778018">
                  <w:marLeft w:val="225"/>
                  <w:marRight w:val="0"/>
                  <w:marTop w:val="0"/>
                  <w:marBottom w:val="0"/>
                  <w:divBdr>
                    <w:top w:val="dotted" w:sz="6" w:space="0" w:color="FEFEFE"/>
                    <w:left w:val="dotted" w:sz="6" w:space="11" w:color="FEFEFE"/>
                    <w:bottom w:val="dotted" w:sz="6" w:space="0" w:color="FEFEFE"/>
                    <w:right w:val="dotted" w:sz="6" w:space="0" w:color="FEFEFE"/>
                  </w:divBdr>
                </w:div>
                <w:div w:id="12986045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54702235">
              <w:marLeft w:val="72"/>
              <w:marRight w:val="72"/>
              <w:marTop w:val="72"/>
              <w:marBottom w:val="72"/>
              <w:divBdr>
                <w:top w:val="dotted" w:sz="6" w:space="0" w:color="FEFEFE"/>
                <w:left w:val="dotted" w:sz="6" w:space="0" w:color="FEFEFE"/>
                <w:bottom w:val="dotted" w:sz="6" w:space="0" w:color="FEFEFE"/>
                <w:right w:val="dotted" w:sz="6" w:space="0" w:color="FEFEFE"/>
              </w:divBdr>
            </w:div>
            <w:div w:id="1906798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143348170">
                  <w:marLeft w:val="225"/>
                  <w:marRight w:val="0"/>
                  <w:marTop w:val="0"/>
                  <w:marBottom w:val="0"/>
                  <w:divBdr>
                    <w:top w:val="dotted" w:sz="6" w:space="0" w:color="FEFEFE"/>
                    <w:left w:val="dotted" w:sz="6" w:space="11" w:color="FEFEFE"/>
                    <w:bottom w:val="dotted" w:sz="6" w:space="0" w:color="FEFEFE"/>
                    <w:right w:val="dotted" w:sz="6" w:space="0" w:color="FEFEFE"/>
                  </w:divBdr>
                </w:div>
                <w:div w:id="5984411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2293868">
              <w:marLeft w:val="72"/>
              <w:marRight w:val="72"/>
              <w:marTop w:val="72"/>
              <w:marBottom w:val="72"/>
              <w:divBdr>
                <w:top w:val="dotted" w:sz="6" w:space="0" w:color="FEFEFE"/>
                <w:left w:val="dotted" w:sz="6" w:space="0" w:color="FEFEFE"/>
                <w:bottom w:val="dotted" w:sz="6" w:space="0" w:color="FEFEFE"/>
                <w:right w:val="dotted" w:sz="6" w:space="0" w:color="FEFEFE"/>
              </w:divBdr>
              <w:divsChild>
                <w:div w:id="1766994577">
                  <w:marLeft w:val="225"/>
                  <w:marRight w:val="0"/>
                  <w:marTop w:val="0"/>
                  <w:marBottom w:val="0"/>
                  <w:divBdr>
                    <w:top w:val="dotted" w:sz="6" w:space="0" w:color="FEFEFE"/>
                    <w:left w:val="dotted" w:sz="6" w:space="11" w:color="FEFEFE"/>
                    <w:bottom w:val="dotted" w:sz="6" w:space="0" w:color="FEFEFE"/>
                    <w:right w:val="dotted" w:sz="6" w:space="0" w:color="FEFEFE"/>
                  </w:divBdr>
                </w:div>
                <w:div w:id="29574595">
                  <w:marLeft w:val="225"/>
                  <w:marRight w:val="0"/>
                  <w:marTop w:val="0"/>
                  <w:marBottom w:val="0"/>
                  <w:divBdr>
                    <w:top w:val="dotted" w:sz="6" w:space="0" w:color="FEFEFE"/>
                    <w:left w:val="dotted" w:sz="6" w:space="11" w:color="FEFEFE"/>
                    <w:bottom w:val="dotted" w:sz="6" w:space="0" w:color="FEFEFE"/>
                    <w:right w:val="dotted" w:sz="6" w:space="0" w:color="FEFEFE"/>
                  </w:divBdr>
                </w:div>
                <w:div w:id="1889100432">
                  <w:marLeft w:val="225"/>
                  <w:marRight w:val="0"/>
                  <w:marTop w:val="0"/>
                  <w:marBottom w:val="0"/>
                  <w:divBdr>
                    <w:top w:val="dotted" w:sz="6" w:space="0" w:color="FEFEFE"/>
                    <w:left w:val="dotted" w:sz="6" w:space="11" w:color="FEFEFE"/>
                    <w:bottom w:val="dotted" w:sz="6" w:space="0" w:color="FEFEFE"/>
                    <w:right w:val="dotted" w:sz="6" w:space="0" w:color="FEFEFE"/>
                  </w:divBdr>
                </w:div>
                <w:div w:id="1638336366">
                  <w:marLeft w:val="225"/>
                  <w:marRight w:val="0"/>
                  <w:marTop w:val="0"/>
                  <w:marBottom w:val="0"/>
                  <w:divBdr>
                    <w:top w:val="dotted" w:sz="6" w:space="0" w:color="FEFEFE"/>
                    <w:left w:val="dotted" w:sz="6" w:space="11" w:color="FEFEFE"/>
                    <w:bottom w:val="dotted" w:sz="6" w:space="0" w:color="FEFEFE"/>
                    <w:right w:val="dotted" w:sz="6" w:space="0" w:color="FEFEFE"/>
                  </w:divBdr>
                </w:div>
                <w:div w:id="597904478">
                  <w:marLeft w:val="225"/>
                  <w:marRight w:val="0"/>
                  <w:marTop w:val="0"/>
                  <w:marBottom w:val="0"/>
                  <w:divBdr>
                    <w:top w:val="dotted" w:sz="6" w:space="0" w:color="FEFEFE"/>
                    <w:left w:val="dotted" w:sz="6" w:space="11" w:color="FEFEFE"/>
                    <w:bottom w:val="dotted" w:sz="6" w:space="0" w:color="FEFEFE"/>
                    <w:right w:val="dotted" w:sz="6" w:space="0" w:color="FEFEFE"/>
                  </w:divBdr>
                </w:div>
                <w:div w:id="1462069721">
                  <w:marLeft w:val="225"/>
                  <w:marRight w:val="0"/>
                  <w:marTop w:val="0"/>
                  <w:marBottom w:val="0"/>
                  <w:divBdr>
                    <w:top w:val="dotted" w:sz="6" w:space="0" w:color="FEFEFE"/>
                    <w:left w:val="dotted" w:sz="6" w:space="11" w:color="FEFEFE"/>
                    <w:bottom w:val="dotted" w:sz="6" w:space="0" w:color="FEFEFE"/>
                    <w:right w:val="dotted" w:sz="6" w:space="0" w:color="FEFEFE"/>
                  </w:divBdr>
                </w:div>
                <w:div w:id="14214879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3771876">
              <w:marLeft w:val="72"/>
              <w:marRight w:val="72"/>
              <w:marTop w:val="72"/>
              <w:marBottom w:val="72"/>
              <w:divBdr>
                <w:top w:val="dotted" w:sz="6" w:space="0" w:color="FEFEFE"/>
                <w:left w:val="dotted" w:sz="6" w:space="0" w:color="FEFEFE"/>
                <w:bottom w:val="dotted" w:sz="6" w:space="0" w:color="FEFEFE"/>
                <w:right w:val="dotted" w:sz="6" w:space="0" w:color="FEFEFE"/>
              </w:divBdr>
              <w:divsChild>
                <w:div w:id="606234046">
                  <w:marLeft w:val="225"/>
                  <w:marRight w:val="0"/>
                  <w:marTop w:val="0"/>
                  <w:marBottom w:val="0"/>
                  <w:divBdr>
                    <w:top w:val="dotted" w:sz="6" w:space="0" w:color="FEFEFE"/>
                    <w:left w:val="dotted" w:sz="6" w:space="11" w:color="FEFEFE"/>
                    <w:bottom w:val="dotted" w:sz="6" w:space="0" w:color="FEFEFE"/>
                    <w:right w:val="dotted" w:sz="6" w:space="0" w:color="FEFEFE"/>
                  </w:divBdr>
                </w:div>
                <w:div w:id="1619529514">
                  <w:marLeft w:val="225"/>
                  <w:marRight w:val="0"/>
                  <w:marTop w:val="0"/>
                  <w:marBottom w:val="0"/>
                  <w:divBdr>
                    <w:top w:val="dotted" w:sz="6" w:space="0" w:color="FEFEFE"/>
                    <w:left w:val="dotted" w:sz="6" w:space="11" w:color="FEFEFE"/>
                    <w:bottom w:val="dotted" w:sz="6" w:space="0" w:color="FEFEFE"/>
                    <w:right w:val="dotted" w:sz="6" w:space="0" w:color="FEFEFE"/>
                  </w:divBdr>
                </w:div>
                <w:div w:id="1295872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6462747">
              <w:marLeft w:val="72"/>
              <w:marRight w:val="72"/>
              <w:marTop w:val="72"/>
              <w:marBottom w:val="72"/>
              <w:divBdr>
                <w:top w:val="dotted" w:sz="6" w:space="0" w:color="FEFEFE"/>
                <w:left w:val="dotted" w:sz="6" w:space="0" w:color="FEFEFE"/>
                <w:bottom w:val="dotted" w:sz="6" w:space="0" w:color="FEFEFE"/>
                <w:right w:val="dotted" w:sz="6" w:space="0" w:color="FEFEFE"/>
              </w:divBdr>
            </w:div>
            <w:div w:id="1037313058">
              <w:marLeft w:val="72"/>
              <w:marRight w:val="72"/>
              <w:marTop w:val="72"/>
              <w:marBottom w:val="72"/>
              <w:divBdr>
                <w:top w:val="dotted" w:sz="6" w:space="0" w:color="FEFEFE"/>
                <w:left w:val="dotted" w:sz="6" w:space="0" w:color="FEFEFE"/>
                <w:bottom w:val="dotted" w:sz="6" w:space="0" w:color="FEFEFE"/>
                <w:right w:val="dotted" w:sz="6" w:space="0" w:color="FEFEFE"/>
              </w:divBdr>
              <w:divsChild>
                <w:div w:id="1873683806">
                  <w:marLeft w:val="225"/>
                  <w:marRight w:val="0"/>
                  <w:marTop w:val="0"/>
                  <w:marBottom w:val="0"/>
                  <w:divBdr>
                    <w:top w:val="dotted" w:sz="6" w:space="0" w:color="FEFEFE"/>
                    <w:left w:val="dotted" w:sz="6" w:space="11" w:color="FEFEFE"/>
                    <w:bottom w:val="dotted" w:sz="6" w:space="0" w:color="FEFEFE"/>
                    <w:right w:val="dotted" w:sz="6" w:space="0" w:color="FEFEFE"/>
                  </w:divBdr>
                </w:div>
                <w:div w:id="274139506">
                  <w:marLeft w:val="225"/>
                  <w:marRight w:val="0"/>
                  <w:marTop w:val="0"/>
                  <w:marBottom w:val="0"/>
                  <w:divBdr>
                    <w:top w:val="dotted" w:sz="6" w:space="0" w:color="FEFEFE"/>
                    <w:left w:val="dotted" w:sz="6" w:space="11" w:color="FEFEFE"/>
                    <w:bottom w:val="dotted" w:sz="6" w:space="0" w:color="FEFEFE"/>
                    <w:right w:val="dotted" w:sz="6" w:space="0" w:color="FEFEFE"/>
                  </w:divBdr>
                </w:div>
                <w:div w:id="1924414564">
                  <w:marLeft w:val="225"/>
                  <w:marRight w:val="0"/>
                  <w:marTop w:val="0"/>
                  <w:marBottom w:val="0"/>
                  <w:divBdr>
                    <w:top w:val="dotted" w:sz="6" w:space="0" w:color="FEFEFE"/>
                    <w:left w:val="dotted" w:sz="6" w:space="11" w:color="FEFEFE"/>
                    <w:bottom w:val="dotted" w:sz="6" w:space="0" w:color="FEFEFE"/>
                    <w:right w:val="dotted" w:sz="6" w:space="0" w:color="FEFEFE"/>
                  </w:divBdr>
                </w:div>
                <w:div w:id="1573546460">
                  <w:marLeft w:val="225"/>
                  <w:marRight w:val="0"/>
                  <w:marTop w:val="0"/>
                  <w:marBottom w:val="0"/>
                  <w:divBdr>
                    <w:top w:val="dotted" w:sz="6" w:space="0" w:color="FEFEFE"/>
                    <w:left w:val="dotted" w:sz="6" w:space="11" w:color="FEFEFE"/>
                    <w:bottom w:val="dotted" w:sz="6" w:space="0" w:color="FEFEFE"/>
                    <w:right w:val="dotted" w:sz="6" w:space="0" w:color="FEFEFE"/>
                  </w:divBdr>
                </w:div>
                <w:div w:id="1012144246">
                  <w:marLeft w:val="225"/>
                  <w:marRight w:val="0"/>
                  <w:marTop w:val="0"/>
                  <w:marBottom w:val="0"/>
                  <w:divBdr>
                    <w:top w:val="dotted" w:sz="6" w:space="0" w:color="FEFEFE"/>
                    <w:left w:val="dotted" w:sz="6" w:space="11" w:color="FEFEFE"/>
                    <w:bottom w:val="dotted" w:sz="6" w:space="0" w:color="FEFEFE"/>
                    <w:right w:val="dotted" w:sz="6" w:space="0" w:color="FEFEFE"/>
                  </w:divBdr>
                </w:div>
                <w:div w:id="140316278">
                  <w:marLeft w:val="225"/>
                  <w:marRight w:val="0"/>
                  <w:marTop w:val="0"/>
                  <w:marBottom w:val="0"/>
                  <w:divBdr>
                    <w:top w:val="dotted" w:sz="6" w:space="0" w:color="FEFEFE"/>
                    <w:left w:val="dotted" w:sz="6" w:space="11" w:color="FEFEFE"/>
                    <w:bottom w:val="dotted" w:sz="6" w:space="0" w:color="FEFEFE"/>
                    <w:right w:val="dotted" w:sz="6" w:space="0" w:color="FEFEFE"/>
                  </w:divBdr>
                </w:div>
                <w:div w:id="127312555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989967232">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356663">
              <w:marLeft w:val="72"/>
              <w:marRight w:val="72"/>
              <w:marTop w:val="72"/>
              <w:marBottom w:val="72"/>
              <w:divBdr>
                <w:top w:val="dotted" w:sz="6" w:space="0" w:color="FEFEFE"/>
                <w:left w:val="dotted" w:sz="6" w:space="0" w:color="FEFEFE"/>
                <w:bottom w:val="dotted" w:sz="6" w:space="0" w:color="FEFEFE"/>
                <w:right w:val="dotted" w:sz="6" w:space="0" w:color="FEFEFE"/>
              </w:divBdr>
              <w:divsChild>
                <w:div w:id="221913480">
                  <w:marLeft w:val="225"/>
                  <w:marRight w:val="0"/>
                  <w:marTop w:val="0"/>
                  <w:marBottom w:val="0"/>
                  <w:divBdr>
                    <w:top w:val="dotted" w:sz="6" w:space="0" w:color="FEFEFE"/>
                    <w:left w:val="dotted" w:sz="6" w:space="11" w:color="FEFEFE"/>
                    <w:bottom w:val="dotted" w:sz="6" w:space="0" w:color="FEFEFE"/>
                    <w:right w:val="dotted" w:sz="6" w:space="0" w:color="FEFEFE"/>
                  </w:divBdr>
                </w:div>
                <w:div w:id="514422447">
                  <w:marLeft w:val="225"/>
                  <w:marRight w:val="0"/>
                  <w:marTop w:val="0"/>
                  <w:marBottom w:val="0"/>
                  <w:divBdr>
                    <w:top w:val="dotted" w:sz="6" w:space="0" w:color="FEFEFE"/>
                    <w:left w:val="dotted" w:sz="6" w:space="11" w:color="FEFEFE"/>
                    <w:bottom w:val="dotted" w:sz="6" w:space="0" w:color="FEFEFE"/>
                    <w:right w:val="dotted" w:sz="6" w:space="0" w:color="FEFEFE"/>
                  </w:divBdr>
                  <w:divsChild>
                    <w:div w:id="1898857533">
                      <w:marLeft w:val="225"/>
                      <w:marRight w:val="0"/>
                      <w:marTop w:val="0"/>
                      <w:marBottom w:val="0"/>
                      <w:divBdr>
                        <w:top w:val="dotted" w:sz="6" w:space="0" w:color="FEFEFE"/>
                        <w:left w:val="dotted" w:sz="6" w:space="11" w:color="FEFEFE"/>
                        <w:bottom w:val="dotted" w:sz="6" w:space="0" w:color="FEFEFE"/>
                        <w:right w:val="dotted" w:sz="6" w:space="0" w:color="FEFEFE"/>
                      </w:divBdr>
                    </w:div>
                    <w:div w:id="728068117">
                      <w:marLeft w:val="225"/>
                      <w:marRight w:val="0"/>
                      <w:marTop w:val="0"/>
                      <w:marBottom w:val="0"/>
                      <w:divBdr>
                        <w:top w:val="dotted" w:sz="6" w:space="0" w:color="FEFEFE"/>
                        <w:left w:val="dotted" w:sz="6" w:space="11" w:color="FEFEFE"/>
                        <w:bottom w:val="dotted" w:sz="6" w:space="0" w:color="FEFEFE"/>
                        <w:right w:val="dotted" w:sz="6" w:space="0" w:color="FEFEFE"/>
                      </w:divBdr>
                      <w:divsChild>
                        <w:div w:id="2094358009">
                          <w:marLeft w:val="0"/>
                          <w:marRight w:val="0"/>
                          <w:marTop w:val="0"/>
                          <w:marBottom w:val="0"/>
                          <w:divBdr>
                            <w:top w:val="dotted" w:sz="6" w:space="0" w:color="FEFEFE"/>
                            <w:left w:val="dotted" w:sz="6" w:space="19" w:color="FEFEFE"/>
                            <w:bottom w:val="dotted" w:sz="6" w:space="0" w:color="FEFEFE"/>
                            <w:right w:val="dotted" w:sz="6" w:space="0" w:color="FEFEFE"/>
                          </w:divBdr>
                        </w:div>
                        <w:div w:id="125909434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0855386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36330623">
              <w:marLeft w:val="72"/>
              <w:marRight w:val="72"/>
              <w:marTop w:val="72"/>
              <w:marBottom w:val="72"/>
              <w:divBdr>
                <w:top w:val="dotted" w:sz="6" w:space="0" w:color="FEFEFE"/>
                <w:left w:val="dotted" w:sz="6" w:space="0" w:color="FEFEFE"/>
                <w:bottom w:val="dotted" w:sz="6" w:space="0" w:color="FEFEFE"/>
                <w:right w:val="dotted" w:sz="6" w:space="0" w:color="FEFEFE"/>
              </w:divBdr>
              <w:divsChild>
                <w:div w:id="1191996727">
                  <w:marLeft w:val="225"/>
                  <w:marRight w:val="0"/>
                  <w:marTop w:val="0"/>
                  <w:marBottom w:val="0"/>
                  <w:divBdr>
                    <w:top w:val="dotted" w:sz="6" w:space="0" w:color="FEFEFE"/>
                    <w:left w:val="dotted" w:sz="6" w:space="11" w:color="FEFEFE"/>
                    <w:bottom w:val="dotted" w:sz="6" w:space="0" w:color="FEFEFE"/>
                    <w:right w:val="dotted" w:sz="6" w:space="0" w:color="FEFEFE"/>
                  </w:divBdr>
                </w:div>
                <w:div w:id="1940402648">
                  <w:marLeft w:val="225"/>
                  <w:marRight w:val="0"/>
                  <w:marTop w:val="0"/>
                  <w:marBottom w:val="0"/>
                  <w:divBdr>
                    <w:top w:val="dotted" w:sz="6" w:space="0" w:color="FEFEFE"/>
                    <w:left w:val="dotted" w:sz="6" w:space="11" w:color="FEFEFE"/>
                    <w:bottom w:val="dotted" w:sz="6" w:space="0" w:color="FEFEFE"/>
                    <w:right w:val="dotted" w:sz="6" w:space="0" w:color="FEFEFE"/>
                  </w:divBdr>
                </w:div>
                <w:div w:id="1286346891">
                  <w:marLeft w:val="225"/>
                  <w:marRight w:val="0"/>
                  <w:marTop w:val="0"/>
                  <w:marBottom w:val="0"/>
                  <w:divBdr>
                    <w:top w:val="dotted" w:sz="6" w:space="0" w:color="FEFEFE"/>
                    <w:left w:val="dotted" w:sz="6" w:space="11" w:color="FEFEFE"/>
                    <w:bottom w:val="dotted" w:sz="6" w:space="0" w:color="FEFEFE"/>
                    <w:right w:val="dotted" w:sz="6" w:space="0" w:color="FEFEFE"/>
                  </w:divBdr>
                </w:div>
                <w:div w:id="1417289521">
                  <w:marLeft w:val="225"/>
                  <w:marRight w:val="0"/>
                  <w:marTop w:val="0"/>
                  <w:marBottom w:val="0"/>
                  <w:divBdr>
                    <w:top w:val="dotted" w:sz="6" w:space="0" w:color="FEFEFE"/>
                    <w:left w:val="dotted" w:sz="6" w:space="11" w:color="FEFEFE"/>
                    <w:bottom w:val="dotted" w:sz="6" w:space="0" w:color="FEFEFE"/>
                    <w:right w:val="dotted" w:sz="6" w:space="0" w:color="FEFEFE"/>
                  </w:divBdr>
                  <w:divsChild>
                    <w:div w:id="312871674">
                      <w:marLeft w:val="225"/>
                      <w:marRight w:val="0"/>
                      <w:marTop w:val="0"/>
                      <w:marBottom w:val="0"/>
                      <w:divBdr>
                        <w:top w:val="dotted" w:sz="6" w:space="0" w:color="FEFEFE"/>
                        <w:left w:val="dotted" w:sz="6" w:space="11" w:color="FEFEFE"/>
                        <w:bottom w:val="dotted" w:sz="6" w:space="0" w:color="FEFEFE"/>
                        <w:right w:val="dotted" w:sz="6" w:space="0" w:color="FEFEFE"/>
                      </w:divBdr>
                    </w:div>
                    <w:div w:id="6675132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65362609">
                  <w:marLeft w:val="225"/>
                  <w:marRight w:val="0"/>
                  <w:marTop w:val="0"/>
                  <w:marBottom w:val="0"/>
                  <w:divBdr>
                    <w:top w:val="dotted" w:sz="6" w:space="0" w:color="FEFEFE"/>
                    <w:left w:val="dotted" w:sz="6" w:space="11" w:color="FEFEFE"/>
                    <w:bottom w:val="dotted" w:sz="6" w:space="0" w:color="FEFEFE"/>
                    <w:right w:val="dotted" w:sz="6" w:space="0" w:color="FEFEFE"/>
                  </w:divBdr>
                </w:div>
                <w:div w:id="1103769557">
                  <w:marLeft w:val="225"/>
                  <w:marRight w:val="0"/>
                  <w:marTop w:val="0"/>
                  <w:marBottom w:val="0"/>
                  <w:divBdr>
                    <w:top w:val="dotted" w:sz="6" w:space="0" w:color="FEFEFE"/>
                    <w:left w:val="dotted" w:sz="6" w:space="11" w:color="FEFEFE"/>
                    <w:bottom w:val="dotted" w:sz="6" w:space="0" w:color="FEFEFE"/>
                    <w:right w:val="dotted" w:sz="6" w:space="0" w:color="FEFEFE"/>
                  </w:divBdr>
                </w:div>
                <w:div w:id="1242753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07238219">
              <w:marLeft w:val="72"/>
              <w:marRight w:val="72"/>
              <w:marTop w:val="72"/>
              <w:marBottom w:val="72"/>
              <w:divBdr>
                <w:top w:val="dotted" w:sz="6" w:space="0" w:color="FEFEFE"/>
                <w:left w:val="dotted" w:sz="6" w:space="0" w:color="FEFEFE"/>
                <w:bottom w:val="dotted" w:sz="6" w:space="0" w:color="FEFEFE"/>
                <w:right w:val="dotted" w:sz="6" w:space="0" w:color="FEFEFE"/>
              </w:divBdr>
            </w:div>
            <w:div w:id="207882297">
              <w:marLeft w:val="72"/>
              <w:marRight w:val="72"/>
              <w:marTop w:val="72"/>
              <w:marBottom w:val="72"/>
              <w:divBdr>
                <w:top w:val="dotted" w:sz="6" w:space="0" w:color="FEFEFE"/>
                <w:left w:val="dotted" w:sz="6" w:space="0" w:color="FEFEFE"/>
                <w:bottom w:val="dotted" w:sz="6" w:space="0" w:color="FEFEFE"/>
                <w:right w:val="dotted" w:sz="6" w:space="0" w:color="FEFEFE"/>
              </w:divBdr>
            </w:div>
            <w:div w:id="70735580">
              <w:marLeft w:val="72"/>
              <w:marRight w:val="72"/>
              <w:marTop w:val="72"/>
              <w:marBottom w:val="72"/>
              <w:divBdr>
                <w:top w:val="dotted" w:sz="6" w:space="0" w:color="FEFEFE"/>
                <w:left w:val="dotted" w:sz="6" w:space="0" w:color="FEFEFE"/>
                <w:bottom w:val="dotted" w:sz="6" w:space="0" w:color="FEFEFE"/>
                <w:right w:val="dotted" w:sz="6" w:space="0" w:color="FEFEFE"/>
              </w:divBdr>
            </w:div>
            <w:div w:id="1376001690">
              <w:marLeft w:val="72"/>
              <w:marRight w:val="72"/>
              <w:marTop w:val="72"/>
              <w:marBottom w:val="72"/>
              <w:divBdr>
                <w:top w:val="dotted" w:sz="6" w:space="0" w:color="FEFEFE"/>
                <w:left w:val="dotted" w:sz="6" w:space="0" w:color="FEFEFE"/>
                <w:bottom w:val="dotted" w:sz="6" w:space="0" w:color="FEFEFE"/>
                <w:right w:val="dotted" w:sz="6" w:space="0" w:color="FEFEFE"/>
              </w:divBdr>
            </w:div>
            <w:div w:id="2067222705">
              <w:marLeft w:val="72"/>
              <w:marRight w:val="72"/>
              <w:marTop w:val="72"/>
              <w:marBottom w:val="72"/>
              <w:divBdr>
                <w:top w:val="dotted" w:sz="6" w:space="0" w:color="FEFEFE"/>
                <w:left w:val="dotted" w:sz="6" w:space="0" w:color="FEFEFE"/>
                <w:bottom w:val="dotted" w:sz="6" w:space="0" w:color="FEFEFE"/>
                <w:right w:val="dotted" w:sz="6" w:space="0" w:color="FEFEFE"/>
              </w:divBdr>
            </w:div>
            <w:div w:id="611085048">
              <w:marLeft w:val="72"/>
              <w:marRight w:val="72"/>
              <w:marTop w:val="72"/>
              <w:marBottom w:val="72"/>
              <w:divBdr>
                <w:top w:val="dotted" w:sz="6" w:space="0" w:color="FEFEFE"/>
                <w:left w:val="dotted" w:sz="6" w:space="0" w:color="FEFEFE"/>
                <w:bottom w:val="dotted" w:sz="6" w:space="0" w:color="FEFEFE"/>
                <w:right w:val="dotted" w:sz="6" w:space="0" w:color="FEFEFE"/>
              </w:divBdr>
            </w:div>
            <w:div w:id="1571116138">
              <w:marLeft w:val="72"/>
              <w:marRight w:val="72"/>
              <w:marTop w:val="72"/>
              <w:marBottom w:val="72"/>
              <w:divBdr>
                <w:top w:val="dotted" w:sz="6" w:space="0" w:color="FEFEFE"/>
                <w:left w:val="dotted" w:sz="6" w:space="0" w:color="FEFEFE"/>
                <w:bottom w:val="dotted" w:sz="6" w:space="0" w:color="FEFEFE"/>
                <w:right w:val="dotted" w:sz="6" w:space="0" w:color="FEFEFE"/>
              </w:divBdr>
            </w:div>
            <w:div w:id="1968734114">
              <w:marLeft w:val="72"/>
              <w:marRight w:val="72"/>
              <w:marTop w:val="72"/>
              <w:marBottom w:val="72"/>
              <w:divBdr>
                <w:top w:val="dotted" w:sz="6" w:space="0" w:color="FEFEFE"/>
                <w:left w:val="dotted" w:sz="6" w:space="0" w:color="FEFEFE"/>
                <w:bottom w:val="dotted" w:sz="6" w:space="0" w:color="FEFEFE"/>
                <w:right w:val="dotted" w:sz="6" w:space="0" w:color="FEFEFE"/>
              </w:divBdr>
            </w:div>
            <w:div w:id="63117943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58103537">
          <w:marLeft w:val="72"/>
          <w:marRight w:val="72"/>
          <w:marTop w:val="72"/>
          <w:marBottom w:val="72"/>
          <w:divBdr>
            <w:top w:val="dotted" w:sz="6" w:space="0" w:color="FEFEFE"/>
            <w:left w:val="dotted" w:sz="6" w:space="0" w:color="FEFEFE"/>
            <w:bottom w:val="dotted" w:sz="6" w:space="0" w:color="FEFEFE"/>
            <w:right w:val="dotted" w:sz="6" w:space="0" w:color="FEFEFE"/>
          </w:divBdr>
          <w:divsChild>
            <w:div w:id="1030032511">
              <w:marLeft w:val="72"/>
              <w:marRight w:val="72"/>
              <w:marTop w:val="72"/>
              <w:marBottom w:val="72"/>
              <w:divBdr>
                <w:top w:val="dotted" w:sz="6" w:space="0" w:color="FEFEFE"/>
                <w:left w:val="dotted" w:sz="6" w:space="0" w:color="FEFEFE"/>
                <w:bottom w:val="dotted" w:sz="6" w:space="0" w:color="FEFEFE"/>
                <w:right w:val="dotted" w:sz="6" w:space="0" w:color="FEFEFE"/>
              </w:divBdr>
            </w:div>
            <w:div w:id="236597845">
              <w:marLeft w:val="72"/>
              <w:marRight w:val="72"/>
              <w:marTop w:val="72"/>
              <w:marBottom w:val="72"/>
              <w:divBdr>
                <w:top w:val="dotted" w:sz="6" w:space="0" w:color="FEFEFE"/>
                <w:left w:val="dotted" w:sz="6" w:space="0" w:color="FEFEFE"/>
                <w:bottom w:val="dotted" w:sz="6" w:space="0" w:color="FEFEFE"/>
                <w:right w:val="dotted" w:sz="6" w:space="0" w:color="FEFEFE"/>
              </w:divBdr>
              <w:divsChild>
                <w:div w:id="1684358275">
                  <w:marLeft w:val="225"/>
                  <w:marRight w:val="0"/>
                  <w:marTop w:val="0"/>
                  <w:marBottom w:val="0"/>
                  <w:divBdr>
                    <w:top w:val="dotted" w:sz="6" w:space="0" w:color="FEFEFE"/>
                    <w:left w:val="dotted" w:sz="6" w:space="11" w:color="FEFEFE"/>
                    <w:bottom w:val="dotted" w:sz="6" w:space="0" w:color="FEFEFE"/>
                    <w:right w:val="dotted" w:sz="6" w:space="0" w:color="FEFEFE"/>
                  </w:divBdr>
                </w:div>
                <w:div w:id="1764643407">
                  <w:marLeft w:val="225"/>
                  <w:marRight w:val="0"/>
                  <w:marTop w:val="0"/>
                  <w:marBottom w:val="0"/>
                  <w:divBdr>
                    <w:top w:val="dotted" w:sz="6" w:space="0" w:color="FEFEFE"/>
                    <w:left w:val="dotted" w:sz="6" w:space="11" w:color="FEFEFE"/>
                    <w:bottom w:val="dotted" w:sz="6" w:space="0" w:color="FEFEFE"/>
                    <w:right w:val="dotted" w:sz="6" w:space="0" w:color="FEFEFE"/>
                  </w:divBdr>
                </w:div>
                <w:div w:id="899286140">
                  <w:marLeft w:val="225"/>
                  <w:marRight w:val="0"/>
                  <w:marTop w:val="0"/>
                  <w:marBottom w:val="0"/>
                  <w:divBdr>
                    <w:top w:val="dotted" w:sz="6" w:space="0" w:color="FEFEFE"/>
                    <w:left w:val="dotted" w:sz="6" w:space="11" w:color="FEFEFE"/>
                    <w:bottom w:val="dotted" w:sz="6" w:space="0" w:color="FEFEFE"/>
                    <w:right w:val="dotted" w:sz="6" w:space="0" w:color="FEFEFE"/>
                  </w:divBdr>
                </w:div>
                <w:div w:id="4657795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8876761">
              <w:marLeft w:val="72"/>
              <w:marRight w:val="72"/>
              <w:marTop w:val="72"/>
              <w:marBottom w:val="72"/>
              <w:divBdr>
                <w:top w:val="dotted" w:sz="6" w:space="0" w:color="FEFEFE"/>
                <w:left w:val="dotted" w:sz="6" w:space="0" w:color="FEFEFE"/>
                <w:bottom w:val="dotted" w:sz="6" w:space="0" w:color="FEFEFE"/>
                <w:right w:val="dotted" w:sz="6" w:space="0" w:color="FEFEFE"/>
              </w:divBdr>
            </w:div>
            <w:div w:id="916129634">
              <w:marLeft w:val="72"/>
              <w:marRight w:val="72"/>
              <w:marTop w:val="72"/>
              <w:marBottom w:val="72"/>
              <w:divBdr>
                <w:top w:val="dotted" w:sz="6" w:space="0" w:color="FEFEFE"/>
                <w:left w:val="dotted" w:sz="6" w:space="0" w:color="FEFEFE"/>
                <w:bottom w:val="dotted" w:sz="6" w:space="0" w:color="FEFEFE"/>
                <w:right w:val="dotted" w:sz="6" w:space="0" w:color="FEFEFE"/>
              </w:divBdr>
              <w:divsChild>
                <w:div w:id="925843891">
                  <w:marLeft w:val="0"/>
                  <w:marRight w:val="0"/>
                  <w:marTop w:val="0"/>
                  <w:marBottom w:val="0"/>
                  <w:divBdr>
                    <w:top w:val="dotted" w:sz="6" w:space="0" w:color="FEFEFE"/>
                    <w:left w:val="dotted" w:sz="6" w:space="0" w:color="FEFEFE"/>
                    <w:bottom w:val="dotted" w:sz="6" w:space="0" w:color="FEFEFE"/>
                    <w:right w:val="dotted" w:sz="6" w:space="0" w:color="FEFEFE"/>
                  </w:divBdr>
                </w:div>
                <w:div w:id="16482363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199853573">
              <w:marLeft w:val="72"/>
              <w:marRight w:val="72"/>
              <w:marTop w:val="72"/>
              <w:marBottom w:val="72"/>
              <w:divBdr>
                <w:top w:val="dotted" w:sz="6" w:space="0" w:color="FEFEFE"/>
                <w:left w:val="dotted" w:sz="6" w:space="0" w:color="FEFEFE"/>
                <w:bottom w:val="dotted" w:sz="6" w:space="0" w:color="FEFEFE"/>
                <w:right w:val="dotted" w:sz="6" w:space="0" w:color="FEFEFE"/>
              </w:divBdr>
            </w:div>
            <w:div w:id="105731907">
              <w:marLeft w:val="72"/>
              <w:marRight w:val="72"/>
              <w:marTop w:val="72"/>
              <w:marBottom w:val="72"/>
              <w:divBdr>
                <w:top w:val="dotted" w:sz="6" w:space="0" w:color="FEFEFE"/>
                <w:left w:val="dotted" w:sz="6" w:space="0" w:color="FEFEFE"/>
                <w:bottom w:val="dotted" w:sz="6" w:space="0" w:color="FEFEFE"/>
                <w:right w:val="dotted" w:sz="6" w:space="0" w:color="FEFEFE"/>
              </w:divBdr>
              <w:divsChild>
                <w:div w:id="1605992054">
                  <w:marLeft w:val="225"/>
                  <w:marRight w:val="0"/>
                  <w:marTop w:val="0"/>
                  <w:marBottom w:val="0"/>
                  <w:divBdr>
                    <w:top w:val="dotted" w:sz="6" w:space="0" w:color="FEFEFE"/>
                    <w:left w:val="dotted" w:sz="6" w:space="11" w:color="FEFEFE"/>
                    <w:bottom w:val="dotted" w:sz="6" w:space="0" w:color="FEFEFE"/>
                    <w:right w:val="dotted" w:sz="6" w:space="0" w:color="FEFEFE"/>
                  </w:divBdr>
                </w:div>
                <w:div w:id="810438769">
                  <w:marLeft w:val="225"/>
                  <w:marRight w:val="0"/>
                  <w:marTop w:val="0"/>
                  <w:marBottom w:val="0"/>
                  <w:divBdr>
                    <w:top w:val="dotted" w:sz="6" w:space="0" w:color="FEFEFE"/>
                    <w:left w:val="dotted" w:sz="6" w:space="11" w:color="FEFEFE"/>
                    <w:bottom w:val="dotted" w:sz="6" w:space="0" w:color="FEFEFE"/>
                    <w:right w:val="dotted" w:sz="6" w:space="0" w:color="FEFEFE"/>
                  </w:divBdr>
                  <w:divsChild>
                    <w:div w:id="340207460">
                      <w:marLeft w:val="225"/>
                      <w:marRight w:val="0"/>
                      <w:marTop w:val="0"/>
                      <w:marBottom w:val="0"/>
                      <w:divBdr>
                        <w:top w:val="dotted" w:sz="6" w:space="0" w:color="FEFEFE"/>
                        <w:left w:val="dotted" w:sz="6" w:space="11" w:color="FEFEFE"/>
                        <w:bottom w:val="dotted" w:sz="6" w:space="0" w:color="FEFEFE"/>
                        <w:right w:val="dotted" w:sz="6" w:space="0" w:color="FEFEFE"/>
                      </w:divBdr>
                    </w:div>
                    <w:div w:id="7970721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265182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12965981">
              <w:marLeft w:val="72"/>
              <w:marRight w:val="72"/>
              <w:marTop w:val="72"/>
              <w:marBottom w:val="72"/>
              <w:divBdr>
                <w:top w:val="dotted" w:sz="6" w:space="0" w:color="FEFEFE"/>
                <w:left w:val="dotted" w:sz="6" w:space="0" w:color="FEFEFE"/>
                <w:bottom w:val="dotted" w:sz="6" w:space="0" w:color="FEFEFE"/>
                <w:right w:val="dotted" w:sz="6" w:space="0" w:color="FEFEFE"/>
              </w:divBdr>
              <w:divsChild>
                <w:div w:id="1057126804">
                  <w:marLeft w:val="225"/>
                  <w:marRight w:val="0"/>
                  <w:marTop w:val="0"/>
                  <w:marBottom w:val="0"/>
                  <w:divBdr>
                    <w:top w:val="dotted" w:sz="6" w:space="0" w:color="FEFEFE"/>
                    <w:left w:val="dotted" w:sz="6" w:space="11" w:color="FEFEFE"/>
                    <w:bottom w:val="dotted" w:sz="6" w:space="0" w:color="FEFEFE"/>
                    <w:right w:val="dotted" w:sz="6" w:space="0" w:color="FEFEFE"/>
                  </w:divBdr>
                </w:div>
                <w:div w:id="12845753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079678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137452612">
          <w:marLeft w:val="72"/>
          <w:marRight w:val="72"/>
          <w:marTop w:val="72"/>
          <w:marBottom w:val="72"/>
          <w:divBdr>
            <w:top w:val="dotted" w:sz="6" w:space="0" w:color="FEFEFE"/>
            <w:left w:val="dotted" w:sz="6" w:space="0" w:color="FEFEFE"/>
            <w:bottom w:val="dotted" w:sz="6" w:space="0" w:color="FEFEFE"/>
            <w:right w:val="dotted" w:sz="6" w:space="0" w:color="FEFEFE"/>
          </w:divBdr>
          <w:divsChild>
            <w:div w:id="844831958">
              <w:marLeft w:val="72"/>
              <w:marRight w:val="72"/>
              <w:marTop w:val="72"/>
              <w:marBottom w:val="72"/>
              <w:divBdr>
                <w:top w:val="dotted" w:sz="6" w:space="0" w:color="FEFEFE"/>
                <w:left w:val="dotted" w:sz="6" w:space="0" w:color="FEFEFE"/>
                <w:bottom w:val="dotted" w:sz="6" w:space="0" w:color="FEFEFE"/>
                <w:right w:val="dotted" w:sz="6" w:space="0" w:color="FEFEFE"/>
              </w:divBdr>
            </w:div>
            <w:div w:id="2037609188">
              <w:marLeft w:val="72"/>
              <w:marRight w:val="72"/>
              <w:marTop w:val="72"/>
              <w:marBottom w:val="72"/>
              <w:divBdr>
                <w:top w:val="dotted" w:sz="6" w:space="0" w:color="FEFEFE"/>
                <w:left w:val="dotted" w:sz="6" w:space="0" w:color="FEFEFE"/>
                <w:bottom w:val="dotted" w:sz="6" w:space="0" w:color="FEFEFE"/>
                <w:right w:val="dotted" w:sz="6" w:space="0" w:color="FEFEFE"/>
              </w:divBdr>
              <w:divsChild>
                <w:div w:id="1626618895">
                  <w:marLeft w:val="0"/>
                  <w:marRight w:val="0"/>
                  <w:marTop w:val="0"/>
                  <w:marBottom w:val="0"/>
                  <w:divBdr>
                    <w:top w:val="dotted" w:sz="6" w:space="0" w:color="FEFEFE"/>
                    <w:left w:val="dotted" w:sz="6" w:space="19" w:color="FEFEFE"/>
                    <w:bottom w:val="dotted" w:sz="6" w:space="0" w:color="FEFEFE"/>
                    <w:right w:val="dotted" w:sz="6" w:space="0" w:color="FEFEFE"/>
                  </w:divBdr>
                </w:div>
                <w:div w:id="1236234672">
                  <w:marLeft w:val="0"/>
                  <w:marRight w:val="0"/>
                  <w:marTop w:val="0"/>
                  <w:marBottom w:val="0"/>
                  <w:divBdr>
                    <w:top w:val="dotted" w:sz="6" w:space="0" w:color="FEFEFE"/>
                    <w:left w:val="dotted" w:sz="6" w:space="19" w:color="FEFEFE"/>
                    <w:bottom w:val="dotted" w:sz="6" w:space="0" w:color="FEFEFE"/>
                    <w:right w:val="dotted" w:sz="6" w:space="0" w:color="FEFEFE"/>
                  </w:divBdr>
                  <w:divsChild>
                    <w:div w:id="618607478">
                      <w:marLeft w:val="225"/>
                      <w:marRight w:val="0"/>
                      <w:marTop w:val="0"/>
                      <w:marBottom w:val="0"/>
                      <w:divBdr>
                        <w:top w:val="dotted" w:sz="6" w:space="0" w:color="FEFEFE"/>
                        <w:left w:val="dotted" w:sz="6" w:space="11" w:color="FEFEFE"/>
                        <w:bottom w:val="dotted" w:sz="6" w:space="0" w:color="FEFEFE"/>
                        <w:right w:val="dotted" w:sz="6" w:space="0" w:color="FEFEFE"/>
                      </w:divBdr>
                    </w:div>
                    <w:div w:id="1412387375">
                      <w:marLeft w:val="225"/>
                      <w:marRight w:val="0"/>
                      <w:marTop w:val="0"/>
                      <w:marBottom w:val="0"/>
                      <w:divBdr>
                        <w:top w:val="dotted" w:sz="6" w:space="0" w:color="FEFEFE"/>
                        <w:left w:val="dotted" w:sz="6" w:space="11" w:color="FEFEFE"/>
                        <w:bottom w:val="dotted" w:sz="6" w:space="0" w:color="FEFEFE"/>
                        <w:right w:val="dotted" w:sz="6" w:space="0" w:color="FEFEFE"/>
                      </w:divBdr>
                    </w:div>
                    <w:div w:id="57674379">
                      <w:marLeft w:val="225"/>
                      <w:marRight w:val="0"/>
                      <w:marTop w:val="0"/>
                      <w:marBottom w:val="0"/>
                      <w:divBdr>
                        <w:top w:val="dotted" w:sz="6" w:space="0" w:color="FEFEFE"/>
                        <w:left w:val="dotted" w:sz="6" w:space="11" w:color="FEFEFE"/>
                        <w:bottom w:val="dotted" w:sz="6" w:space="0" w:color="FEFEFE"/>
                        <w:right w:val="dotted" w:sz="6" w:space="0" w:color="FEFEFE"/>
                      </w:divBdr>
                    </w:div>
                    <w:div w:id="1877349096">
                      <w:marLeft w:val="225"/>
                      <w:marRight w:val="0"/>
                      <w:marTop w:val="0"/>
                      <w:marBottom w:val="0"/>
                      <w:divBdr>
                        <w:top w:val="dotted" w:sz="6" w:space="0" w:color="FEFEFE"/>
                        <w:left w:val="dotted" w:sz="6" w:space="11" w:color="FEFEFE"/>
                        <w:bottom w:val="dotted" w:sz="6" w:space="0" w:color="FEFEFE"/>
                        <w:right w:val="dotted" w:sz="6" w:space="0" w:color="FEFEFE"/>
                      </w:divBdr>
                      <w:divsChild>
                        <w:div w:id="266043072">
                          <w:marLeft w:val="0"/>
                          <w:marRight w:val="0"/>
                          <w:marTop w:val="0"/>
                          <w:marBottom w:val="0"/>
                          <w:divBdr>
                            <w:top w:val="dotted" w:sz="6" w:space="0" w:color="FEFEFE"/>
                            <w:left w:val="dotted" w:sz="6" w:space="0" w:color="FEFEFE"/>
                            <w:bottom w:val="dotted" w:sz="6" w:space="0" w:color="FEFEFE"/>
                            <w:right w:val="dotted" w:sz="6" w:space="0" w:color="FEFEFE"/>
                          </w:divBdr>
                        </w:div>
                        <w:div w:id="1096752174">
                          <w:marLeft w:val="0"/>
                          <w:marRight w:val="0"/>
                          <w:marTop w:val="0"/>
                          <w:marBottom w:val="0"/>
                          <w:divBdr>
                            <w:top w:val="dotted" w:sz="6" w:space="0" w:color="FEFEFE"/>
                            <w:left w:val="dotted" w:sz="6" w:space="0" w:color="FEFEFE"/>
                            <w:bottom w:val="dotted" w:sz="6" w:space="0" w:color="FEFEFE"/>
                            <w:right w:val="dotted" w:sz="6" w:space="0" w:color="FEFEFE"/>
                          </w:divBdr>
                        </w:div>
                        <w:div w:id="402990178">
                          <w:marLeft w:val="0"/>
                          <w:marRight w:val="0"/>
                          <w:marTop w:val="0"/>
                          <w:marBottom w:val="0"/>
                          <w:divBdr>
                            <w:top w:val="dotted" w:sz="6" w:space="0" w:color="FEFEFE"/>
                            <w:left w:val="dotted" w:sz="6" w:space="0" w:color="FEFEFE"/>
                            <w:bottom w:val="dotted" w:sz="6" w:space="0" w:color="FEFEFE"/>
                            <w:right w:val="dotted" w:sz="6" w:space="0" w:color="FEFEFE"/>
                          </w:divBdr>
                        </w:div>
                        <w:div w:id="1349982403">
                          <w:marLeft w:val="0"/>
                          <w:marRight w:val="0"/>
                          <w:marTop w:val="0"/>
                          <w:marBottom w:val="0"/>
                          <w:divBdr>
                            <w:top w:val="dotted" w:sz="6" w:space="0" w:color="FEFEFE"/>
                            <w:left w:val="dotted" w:sz="6" w:space="0" w:color="FEFEFE"/>
                            <w:bottom w:val="dotted" w:sz="6" w:space="0" w:color="FEFEFE"/>
                            <w:right w:val="dotted" w:sz="6" w:space="0" w:color="FEFEFE"/>
                          </w:divBdr>
                        </w:div>
                        <w:div w:id="734080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378629364">
                      <w:marLeft w:val="225"/>
                      <w:marRight w:val="0"/>
                      <w:marTop w:val="0"/>
                      <w:marBottom w:val="0"/>
                      <w:divBdr>
                        <w:top w:val="dotted" w:sz="6" w:space="0" w:color="FEFEFE"/>
                        <w:left w:val="dotted" w:sz="6" w:space="11" w:color="FEFEFE"/>
                        <w:bottom w:val="dotted" w:sz="6" w:space="0" w:color="FEFEFE"/>
                        <w:right w:val="dotted" w:sz="6" w:space="0" w:color="FEFEFE"/>
                      </w:divBdr>
                    </w:div>
                    <w:div w:id="1193349726">
                      <w:marLeft w:val="0"/>
                      <w:marRight w:val="0"/>
                      <w:marTop w:val="0"/>
                      <w:marBottom w:val="0"/>
                      <w:divBdr>
                        <w:top w:val="dotted" w:sz="6" w:space="0" w:color="FEFEFE"/>
                        <w:left w:val="dotted" w:sz="6" w:space="0" w:color="FEFEFE"/>
                        <w:bottom w:val="dotted" w:sz="6" w:space="0" w:color="FEFEFE"/>
                        <w:right w:val="dotted" w:sz="6" w:space="0" w:color="FEFEFE"/>
                      </w:divBdr>
                    </w:div>
                    <w:div w:id="665981319">
                      <w:marLeft w:val="0"/>
                      <w:marRight w:val="0"/>
                      <w:marTop w:val="0"/>
                      <w:marBottom w:val="0"/>
                      <w:divBdr>
                        <w:top w:val="dotted" w:sz="6" w:space="0" w:color="FEFEFE"/>
                        <w:left w:val="dotted" w:sz="6" w:space="0" w:color="FEFEFE"/>
                        <w:bottom w:val="dotted" w:sz="6" w:space="0" w:color="FEFEFE"/>
                        <w:right w:val="dotted" w:sz="6" w:space="0" w:color="FEFEFE"/>
                      </w:divBdr>
                    </w:div>
                    <w:div w:id="129904016">
                      <w:marLeft w:val="0"/>
                      <w:marRight w:val="0"/>
                      <w:marTop w:val="0"/>
                      <w:marBottom w:val="0"/>
                      <w:divBdr>
                        <w:top w:val="dotted" w:sz="6" w:space="0" w:color="FEFEFE"/>
                        <w:left w:val="dotted" w:sz="6" w:space="0" w:color="FEFEFE"/>
                        <w:bottom w:val="dotted" w:sz="6" w:space="0" w:color="FEFEFE"/>
                        <w:right w:val="dotted" w:sz="6" w:space="0" w:color="FEFEFE"/>
                      </w:divBdr>
                    </w:div>
                    <w:div w:id="2143961854">
                      <w:marLeft w:val="0"/>
                      <w:marRight w:val="0"/>
                      <w:marTop w:val="0"/>
                      <w:marBottom w:val="0"/>
                      <w:divBdr>
                        <w:top w:val="dotted" w:sz="6" w:space="0" w:color="FEFEFE"/>
                        <w:left w:val="dotted" w:sz="6" w:space="0" w:color="FEFEFE"/>
                        <w:bottom w:val="dotted" w:sz="6" w:space="0" w:color="FEFEFE"/>
                        <w:right w:val="dotted" w:sz="6" w:space="0" w:color="FEFEFE"/>
                      </w:divBdr>
                    </w:div>
                    <w:div w:id="505899067">
                      <w:marLeft w:val="0"/>
                      <w:marRight w:val="0"/>
                      <w:marTop w:val="0"/>
                      <w:marBottom w:val="0"/>
                      <w:divBdr>
                        <w:top w:val="dotted" w:sz="6" w:space="0" w:color="FEFEFE"/>
                        <w:left w:val="dotted" w:sz="6" w:space="0" w:color="FEFEFE"/>
                        <w:bottom w:val="dotted" w:sz="6" w:space="0" w:color="FEFEFE"/>
                        <w:right w:val="dotted" w:sz="6" w:space="0" w:color="FEFEFE"/>
                      </w:divBdr>
                    </w:div>
                    <w:div w:id="89426946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074427218">
                  <w:marLeft w:val="0"/>
                  <w:marRight w:val="0"/>
                  <w:marTop w:val="0"/>
                  <w:marBottom w:val="0"/>
                  <w:divBdr>
                    <w:top w:val="dotted" w:sz="6" w:space="0" w:color="FEFEFE"/>
                    <w:left w:val="dotted" w:sz="6" w:space="19" w:color="FEFEFE"/>
                    <w:bottom w:val="dotted" w:sz="6" w:space="0" w:color="FEFEFE"/>
                    <w:right w:val="dotted" w:sz="6" w:space="0" w:color="FEFEFE"/>
                  </w:divBdr>
                  <w:divsChild>
                    <w:div w:id="592209337">
                      <w:marLeft w:val="225"/>
                      <w:marRight w:val="0"/>
                      <w:marTop w:val="0"/>
                      <w:marBottom w:val="0"/>
                      <w:divBdr>
                        <w:top w:val="dotted" w:sz="6" w:space="0" w:color="FEFEFE"/>
                        <w:left w:val="dotted" w:sz="6" w:space="11" w:color="FEFEFE"/>
                        <w:bottom w:val="dotted" w:sz="6" w:space="0" w:color="FEFEFE"/>
                        <w:right w:val="dotted" w:sz="6" w:space="0" w:color="FEFEFE"/>
                      </w:divBdr>
                    </w:div>
                    <w:div w:id="50189177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5992665">
                  <w:marLeft w:val="0"/>
                  <w:marRight w:val="0"/>
                  <w:marTop w:val="0"/>
                  <w:marBottom w:val="0"/>
                  <w:divBdr>
                    <w:top w:val="dotted" w:sz="6" w:space="0" w:color="FEFEFE"/>
                    <w:left w:val="dotted" w:sz="6" w:space="19" w:color="FEFEFE"/>
                    <w:bottom w:val="dotted" w:sz="6" w:space="0" w:color="FEFEFE"/>
                    <w:right w:val="dotted" w:sz="6" w:space="0" w:color="FEFEFE"/>
                  </w:divBdr>
                  <w:divsChild>
                    <w:div w:id="2138915384">
                      <w:marLeft w:val="225"/>
                      <w:marRight w:val="0"/>
                      <w:marTop w:val="0"/>
                      <w:marBottom w:val="0"/>
                      <w:divBdr>
                        <w:top w:val="dotted" w:sz="6" w:space="0" w:color="FEFEFE"/>
                        <w:left w:val="dotted" w:sz="6" w:space="11" w:color="FEFEFE"/>
                        <w:bottom w:val="dotted" w:sz="6" w:space="0" w:color="FEFEFE"/>
                        <w:right w:val="dotted" w:sz="6" w:space="0" w:color="FEFEFE"/>
                      </w:divBdr>
                    </w:div>
                    <w:div w:id="2087919539">
                      <w:marLeft w:val="225"/>
                      <w:marRight w:val="0"/>
                      <w:marTop w:val="0"/>
                      <w:marBottom w:val="0"/>
                      <w:divBdr>
                        <w:top w:val="dotted" w:sz="6" w:space="0" w:color="FEFEFE"/>
                        <w:left w:val="dotted" w:sz="6" w:space="11" w:color="FEFEFE"/>
                        <w:bottom w:val="dotted" w:sz="6" w:space="0" w:color="FEFEFE"/>
                        <w:right w:val="dotted" w:sz="6" w:space="0" w:color="FEFEFE"/>
                      </w:divBdr>
                    </w:div>
                    <w:div w:id="917249610">
                      <w:marLeft w:val="225"/>
                      <w:marRight w:val="0"/>
                      <w:marTop w:val="0"/>
                      <w:marBottom w:val="0"/>
                      <w:divBdr>
                        <w:top w:val="dotted" w:sz="6" w:space="0" w:color="FEFEFE"/>
                        <w:left w:val="dotted" w:sz="6" w:space="11" w:color="FEFEFE"/>
                        <w:bottom w:val="dotted" w:sz="6" w:space="0" w:color="FEFEFE"/>
                        <w:right w:val="dotted" w:sz="6" w:space="0" w:color="FEFEFE"/>
                      </w:divBdr>
                    </w:div>
                    <w:div w:id="468402179">
                      <w:marLeft w:val="225"/>
                      <w:marRight w:val="0"/>
                      <w:marTop w:val="0"/>
                      <w:marBottom w:val="0"/>
                      <w:divBdr>
                        <w:top w:val="dotted" w:sz="6" w:space="0" w:color="FEFEFE"/>
                        <w:left w:val="dotted" w:sz="6" w:space="11" w:color="FEFEFE"/>
                        <w:bottom w:val="dotted" w:sz="6" w:space="0" w:color="FEFEFE"/>
                        <w:right w:val="dotted" w:sz="6" w:space="0" w:color="FEFEFE"/>
                      </w:divBdr>
                    </w:div>
                    <w:div w:id="1292518483">
                      <w:marLeft w:val="225"/>
                      <w:marRight w:val="0"/>
                      <w:marTop w:val="0"/>
                      <w:marBottom w:val="0"/>
                      <w:divBdr>
                        <w:top w:val="dotted" w:sz="6" w:space="0" w:color="FEFEFE"/>
                        <w:left w:val="dotted" w:sz="6" w:space="11" w:color="FEFEFE"/>
                        <w:bottom w:val="dotted" w:sz="6" w:space="0" w:color="FEFEFE"/>
                        <w:right w:val="dotted" w:sz="6" w:space="0" w:color="FEFEFE"/>
                      </w:divBdr>
                    </w:div>
                    <w:div w:id="11601934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1053523">
                  <w:marLeft w:val="0"/>
                  <w:marRight w:val="0"/>
                  <w:marTop w:val="0"/>
                  <w:marBottom w:val="0"/>
                  <w:divBdr>
                    <w:top w:val="dotted" w:sz="6" w:space="0" w:color="FEFEFE"/>
                    <w:left w:val="dotted" w:sz="6" w:space="19" w:color="FEFEFE"/>
                    <w:bottom w:val="dotted" w:sz="6" w:space="0" w:color="FEFEFE"/>
                    <w:right w:val="dotted" w:sz="6" w:space="0" w:color="FEFEFE"/>
                  </w:divBdr>
                </w:div>
                <w:div w:id="913901028">
                  <w:marLeft w:val="0"/>
                  <w:marRight w:val="0"/>
                  <w:marTop w:val="0"/>
                  <w:marBottom w:val="0"/>
                  <w:divBdr>
                    <w:top w:val="dotted" w:sz="6" w:space="0" w:color="FEFEFE"/>
                    <w:left w:val="dotted" w:sz="6" w:space="19" w:color="FEFEFE"/>
                    <w:bottom w:val="dotted" w:sz="6" w:space="0" w:color="FEFEFE"/>
                    <w:right w:val="dotted" w:sz="6" w:space="0" w:color="FEFEFE"/>
                  </w:divBdr>
                </w:div>
                <w:div w:id="281154077">
                  <w:marLeft w:val="0"/>
                  <w:marRight w:val="0"/>
                  <w:marTop w:val="0"/>
                  <w:marBottom w:val="0"/>
                  <w:divBdr>
                    <w:top w:val="dotted" w:sz="6" w:space="0" w:color="FEFEFE"/>
                    <w:left w:val="dotted" w:sz="6" w:space="19" w:color="FEFEFE"/>
                    <w:bottom w:val="dotted" w:sz="6" w:space="0" w:color="FEFEFE"/>
                    <w:right w:val="dotted" w:sz="6" w:space="0" w:color="FEFEFE"/>
                  </w:divBdr>
                </w:div>
                <w:div w:id="206113028">
                  <w:marLeft w:val="72"/>
                  <w:marRight w:val="72"/>
                  <w:marTop w:val="72"/>
                  <w:marBottom w:val="72"/>
                  <w:divBdr>
                    <w:top w:val="dotted" w:sz="6" w:space="0" w:color="FEFEFE"/>
                    <w:left w:val="dotted" w:sz="6" w:space="0" w:color="FEFEFE"/>
                    <w:bottom w:val="dotted" w:sz="6" w:space="0" w:color="FEFEFE"/>
                    <w:right w:val="dotted" w:sz="6" w:space="0" w:color="FEFEFE"/>
                  </w:divBdr>
                  <w:divsChild>
                    <w:div w:id="103887052">
                      <w:marLeft w:val="72"/>
                      <w:marRight w:val="72"/>
                      <w:marTop w:val="72"/>
                      <w:marBottom w:val="72"/>
                      <w:divBdr>
                        <w:top w:val="dotted" w:sz="6" w:space="0" w:color="FEFEFE"/>
                        <w:left w:val="dotted" w:sz="6" w:space="0" w:color="FEFEFE"/>
                        <w:bottom w:val="dotted" w:sz="6" w:space="0" w:color="FEFEFE"/>
                        <w:right w:val="dotted" w:sz="6" w:space="0" w:color="FEFEFE"/>
                      </w:divBdr>
                    </w:div>
                    <w:div w:id="198982327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754698">
                          <w:marLeft w:val="0"/>
                          <w:marRight w:val="0"/>
                          <w:marTop w:val="0"/>
                          <w:marBottom w:val="0"/>
                          <w:divBdr>
                            <w:top w:val="dotted" w:sz="6" w:space="0" w:color="FEFEFE"/>
                            <w:left w:val="dotted" w:sz="6" w:space="19" w:color="FEFEFE"/>
                            <w:bottom w:val="dotted" w:sz="6" w:space="0" w:color="FEFEFE"/>
                            <w:right w:val="dotted" w:sz="6" w:space="0" w:color="FEFEFE"/>
                          </w:divBdr>
                        </w:div>
                        <w:div w:id="455834266">
                          <w:marLeft w:val="0"/>
                          <w:marRight w:val="0"/>
                          <w:marTop w:val="0"/>
                          <w:marBottom w:val="0"/>
                          <w:divBdr>
                            <w:top w:val="dotted" w:sz="6" w:space="0" w:color="FEFEFE"/>
                            <w:left w:val="dotted" w:sz="6" w:space="19" w:color="FEFEFE"/>
                            <w:bottom w:val="dotted" w:sz="6" w:space="0" w:color="FEFEFE"/>
                            <w:right w:val="dotted" w:sz="6" w:space="0" w:color="FEFEFE"/>
                          </w:divBdr>
                        </w:div>
                        <w:div w:id="347827678">
                          <w:marLeft w:val="0"/>
                          <w:marRight w:val="0"/>
                          <w:marTop w:val="0"/>
                          <w:marBottom w:val="0"/>
                          <w:divBdr>
                            <w:top w:val="dotted" w:sz="6" w:space="0" w:color="FEFEFE"/>
                            <w:left w:val="dotted" w:sz="6" w:space="19" w:color="FEFEFE"/>
                            <w:bottom w:val="dotted" w:sz="6" w:space="0" w:color="FEFEFE"/>
                            <w:right w:val="dotted" w:sz="6" w:space="0" w:color="FEFEFE"/>
                          </w:divBdr>
                        </w:div>
                        <w:div w:id="69160605">
                          <w:marLeft w:val="0"/>
                          <w:marRight w:val="0"/>
                          <w:marTop w:val="0"/>
                          <w:marBottom w:val="0"/>
                          <w:divBdr>
                            <w:top w:val="dotted" w:sz="6" w:space="0" w:color="FEFEFE"/>
                            <w:left w:val="dotted" w:sz="6" w:space="19" w:color="FEFEFE"/>
                            <w:bottom w:val="dotted" w:sz="6" w:space="0" w:color="FEFEFE"/>
                            <w:right w:val="dotted" w:sz="6" w:space="0" w:color="FEFEFE"/>
                          </w:divBdr>
                        </w:div>
                        <w:div w:id="1850480694">
                          <w:marLeft w:val="0"/>
                          <w:marRight w:val="0"/>
                          <w:marTop w:val="0"/>
                          <w:marBottom w:val="0"/>
                          <w:divBdr>
                            <w:top w:val="dotted" w:sz="6" w:space="0" w:color="FEFEFE"/>
                            <w:left w:val="dotted" w:sz="6" w:space="19" w:color="FEFEFE"/>
                            <w:bottom w:val="dotted" w:sz="6" w:space="0" w:color="FEFEFE"/>
                            <w:right w:val="dotted" w:sz="6" w:space="0" w:color="FEFEFE"/>
                          </w:divBdr>
                        </w:div>
                        <w:div w:id="1234698847">
                          <w:marLeft w:val="72"/>
                          <w:marRight w:val="72"/>
                          <w:marTop w:val="72"/>
                          <w:marBottom w:val="72"/>
                          <w:divBdr>
                            <w:top w:val="dotted" w:sz="6" w:space="0" w:color="FEFEFE"/>
                            <w:left w:val="dotted" w:sz="6" w:space="0" w:color="FEFEFE"/>
                            <w:bottom w:val="dotted" w:sz="6" w:space="0" w:color="FEFEFE"/>
                            <w:right w:val="dotted" w:sz="6" w:space="0" w:color="FEFEFE"/>
                          </w:divBdr>
                          <w:divsChild>
                            <w:div w:id="1662583295">
                              <w:marLeft w:val="72"/>
                              <w:marRight w:val="72"/>
                              <w:marTop w:val="72"/>
                              <w:marBottom w:val="72"/>
                              <w:divBdr>
                                <w:top w:val="dotted" w:sz="6" w:space="0" w:color="FEFEFE"/>
                                <w:left w:val="dotted" w:sz="6" w:space="0" w:color="FEFEFE"/>
                                <w:bottom w:val="dotted" w:sz="6" w:space="0" w:color="FEFEFE"/>
                                <w:right w:val="dotted" w:sz="6" w:space="0" w:color="FEFEFE"/>
                              </w:divBdr>
                              <w:divsChild>
                                <w:div w:id="1201552735">
                                  <w:marLeft w:val="225"/>
                                  <w:marRight w:val="0"/>
                                  <w:marTop w:val="0"/>
                                  <w:marBottom w:val="0"/>
                                  <w:divBdr>
                                    <w:top w:val="dotted" w:sz="6" w:space="0" w:color="FEFEFE"/>
                                    <w:left w:val="dotted" w:sz="6" w:space="11" w:color="FEFEFE"/>
                                    <w:bottom w:val="dotted" w:sz="6" w:space="0" w:color="FEFEFE"/>
                                    <w:right w:val="dotted" w:sz="6" w:space="0" w:color="FEFEFE"/>
                                  </w:divBdr>
                                </w:div>
                                <w:div w:id="286664385">
                                  <w:marLeft w:val="225"/>
                                  <w:marRight w:val="0"/>
                                  <w:marTop w:val="0"/>
                                  <w:marBottom w:val="0"/>
                                  <w:divBdr>
                                    <w:top w:val="dotted" w:sz="6" w:space="0" w:color="FEFEFE"/>
                                    <w:left w:val="dotted" w:sz="6" w:space="11" w:color="FEFEFE"/>
                                    <w:bottom w:val="dotted" w:sz="6" w:space="0" w:color="FEFEFE"/>
                                    <w:right w:val="dotted" w:sz="6" w:space="0" w:color="FEFEFE"/>
                                  </w:divBdr>
                                </w:div>
                                <w:div w:id="1065759269">
                                  <w:marLeft w:val="225"/>
                                  <w:marRight w:val="0"/>
                                  <w:marTop w:val="0"/>
                                  <w:marBottom w:val="0"/>
                                  <w:divBdr>
                                    <w:top w:val="dotted" w:sz="6" w:space="0" w:color="FEFEFE"/>
                                    <w:left w:val="dotted" w:sz="6" w:space="11" w:color="FEFEFE"/>
                                    <w:bottom w:val="dotted" w:sz="6" w:space="0" w:color="FEFEFE"/>
                                    <w:right w:val="dotted" w:sz="6" w:space="0" w:color="FEFEFE"/>
                                  </w:divBdr>
                                </w:div>
                                <w:div w:id="10856159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75722853">
                              <w:marLeft w:val="72"/>
                              <w:marRight w:val="72"/>
                              <w:marTop w:val="72"/>
                              <w:marBottom w:val="72"/>
                              <w:divBdr>
                                <w:top w:val="dotted" w:sz="6" w:space="0" w:color="FEFEFE"/>
                                <w:left w:val="dotted" w:sz="6" w:space="0" w:color="FEFEFE"/>
                                <w:bottom w:val="dotted" w:sz="6" w:space="0" w:color="FEFEFE"/>
                                <w:right w:val="dotted" w:sz="6" w:space="0" w:color="FEFEFE"/>
                              </w:divBdr>
                              <w:divsChild>
                                <w:div w:id="1035078643">
                                  <w:marLeft w:val="72"/>
                                  <w:marRight w:val="72"/>
                                  <w:marTop w:val="72"/>
                                  <w:marBottom w:val="72"/>
                                  <w:divBdr>
                                    <w:top w:val="dotted" w:sz="6" w:space="0" w:color="FEFEFE"/>
                                    <w:left w:val="dotted" w:sz="6" w:space="0" w:color="FEFEFE"/>
                                    <w:bottom w:val="dotted" w:sz="6" w:space="0" w:color="FEFEFE"/>
                                    <w:right w:val="dotted" w:sz="6" w:space="0" w:color="FEFEFE"/>
                                  </w:divBdr>
                                  <w:divsChild>
                                    <w:div w:id="615405774">
                                      <w:marLeft w:val="225"/>
                                      <w:marRight w:val="0"/>
                                      <w:marTop w:val="0"/>
                                      <w:marBottom w:val="0"/>
                                      <w:divBdr>
                                        <w:top w:val="dotted" w:sz="6" w:space="0" w:color="FEFEFE"/>
                                        <w:left w:val="dotted" w:sz="6" w:space="11" w:color="FEFEFE"/>
                                        <w:bottom w:val="dotted" w:sz="6" w:space="0" w:color="FEFEFE"/>
                                        <w:right w:val="dotted" w:sz="6" w:space="0" w:color="FEFEFE"/>
                                      </w:divBdr>
                                    </w:div>
                                    <w:div w:id="20545739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9013021">
                                  <w:marLeft w:val="72"/>
                                  <w:marRight w:val="72"/>
                                  <w:marTop w:val="72"/>
                                  <w:marBottom w:val="72"/>
                                  <w:divBdr>
                                    <w:top w:val="dotted" w:sz="6" w:space="0" w:color="FEFEFE"/>
                                    <w:left w:val="dotted" w:sz="6" w:space="0" w:color="FEFEFE"/>
                                    <w:bottom w:val="dotted" w:sz="6" w:space="0" w:color="FEFEFE"/>
                                    <w:right w:val="dotted" w:sz="6" w:space="0" w:color="FEFEFE"/>
                                  </w:divBdr>
                                  <w:divsChild>
                                    <w:div w:id="2048216703">
                                      <w:marLeft w:val="225"/>
                                      <w:marRight w:val="0"/>
                                      <w:marTop w:val="0"/>
                                      <w:marBottom w:val="0"/>
                                      <w:divBdr>
                                        <w:top w:val="dotted" w:sz="6" w:space="0" w:color="FEFEFE"/>
                                        <w:left w:val="dotted" w:sz="6" w:space="11" w:color="FEFEFE"/>
                                        <w:bottom w:val="dotted" w:sz="6" w:space="0" w:color="FEFEFE"/>
                                        <w:right w:val="dotted" w:sz="6" w:space="0" w:color="FEFEFE"/>
                                      </w:divBdr>
                                    </w:div>
                                    <w:div w:id="1800497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73321823">
                              <w:marLeft w:val="72"/>
                              <w:marRight w:val="72"/>
                              <w:marTop w:val="72"/>
                              <w:marBottom w:val="72"/>
                              <w:divBdr>
                                <w:top w:val="dotted" w:sz="6" w:space="0" w:color="FEFEFE"/>
                                <w:left w:val="dotted" w:sz="6" w:space="0" w:color="FEFEFE"/>
                                <w:bottom w:val="dotted" w:sz="6" w:space="0" w:color="FEFEFE"/>
                                <w:right w:val="dotted" w:sz="6" w:space="0" w:color="FEFEFE"/>
                              </w:divBdr>
                              <w:divsChild>
                                <w:div w:id="1867057749">
                                  <w:marLeft w:val="72"/>
                                  <w:marRight w:val="72"/>
                                  <w:marTop w:val="72"/>
                                  <w:marBottom w:val="72"/>
                                  <w:divBdr>
                                    <w:top w:val="dotted" w:sz="6" w:space="0" w:color="FEFEFE"/>
                                    <w:left w:val="dotted" w:sz="6" w:space="0" w:color="FEFEFE"/>
                                    <w:bottom w:val="dotted" w:sz="6" w:space="0" w:color="FEFEFE"/>
                                    <w:right w:val="dotted" w:sz="6" w:space="0" w:color="FEFEFE"/>
                                  </w:divBdr>
                                </w:div>
                                <w:div w:id="1801997108">
                                  <w:marLeft w:val="72"/>
                                  <w:marRight w:val="72"/>
                                  <w:marTop w:val="72"/>
                                  <w:marBottom w:val="72"/>
                                  <w:divBdr>
                                    <w:top w:val="dotted" w:sz="6" w:space="0" w:color="FEFEFE"/>
                                    <w:left w:val="dotted" w:sz="6" w:space="0" w:color="FEFEFE"/>
                                    <w:bottom w:val="dotted" w:sz="6" w:space="0" w:color="FEFEFE"/>
                                    <w:right w:val="dotted" w:sz="6" w:space="0" w:color="FEFEFE"/>
                                  </w:divBdr>
                                  <w:divsChild>
                                    <w:div w:id="2043701350">
                                      <w:marLeft w:val="225"/>
                                      <w:marRight w:val="0"/>
                                      <w:marTop w:val="0"/>
                                      <w:marBottom w:val="0"/>
                                      <w:divBdr>
                                        <w:top w:val="dotted" w:sz="6" w:space="0" w:color="FEFEFE"/>
                                        <w:left w:val="dotted" w:sz="6" w:space="11" w:color="FEFEFE"/>
                                        <w:bottom w:val="dotted" w:sz="6" w:space="0" w:color="FEFEFE"/>
                                        <w:right w:val="dotted" w:sz="6" w:space="0" w:color="FEFEFE"/>
                                      </w:divBdr>
                                    </w:div>
                                    <w:div w:id="983047311">
                                      <w:marLeft w:val="225"/>
                                      <w:marRight w:val="0"/>
                                      <w:marTop w:val="0"/>
                                      <w:marBottom w:val="0"/>
                                      <w:divBdr>
                                        <w:top w:val="dotted" w:sz="6" w:space="0" w:color="FEFEFE"/>
                                        <w:left w:val="dotted" w:sz="6" w:space="11" w:color="FEFEFE"/>
                                        <w:bottom w:val="dotted" w:sz="6" w:space="0" w:color="FEFEFE"/>
                                        <w:right w:val="dotted" w:sz="6" w:space="0" w:color="FEFEFE"/>
                                      </w:divBdr>
                                    </w:div>
                                    <w:div w:id="6212273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5754248">
                                  <w:marLeft w:val="72"/>
                                  <w:marRight w:val="72"/>
                                  <w:marTop w:val="72"/>
                                  <w:marBottom w:val="72"/>
                                  <w:divBdr>
                                    <w:top w:val="dotted" w:sz="6" w:space="0" w:color="FEFEFE"/>
                                    <w:left w:val="dotted" w:sz="6" w:space="0" w:color="FEFEFE"/>
                                    <w:bottom w:val="dotted" w:sz="6" w:space="0" w:color="FEFEFE"/>
                                    <w:right w:val="dotted" w:sz="6" w:space="0" w:color="FEFEFE"/>
                                  </w:divBdr>
                                </w:div>
                                <w:div w:id="1113474394">
                                  <w:marLeft w:val="72"/>
                                  <w:marRight w:val="72"/>
                                  <w:marTop w:val="72"/>
                                  <w:marBottom w:val="72"/>
                                  <w:divBdr>
                                    <w:top w:val="dotted" w:sz="6" w:space="0" w:color="FEFEFE"/>
                                    <w:left w:val="dotted" w:sz="6" w:space="0" w:color="FEFEFE"/>
                                    <w:bottom w:val="dotted" w:sz="6" w:space="0" w:color="FEFEFE"/>
                                    <w:right w:val="dotted" w:sz="6" w:space="0" w:color="FEFEFE"/>
                                  </w:divBdr>
                                </w:div>
                                <w:div w:id="54652482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251506308">
                              <w:marLeft w:val="72"/>
                              <w:marRight w:val="72"/>
                              <w:marTop w:val="72"/>
                              <w:marBottom w:val="72"/>
                              <w:divBdr>
                                <w:top w:val="dotted" w:sz="6" w:space="0" w:color="FEFEFE"/>
                                <w:left w:val="dotted" w:sz="6" w:space="0" w:color="FEFEFE"/>
                                <w:bottom w:val="dotted" w:sz="6" w:space="0" w:color="FEFEFE"/>
                                <w:right w:val="dotted" w:sz="6" w:space="0" w:color="FEFEFE"/>
                              </w:divBdr>
                              <w:divsChild>
                                <w:div w:id="1931084498">
                                  <w:marLeft w:val="72"/>
                                  <w:marRight w:val="72"/>
                                  <w:marTop w:val="72"/>
                                  <w:marBottom w:val="72"/>
                                  <w:divBdr>
                                    <w:top w:val="dotted" w:sz="6" w:space="0" w:color="FEFEFE"/>
                                    <w:left w:val="dotted" w:sz="6" w:space="0" w:color="FEFEFE"/>
                                    <w:bottom w:val="dotted" w:sz="6" w:space="0" w:color="FEFEFE"/>
                                    <w:right w:val="dotted" w:sz="6" w:space="0" w:color="FEFEFE"/>
                                  </w:divBdr>
                                  <w:divsChild>
                                    <w:div w:id="1051688169">
                                      <w:marLeft w:val="225"/>
                                      <w:marRight w:val="0"/>
                                      <w:marTop w:val="0"/>
                                      <w:marBottom w:val="0"/>
                                      <w:divBdr>
                                        <w:top w:val="dotted" w:sz="6" w:space="0" w:color="FEFEFE"/>
                                        <w:left w:val="dotted" w:sz="6" w:space="11" w:color="FEFEFE"/>
                                        <w:bottom w:val="dotted" w:sz="6" w:space="0" w:color="FEFEFE"/>
                                        <w:right w:val="dotted" w:sz="6" w:space="0" w:color="FEFEFE"/>
                                      </w:divBdr>
                                    </w:div>
                                    <w:div w:id="7332349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5186441">
                                  <w:marLeft w:val="72"/>
                                  <w:marRight w:val="72"/>
                                  <w:marTop w:val="72"/>
                                  <w:marBottom w:val="72"/>
                                  <w:divBdr>
                                    <w:top w:val="dotted" w:sz="6" w:space="0" w:color="FEFEFE"/>
                                    <w:left w:val="dotted" w:sz="6" w:space="0" w:color="FEFEFE"/>
                                    <w:bottom w:val="dotted" w:sz="6" w:space="0" w:color="FEFEFE"/>
                                    <w:right w:val="dotted" w:sz="6" w:space="0" w:color="FEFEFE"/>
                                  </w:divBdr>
                                </w:div>
                                <w:div w:id="2110850471">
                                  <w:marLeft w:val="72"/>
                                  <w:marRight w:val="72"/>
                                  <w:marTop w:val="72"/>
                                  <w:marBottom w:val="72"/>
                                  <w:divBdr>
                                    <w:top w:val="dotted" w:sz="6" w:space="0" w:color="FEFEFE"/>
                                    <w:left w:val="dotted" w:sz="6" w:space="0" w:color="FEFEFE"/>
                                    <w:bottom w:val="dotted" w:sz="6" w:space="0" w:color="FEFEFE"/>
                                    <w:right w:val="dotted" w:sz="6" w:space="0" w:color="FEFEFE"/>
                                  </w:divBdr>
                                  <w:divsChild>
                                    <w:div w:id="1671324121">
                                      <w:marLeft w:val="225"/>
                                      <w:marRight w:val="0"/>
                                      <w:marTop w:val="0"/>
                                      <w:marBottom w:val="0"/>
                                      <w:divBdr>
                                        <w:top w:val="dotted" w:sz="6" w:space="0" w:color="FEFEFE"/>
                                        <w:left w:val="dotted" w:sz="6" w:space="11" w:color="FEFEFE"/>
                                        <w:bottom w:val="dotted" w:sz="6" w:space="0" w:color="FEFEFE"/>
                                        <w:right w:val="dotted" w:sz="6" w:space="0" w:color="FEFEFE"/>
                                      </w:divBdr>
                                      <w:divsChild>
                                        <w:div w:id="630206437">
                                          <w:marLeft w:val="225"/>
                                          <w:marRight w:val="0"/>
                                          <w:marTop w:val="0"/>
                                          <w:marBottom w:val="0"/>
                                          <w:divBdr>
                                            <w:top w:val="dotted" w:sz="6" w:space="0" w:color="FEFEFE"/>
                                            <w:left w:val="dotted" w:sz="6" w:space="11" w:color="FEFEFE"/>
                                            <w:bottom w:val="dotted" w:sz="6" w:space="0" w:color="FEFEFE"/>
                                            <w:right w:val="dotted" w:sz="6" w:space="0" w:color="FEFEFE"/>
                                          </w:divBdr>
                                        </w:div>
                                        <w:div w:id="2011760900">
                                          <w:marLeft w:val="225"/>
                                          <w:marRight w:val="0"/>
                                          <w:marTop w:val="0"/>
                                          <w:marBottom w:val="0"/>
                                          <w:divBdr>
                                            <w:top w:val="dotted" w:sz="6" w:space="0" w:color="FEFEFE"/>
                                            <w:left w:val="dotted" w:sz="6" w:space="11" w:color="FEFEFE"/>
                                            <w:bottom w:val="dotted" w:sz="6" w:space="0" w:color="FEFEFE"/>
                                            <w:right w:val="dotted" w:sz="6" w:space="0" w:color="FEFEFE"/>
                                          </w:divBdr>
                                        </w:div>
                                        <w:div w:id="150905707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88644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0136407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01378336">
                              <w:marLeft w:val="72"/>
                              <w:marRight w:val="72"/>
                              <w:marTop w:val="72"/>
                              <w:marBottom w:val="72"/>
                              <w:divBdr>
                                <w:top w:val="dotted" w:sz="6" w:space="0" w:color="FEFEFE"/>
                                <w:left w:val="dotted" w:sz="6" w:space="0" w:color="FEFEFE"/>
                                <w:bottom w:val="dotted" w:sz="6" w:space="0" w:color="FEFEFE"/>
                                <w:right w:val="dotted" w:sz="6" w:space="0" w:color="FEFEFE"/>
                              </w:divBdr>
                              <w:divsChild>
                                <w:div w:id="517084102">
                                  <w:marLeft w:val="72"/>
                                  <w:marRight w:val="72"/>
                                  <w:marTop w:val="72"/>
                                  <w:marBottom w:val="72"/>
                                  <w:divBdr>
                                    <w:top w:val="dotted" w:sz="6" w:space="0" w:color="FEFEFE"/>
                                    <w:left w:val="dotted" w:sz="6" w:space="0" w:color="FEFEFE"/>
                                    <w:bottom w:val="dotted" w:sz="6" w:space="0" w:color="FEFEFE"/>
                                    <w:right w:val="dotted" w:sz="6" w:space="0" w:color="FEFEFE"/>
                                  </w:divBdr>
                                </w:div>
                                <w:div w:id="625235814">
                                  <w:marLeft w:val="72"/>
                                  <w:marRight w:val="72"/>
                                  <w:marTop w:val="72"/>
                                  <w:marBottom w:val="72"/>
                                  <w:divBdr>
                                    <w:top w:val="dotted" w:sz="6" w:space="0" w:color="FEFEFE"/>
                                    <w:left w:val="dotted" w:sz="6" w:space="0" w:color="FEFEFE"/>
                                    <w:bottom w:val="dotted" w:sz="6" w:space="0" w:color="FEFEFE"/>
                                    <w:right w:val="dotted" w:sz="6" w:space="0" w:color="FEFEFE"/>
                                  </w:divBdr>
                                </w:div>
                                <w:div w:id="135995363">
                                  <w:marLeft w:val="72"/>
                                  <w:marRight w:val="72"/>
                                  <w:marTop w:val="72"/>
                                  <w:marBottom w:val="72"/>
                                  <w:divBdr>
                                    <w:top w:val="dotted" w:sz="6" w:space="0" w:color="FEFEFE"/>
                                    <w:left w:val="dotted" w:sz="6" w:space="0" w:color="FEFEFE"/>
                                    <w:bottom w:val="dotted" w:sz="6" w:space="0" w:color="FEFEFE"/>
                                    <w:right w:val="dotted" w:sz="6" w:space="0" w:color="FEFEFE"/>
                                  </w:divBdr>
                                </w:div>
                                <w:div w:id="167117393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30311486">
                              <w:marLeft w:val="72"/>
                              <w:marRight w:val="72"/>
                              <w:marTop w:val="72"/>
                              <w:marBottom w:val="72"/>
                              <w:divBdr>
                                <w:top w:val="dotted" w:sz="6" w:space="0" w:color="FEFEFE"/>
                                <w:left w:val="dotted" w:sz="6" w:space="0" w:color="FEFEFE"/>
                                <w:bottom w:val="dotted" w:sz="6" w:space="0" w:color="FEFEFE"/>
                                <w:right w:val="dotted" w:sz="6" w:space="0" w:color="FEFEFE"/>
                              </w:divBdr>
                              <w:divsChild>
                                <w:div w:id="1870757436">
                                  <w:marLeft w:val="72"/>
                                  <w:marRight w:val="72"/>
                                  <w:marTop w:val="72"/>
                                  <w:marBottom w:val="72"/>
                                  <w:divBdr>
                                    <w:top w:val="dotted" w:sz="6" w:space="0" w:color="FEFEFE"/>
                                    <w:left w:val="dotted" w:sz="6" w:space="0" w:color="FEFEFE"/>
                                    <w:bottom w:val="dotted" w:sz="6" w:space="0" w:color="FEFEFE"/>
                                    <w:right w:val="dotted" w:sz="6" w:space="0" w:color="FEFEFE"/>
                                  </w:divBdr>
                                  <w:divsChild>
                                    <w:div w:id="1795325335">
                                      <w:marLeft w:val="225"/>
                                      <w:marRight w:val="0"/>
                                      <w:marTop w:val="0"/>
                                      <w:marBottom w:val="0"/>
                                      <w:divBdr>
                                        <w:top w:val="dotted" w:sz="6" w:space="0" w:color="FEFEFE"/>
                                        <w:left w:val="dotted" w:sz="6" w:space="11" w:color="FEFEFE"/>
                                        <w:bottom w:val="dotted" w:sz="6" w:space="0" w:color="FEFEFE"/>
                                        <w:right w:val="dotted" w:sz="6" w:space="0" w:color="FEFEFE"/>
                                      </w:divBdr>
                                    </w:div>
                                    <w:div w:id="618143429">
                                      <w:marLeft w:val="225"/>
                                      <w:marRight w:val="0"/>
                                      <w:marTop w:val="0"/>
                                      <w:marBottom w:val="0"/>
                                      <w:divBdr>
                                        <w:top w:val="dotted" w:sz="6" w:space="0" w:color="FEFEFE"/>
                                        <w:left w:val="dotted" w:sz="6" w:space="11" w:color="FEFEFE"/>
                                        <w:bottom w:val="dotted" w:sz="6" w:space="0" w:color="FEFEFE"/>
                                        <w:right w:val="dotted" w:sz="6" w:space="0" w:color="FEFEFE"/>
                                      </w:divBdr>
                                    </w:div>
                                    <w:div w:id="807622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0969787">
                                  <w:marLeft w:val="72"/>
                                  <w:marRight w:val="72"/>
                                  <w:marTop w:val="72"/>
                                  <w:marBottom w:val="72"/>
                                  <w:divBdr>
                                    <w:top w:val="dotted" w:sz="6" w:space="0" w:color="FEFEFE"/>
                                    <w:left w:val="dotted" w:sz="6" w:space="0" w:color="FEFEFE"/>
                                    <w:bottom w:val="dotted" w:sz="6" w:space="0" w:color="FEFEFE"/>
                                    <w:right w:val="dotted" w:sz="6" w:space="0" w:color="FEFEFE"/>
                                  </w:divBdr>
                                  <w:divsChild>
                                    <w:div w:id="55978170">
                                      <w:marLeft w:val="225"/>
                                      <w:marRight w:val="0"/>
                                      <w:marTop w:val="0"/>
                                      <w:marBottom w:val="0"/>
                                      <w:divBdr>
                                        <w:top w:val="dotted" w:sz="6" w:space="0" w:color="FEFEFE"/>
                                        <w:left w:val="dotted" w:sz="6" w:space="11" w:color="FEFEFE"/>
                                        <w:bottom w:val="dotted" w:sz="6" w:space="0" w:color="FEFEFE"/>
                                        <w:right w:val="dotted" w:sz="6" w:space="0" w:color="FEFEFE"/>
                                      </w:divBdr>
                                    </w:div>
                                    <w:div w:id="183329830">
                                      <w:marLeft w:val="225"/>
                                      <w:marRight w:val="0"/>
                                      <w:marTop w:val="0"/>
                                      <w:marBottom w:val="0"/>
                                      <w:divBdr>
                                        <w:top w:val="dotted" w:sz="6" w:space="0" w:color="FEFEFE"/>
                                        <w:left w:val="dotted" w:sz="6" w:space="11" w:color="FEFEFE"/>
                                        <w:bottom w:val="dotted" w:sz="6" w:space="0" w:color="FEFEFE"/>
                                        <w:right w:val="dotted" w:sz="6" w:space="0" w:color="FEFEFE"/>
                                      </w:divBdr>
                                    </w:div>
                                    <w:div w:id="9998453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57303369">
                              <w:marLeft w:val="72"/>
                              <w:marRight w:val="72"/>
                              <w:marTop w:val="72"/>
                              <w:marBottom w:val="72"/>
                              <w:divBdr>
                                <w:top w:val="dotted" w:sz="6" w:space="0" w:color="FEFEFE"/>
                                <w:left w:val="dotted" w:sz="6" w:space="0" w:color="FEFEFE"/>
                                <w:bottom w:val="dotted" w:sz="6" w:space="0" w:color="FEFEFE"/>
                                <w:right w:val="dotted" w:sz="6" w:space="0" w:color="FEFEFE"/>
                              </w:divBdr>
                              <w:divsChild>
                                <w:div w:id="104811635">
                                  <w:marLeft w:val="72"/>
                                  <w:marRight w:val="72"/>
                                  <w:marTop w:val="72"/>
                                  <w:marBottom w:val="72"/>
                                  <w:divBdr>
                                    <w:top w:val="dotted" w:sz="6" w:space="0" w:color="FEFEFE"/>
                                    <w:left w:val="dotted" w:sz="6" w:space="0" w:color="FEFEFE"/>
                                    <w:bottom w:val="dotted" w:sz="6" w:space="0" w:color="FEFEFE"/>
                                    <w:right w:val="dotted" w:sz="6" w:space="0" w:color="FEFEFE"/>
                                  </w:divBdr>
                                </w:div>
                                <w:div w:id="1330017184">
                                  <w:marLeft w:val="72"/>
                                  <w:marRight w:val="72"/>
                                  <w:marTop w:val="72"/>
                                  <w:marBottom w:val="72"/>
                                  <w:divBdr>
                                    <w:top w:val="dotted" w:sz="6" w:space="0" w:color="FEFEFE"/>
                                    <w:left w:val="dotted" w:sz="6" w:space="0" w:color="FEFEFE"/>
                                    <w:bottom w:val="dotted" w:sz="6" w:space="0" w:color="FEFEFE"/>
                                    <w:right w:val="dotted" w:sz="6" w:space="0" w:color="FEFEFE"/>
                                  </w:divBdr>
                                  <w:divsChild>
                                    <w:div w:id="1797871406">
                                      <w:marLeft w:val="225"/>
                                      <w:marRight w:val="0"/>
                                      <w:marTop w:val="0"/>
                                      <w:marBottom w:val="0"/>
                                      <w:divBdr>
                                        <w:top w:val="dotted" w:sz="6" w:space="0" w:color="FEFEFE"/>
                                        <w:left w:val="dotted" w:sz="6" w:space="11" w:color="FEFEFE"/>
                                        <w:bottom w:val="dotted" w:sz="6" w:space="0" w:color="FEFEFE"/>
                                        <w:right w:val="dotted" w:sz="6" w:space="0" w:color="FEFEFE"/>
                                      </w:divBdr>
                                    </w:div>
                                    <w:div w:id="34389593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18461626">
                              <w:marLeft w:val="72"/>
                              <w:marRight w:val="72"/>
                              <w:marTop w:val="72"/>
                              <w:marBottom w:val="72"/>
                              <w:divBdr>
                                <w:top w:val="dotted" w:sz="6" w:space="0" w:color="FEFEFE"/>
                                <w:left w:val="dotted" w:sz="6" w:space="0" w:color="FEFEFE"/>
                                <w:bottom w:val="dotted" w:sz="6" w:space="0" w:color="FEFEFE"/>
                                <w:right w:val="dotted" w:sz="6" w:space="0" w:color="FEFEFE"/>
                              </w:divBdr>
                              <w:divsChild>
                                <w:div w:id="437916197">
                                  <w:marLeft w:val="72"/>
                                  <w:marRight w:val="72"/>
                                  <w:marTop w:val="72"/>
                                  <w:marBottom w:val="72"/>
                                  <w:divBdr>
                                    <w:top w:val="dotted" w:sz="6" w:space="0" w:color="FEFEFE"/>
                                    <w:left w:val="dotted" w:sz="6" w:space="0" w:color="FEFEFE"/>
                                    <w:bottom w:val="dotted" w:sz="6" w:space="0" w:color="FEFEFE"/>
                                    <w:right w:val="dotted" w:sz="6" w:space="0" w:color="FEFEFE"/>
                                  </w:divBdr>
                                </w:div>
                                <w:div w:id="314453721">
                                  <w:marLeft w:val="72"/>
                                  <w:marRight w:val="72"/>
                                  <w:marTop w:val="72"/>
                                  <w:marBottom w:val="72"/>
                                  <w:divBdr>
                                    <w:top w:val="dotted" w:sz="6" w:space="0" w:color="FEFEFE"/>
                                    <w:left w:val="dotted" w:sz="6" w:space="0" w:color="FEFEFE"/>
                                    <w:bottom w:val="dotted" w:sz="6" w:space="0" w:color="FEFEFE"/>
                                    <w:right w:val="dotted" w:sz="6" w:space="0" w:color="FEFEFE"/>
                                  </w:divBdr>
                                </w:div>
                                <w:div w:id="594368592">
                                  <w:marLeft w:val="72"/>
                                  <w:marRight w:val="72"/>
                                  <w:marTop w:val="72"/>
                                  <w:marBottom w:val="72"/>
                                  <w:divBdr>
                                    <w:top w:val="dotted" w:sz="6" w:space="0" w:color="FEFEFE"/>
                                    <w:left w:val="dotted" w:sz="6" w:space="0" w:color="FEFEFE"/>
                                    <w:bottom w:val="dotted" w:sz="6" w:space="0" w:color="FEFEFE"/>
                                    <w:right w:val="dotted" w:sz="6" w:space="0" w:color="FEFEFE"/>
                                  </w:divBdr>
                                  <w:divsChild>
                                    <w:div w:id="1546062745">
                                      <w:marLeft w:val="225"/>
                                      <w:marRight w:val="0"/>
                                      <w:marTop w:val="0"/>
                                      <w:marBottom w:val="0"/>
                                      <w:divBdr>
                                        <w:top w:val="dotted" w:sz="6" w:space="0" w:color="FEFEFE"/>
                                        <w:left w:val="dotted" w:sz="6" w:space="11" w:color="FEFEFE"/>
                                        <w:bottom w:val="dotted" w:sz="6" w:space="0" w:color="FEFEFE"/>
                                        <w:right w:val="dotted" w:sz="6" w:space="0" w:color="FEFEFE"/>
                                      </w:divBdr>
                                    </w:div>
                                    <w:div w:id="1804955259">
                                      <w:marLeft w:val="225"/>
                                      <w:marRight w:val="0"/>
                                      <w:marTop w:val="0"/>
                                      <w:marBottom w:val="0"/>
                                      <w:divBdr>
                                        <w:top w:val="dotted" w:sz="6" w:space="0" w:color="FEFEFE"/>
                                        <w:left w:val="dotted" w:sz="6" w:space="11" w:color="FEFEFE"/>
                                        <w:bottom w:val="dotted" w:sz="6" w:space="0" w:color="FEFEFE"/>
                                        <w:right w:val="dotted" w:sz="6" w:space="0" w:color="FEFEFE"/>
                                      </w:divBdr>
                                    </w:div>
                                    <w:div w:id="965653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79374394">
                              <w:marLeft w:val="72"/>
                              <w:marRight w:val="72"/>
                              <w:marTop w:val="72"/>
                              <w:marBottom w:val="72"/>
                              <w:divBdr>
                                <w:top w:val="dotted" w:sz="6" w:space="0" w:color="FEFEFE"/>
                                <w:left w:val="dotted" w:sz="6" w:space="0" w:color="FEFEFE"/>
                                <w:bottom w:val="dotted" w:sz="6" w:space="0" w:color="FEFEFE"/>
                                <w:right w:val="dotted" w:sz="6" w:space="0" w:color="FEFEFE"/>
                              </w:divBdr>
                              <w:divsChild>
                                <w:div w:id="1884436247">
                                  <w:marLeft w:val="72"/>
                                  <w:marRight w:val="72"/>
                                  <w:marTop w:val="72"/>
                                  <w:marBottom w:val="72"/>
                                  <w:divBdr>
                                    <w:top w:val="dotted" w:sz="6" w:space="0" w:color="FEFEFE"/>
                                    <w:left w:val="dotted" w:sz="6" w:space="0" w:color="FEFEFE"/>
                                    <w:bottom w:val="dotted" w:sz="6" w:space="0" w:color="FEFEFE"/>
                                    <w:right w:val="dotted" w:sz="6" w:space="0" w:color="FEFEFE"/>
                                  </w:divBdr>
                                  <w:divsChild>
                                    <w:div w:id="908275095">
                                      <w:marLeft w:val="225"/>
                                      <w:marRight w:val="0"/>
                                      <w:marTop w:val="0"/>
                                      <w:marBottom w:val="0"/>
                                      <w:divBdr>
                                        <w:top w:val="dotted" w:sz="6" w:space="0" w:color="FEFEFE"/>
                                        <w:left w:val="dotted" w:sz="6" w:space="11" w:color="FEFEFE"/>
                                        <w:bottom w:val="dotted" w:sz="6" w:space="0" w:color="FEFEFE"/>
                                        <w:right w:val="dotted" w:sz="6" w:space="0" w:color="FEFEFE"/>
                                      </w:divBdr>
                                    </w:div>
                                    <w:div w:id="221599571">
                                      <w:marLeft w:val="225"/>
                                      <w:marRight w:val="0"/>
                                      <w:marTop w:val="0"/>
                                      <w:marBottom w:val="0"/>
                                      <w:divBdr>
                                        <w:top w:val="dotted" w:sz="6" w:space="0" w:color="FEFEFE"/>
                                        <w:left w:val="dotted" w:sz="6" w:space="11" w:color="FEFEFE"/>
                                        <w:bottom w:val="dotted" w:sz="6" w:space="0" w:color="FEFEFE"/>
                                        <w:right w:val="dotted" w:sz="6" w:space="0" w:color="FEFEFE"/>
                                      </w:divBdr>
                                    </w:div>
                                    <w:div w:id="8751184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89855376">
                              <w:marLeft w:val="72"/>
                              <w:marRight w:val="72"/>
                              <w:marTop w:val="72"/>
                              <w:marBottom w:val="72"/>
                              <w:divBdr>
                                <w:top w:val="dotted" w:sz="6" w:space="0" w:color="FEFEFE"/>
                                <w:left w:val="dotted" w:sz="6" w:space="0" w:color="FEFEFE"/>
                                <w:bottom w:val="dotted" w:sz="6" w:space="0" w:color="FEFEFE"/>
                                <w:right w:val="dotted" w:sz="6" w:space="0" w:color="FEFEFE"/>
                              </w:divBdr>
                              <w:divsChild>
                                <w:div w:id="297734149">
                                  <w:marLeft w:val="72"/>
                                  <w:marRight w:val="72"/>
                                  <w:marTop w:val="72"/>
                                  <w:marBottom w:val="72"/>
                                  <w:divBdr>
                                    <w:top w:val="dotted" w:sz="6" w:space="0" w:color="FEFEFE"/>
                                    <w:left w:val="dotted" w:sz="6" w:space="0" w:color="FEFEFE"/>
                                    <w:bottom w:val="dotted" w:sz="6" w:space="0" w:color="FEFEFE"/>
                                    <w:right w:val="dotted" w:sz="6" w:space="0" w:color="FEFEFE"/>
                                  </w:divBdr>
                                  <w:divsChild>
                                    <w:div w:id="1191650658">
                                      <w:marLeft w:val="225"/>
                                      <w:marRight w:val="0"/>
                                      <w:marTop w:val="0"/>
                                      <w:marBottom w:val="0"/>
                                      <w:divBdr>
                                        <w:top w:val="dotted" w:sz="6" w:space="0" w:color="FEFEFE"/>
                                        <w:left w:val="dotted" w:sz="6" w:space="11" w:color="FEFEFE"/>
                                        <w:bottom w:val="dotted" w:sz="6" w:space="0" w:color="FEFEFE"/>
                                        <w:right w:val="dotted" w:sz="6" w:space="0" w:color="FEFEFE"/>
                                      </w:divBdr>
                                    </w:div>
                                    <w:div w:id="59162148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72584906">
                              <w:marLeft w:val="72"/>
                              <w:marRight w:val="72"/>
                              <w:marTop w:val="72"/>
                              <w:marBottom w:val="72"/>
                              <w:divBdr>
                                <w:top w:val="dotted" w:sz="6" w:space="0" w:color="FEFEFE"/>
                                <w:left w:val="dotted" w:sz="6" w:space="0" w:color="FEFEFE"/>
                                <w:bottom w:val="dotted" w:sz="6" w:space="0" w:color="FEFEFE"/>
                                <w:right w:val="dotted" w:sz="6" w:space="0" w:color="FEFEFE"/>
                              </w:divBdr>
                              <w:divsChild>
                                <w:div w:id="1404722753">
                                  <w:marLeft w:val="72"/>
                                  <w:marRight w:val="72"/>
                                  <w:marTop w:val="72"/>
                                  <w:marBottom w:val="72"/>
                                  <w:divBdr>
                                    <w:top w:val="dotted" w:sz="6" w:space="0" w:color="FEFEFE"/>
                                    <w:left w:val="dotted" w:sz="6" w:space="0" w:color="FEFEFE"/>
                                    <w:bottom w:val="dotted" w:sz="6" w:space="0" w:color="FEFEFE"/>
                                    <w:right w:val="dotted" w:sz="6" w:space="0" w:color="FEFEFE"/>
                                  </w:divBdr>
                                  <w:divsChild>
                                    <w:div w:id="2147044849">
                                      <w:marLeft w:val="225"/>
                                      <w:marRight w:val="0"/>
                                      <w:marTop w:val="0"/>
                                      <w:marBottom w:val="0"/>
                                      <w:divBdr>
                                        <w:top w:val="dotted" w:sz="6" w:space="0" w:color="FEFEFE"/>
                                        <w:left w:val="dotted" w:sz="6" w:space="11" w:color="FEFEFE"/>
                                        <w:bottom w:val="dotted" w:sz="6" w:space="0" w:color="FEFEFE"/>
                                        <w:right w:val="dotted" w:sz="6" w:space="0" w:color="FEFEFE"/>
                                      </w:divBdr>
                                    </w:div>
                                    <w:div w:id="888957398">
                                      <w:marLeft w:val="225"/>
                                      <w:marRight w:val="0"/>
                                      <w:marTop w:val="0"/>
                                      <w:marBottom w:val="0"/>
                                      <w:divBdr>
                                        <w:top w:val="dotted" w:sz="6" w:space="0" w:color="FEFEFE"/>
                                        <w:left w:val="dotted" w:sz="6" w:space="11" w:color="FEFEFE"/>
                                        <w:bottom w:val="dotted" w:sz="6" w:space="0" w:color="FEFEFE"/>
                                        <w:right w:val="dotted" w:sz="6" w:space="0" w:color="FEFEFE"/>
                                      </w:divBdr>
                                    </w:div>
                                    <w:div w:id="1781216699">
                                      <w:marLeft w:val="225"/>
                                      <w:marRight w:val="0"/>
                                      <w:marTop w:val="0"/>
                                      <w:marBottom w:val="0"/>
                                      <w:divBdr>
                                        <w:top w:val="dotted" w:sz="6" w:space="0" w:color="FEFEFE"/>
                                        <w:left w:val="dotted" w:sz="6" w:space="11" w:color="FEFEFE"/>
                                        <w:bottom w:val="dotted" w:sz="6" w:space="0" w:color="FEFEFE"/>
                                        <w:right w:val="dotted" w:sz="6" w:space="0" w:color="FEFEFE"/>
                                      </w:divBdr>
                                    </w:div>
                                    <w:div w:id="15761651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625508147">
                              <w:marLeft w:val="72"/>
                              <w:marRight w:val="72"/>
                              <w:marTop w:val="72"/>
                              <w:marBottom w:val="72"/>
                              <w:divBdr>
                                <w:top w:val="dotted" w:sz="6" w:space="0" w:color="FEFEFE"/>
                                <w:left w:val="dotted" w:sz="6" w:space="0" w:color="FEFEFE"/>
                                <w:bottom w:val="dotted" w:sz="6" w:space="0" w:color="FEFEFE"/>
                                <w:right w:val="dotted" w:sz="6" w:space="0" w:color="FEFEFE"/>
                              </w:divBdr>
                              <w:divsChild>
                                <w:div w:id="609510336">
                                  <w:marLeft w:val="72"/>
                                  <w:marRight w:val="72"/>
                                  <w:marTop w:val="72"/>
                                  <w:marBottom w:val="72"/>
                                  <w:divBdr>
                                    <w:top w:val="dotted" w:sz="6" w:space="0" w:color="FEFEFE"/>
                                    <w:left w:val="dotted" w:sz="6" w:space="0" w:color="FEFEFE"/>
                                    <w:bottom w:val="dotted" w:sz="6" w:space="0" w:color="FEFEFE"/>
                                    <w:right w:val="dotted" w:sz="6" w:space="0" w:color="FEFEFE"/>
                                  </w:divBdr>
                                </w:div>
                                <w:div w:id="1344282527">
                                  <w:marLeft w:val="72"/>
                                  <w:marRight w:val="72"/>
                                  <w:marTop w:val="72"/>
                                  <w:marBottom w:val="72"/>
                                  <w:divBdr>
                                    <w:top w:val="dotted" w:sz="6" w:space="0" w:color="FEFEFE"/>
                                    <w:left w:val="dotted" w:sz="6" w:space="0" w:color="FEFEFE"/>
                                    <w:bottom w:val="dotted" w:sz="6" w:space="0" w:color="FEFEFE"/>
                                    <w:right w:val="dotted" w:sz="6" w:space="0" w:color="FEFEFE"/>
                                  </w:divBdr>
                                </w:div>
                                <w:div w:id="155053682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86564654">
                              <w:marLeft w:val="72"/>
                              <w:marRight w:val="72"/>
                              <w:marTop w:val="72"/>
                              <w:marBottom w:val="72"/>
                              <w:divBdr>
                                <w:top w:val="dotted" w:sz="6" w:space="0" w:color="FEFEFE"/>
                                <w:left w:val="dotted" w:sz="6" w:space="0" w:color="FEFEFE"/>
                                <w:bottom w:val="dotted" w:sz="6" w:space="0" w:color="FEFEFE"/>
                                <w:right w:val="dotted" w:sz="6" w:space="0" w:color="FEFEFE"/>
                              </w:divBdr>
                              <w:divsChild>
                                <w:div w:id="54283901">
                                  <w:marLeft w:val="72"/>
                                  <w:marRight w:val="72"/>
                                  <w:marTop w:val="72"/>
                                  <w:marBottom w:val="72"/>
                                  <w:divBdr>
                                    <w:top w:val="dotted" w:sz="6" w:space="0" w:color="FEFEFE"/>
                                    <w:left w:val="dotted" w:sz="6" w:space="0" w:color="FEFEFE"/>
                                    <w:bottom w:val="dotted" w:sz="6" w:space="0" w:color="FEFEFE"/>
                                    <w:right w:val="dotted" w:sz="6" w:space="0" w:color="FEFEFE"/>
                                  </w:divBdr>
                                </w:div>
                                <w:div w:id="609750980">
                                  <w:marLeft w:val="72"/>
                                  <w:marRight w:val="72"/>
                                  <w:marTop w:val="72"/>
                                  <w:marBottom w:val="72"/>
                                  <w:divBdr>
                                    <w:top w:val="dotted" w:sz="6" w:space="0" w:color="FEFEFE"/>
                                    <w:left w:val="dotted" w:sz="6" w:space="0" w:color="FEFEFE"/>
                                    <w:bottom w:val="dotted" w:sz="6" w:space="0" w:color="FEFEFE"/>
                                    <w:right w:val="dotted" w:sz="6" w:space="0" w:color="FEFEFE"/>
                                  </w:divBdr>
                                </w:div>
                                <w:div w:id="1673877902">
                                  <w:marLeft w:val="72"/>
                                  <w:marRight w:val="72"/>
                                  <w:marTop w:val="72"/>
                                  <w:marBottom w:val="72"/>
                                  <w:divBdr>
                                    <w:top w:val="dotted" w:sz="6" w:space="0" w:color="FEFEFE"/>
                                    <w:left w:val="dotted" w:sz="6" w:space="0" w:color="FEFEFE"/>
                                    <w:bottom w:val="dotted" w:sz="6" w:space="0" w:color="FEFEFE"/>
                                    <w:right w:val="dotted" w:sz="6" w:space="0" w:color="FEFEFE"/>
                                  </w:divBdr>
                                </w:div>
                                <w:div w:id="845174002">
                                  <w:marLeft w:val="72"/>
                                  <w:marRight w:val="72"/>
                                  <w:marTop w:val="72"/>
                                  <w:marBottom w:val="72"/>
                                  <w:divBdr>
                                    <w:top w:val="dotted" w:sz="6" w:space="0" w:color="FEFEFE"/>
                                    <w:left w:val="dotted" w:sz="6" w:space="0" w:color="FEFEFE"/>
                                    <w:bottom w:val="dotted" w:sz="6" w:space="0" w:color="FEFEFE"/>
                                    <w:right w:val="dotted" w:sz="6" w:space="0" w:color="FEFEFE"/>
                                  </w:divBdr>
                                </w:div>
                                <w:div w:id="1501458739">
                                  <w:marLeft w:val="72"/>
                                  <w:marRight w:val="72"/>
                                  <w:marTop w:val="72"/>
                                  <w:marBottom w:val="72"/>
                                  <w:divBdr>
                                    <w:top w:val="dotted" w:sz="6" w:space="0" w:color="FEFEFE"/>
                                    <w:left w:val="dotted" w:sz="6" w:space="0" w:color="FEFEFE"/>
                                    <w:bottom w:val="dotted" w:sz="6" w:space="0" w:color="FEFEFE"/>
                                    <w:right w:val="dotted" w:sz="6" w:space="0" w:color="FEFEFE"/>
                                  </w:divBdr>
                                </w:div>
                                <w:div w:id="1760835447">
                                  <w:marLeft w:val="72"/>
                                  <w:marRight w:val="72"/>
                                  <w:marTop w:val="72"/>
                                  <w:marBottom w:val="72"/>
                                  <w:divBdr>
                                    <w:top w:val="dotted" w:sz="6" w:space="0" w:color="FEFEFE"/>
                                    <w:left w:val="dotted" w:sz="6" w:space="0" w:color="FEFEFE"/>
                                    <w:bottom w:val="dotted" w:sz="6" w:space="0" w:color="FEFEFE"/>
                                    <w:right w:val="dotted" w:sz="6" w:space="0" w:color="FEFEFE"/>
                                  </w:divBdr>
                                </w:div>
                                <w:div w:id="159647792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sChild>
                </w:div>
              </w:divsChild>
            </w:div>
          </w:divsChild>
        </w:div>
      </w:divsChild>
    </w:div>
    <w:div w:id="680619306">
      <w:bodyDiv w:val="1"/>
      <w:marLeft w:val="0"/>
      <w:marRight w:val="0"/>
      <w:marTop w:val="0"/>
      <w:marBottom w:val="0"/>
      <w:divBdr>
        <w:top w:val="none" w:sz="0" w:space="0" w:color="auto"/>
        <w:left w:val="none" w:sz="0" w:space="0" w:color="auto"/>
        <w:bottom w:val="none" w:sz="0" w:space="0" w:color="auto"/>
        <w:right w:val="none" w:sz="0" w:space="0" w:color="auto"/>
      </w:divBdr>
    </w:div>
    <w:div w:id="735012261">
      <w:bodyDiv w:val="1"/>
      <w:marLeft w:val="0"/>
      <w:marRight w:val="0"/>
      <w:marTop w:val="0"/>
      <w:marBottom w:val="0"/>
      <w:divBdr>
        <w:top w:val="none" w:sz="0" w:space="0" w:color="auto"/>
        <w:left w:val="none" w:sz="0" w:space="0" w:color="auto"/>
        <w:bottom w:val="none" w:sz="0" w:space="0" w:color="auto"/>
        <w:right w:val="none" w:sz="0" w:space="0" w:color="auto"/>
      </w:divBdr>
    </w:div>
    <w:div w:id="863636973">
      <w:bodyDiv w:val="1"/>
      <w:marLeft w:val="0"/>
      <w:marRight w:val="0"/>
      <w:marTop w:val="0"/>
      <w:marBottom w:val="0"/>
      <w:divBdr>
        <w:top w:val="none" w:sz="0" w:space="0" w:color="auto"/>
        <w:left w:val="none" w:sz="0" w:space="0" w:color="auto"/>
        <w:bottom w:val="none" w:sz="0" w:space="0" w:color="auto"/>
        <w:right w:val="none" w:sz="0" w:space="0" w:color="auto"/>
      </w:divBdr>
      <w:divsChild>
        <w:div w:id="915289760">
          <w:marLeft w:val="225"/>
          <w:marRight w:val="0"/>
          <w:marTop w:val="0"/>
          <w:marBottom w:val="0"/>
          <w:divBdr>
            <w:top w:val="dotted" w:sz="6" w:space="0" w:color="FEFEFE"/>
            <w:left w:val="dotted" w:sz="6" w:space="11" w:color="FEFEFE"/>
            <w:bottom w:val="dotted" w:sz="6" w:space="0" w:color="FEFEFE"/>
            <w:right w:val="dotted" w:sz="6" w:space="0" w:color="FEFEFE"/>
          </w:divBdr>
        </w:div>
        <w:div w:id="582033829">
          <w:marLeft w:val="225"/>
          <w:marRight w:val="0"/>
          <w:marTop w:val="0"/>
          <w:marBottom w:val="0"/>
          <w:divBdr>
            <w:top w:val="dotted" w:sz="6" w:space="0" w:color="FEFEFE"/>
            <w:left w:val="dotted" w:sz="6" w:space="11" w:color="FEFEFE"/>
            <w:bottom w:val="dotted" w:sz="6" w:space="0" w:color="FEFEFE"/>
            <w:right w:val="dotted" w:sz="6" w:space="0" w:color="FEFEFE"/>
          </w:divBdr>
        </w:div>
        <w:div w:id="9510160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2393663">
      <w:bodyDiv w:val="1"/>
      <w:marLeft w:val="0"/>
      <w:marRight w:val="0"/>
      <w:marTop w:val="0"/>
      <w:marBottom w:val="0"/>
      <w:divBdr>
        <w:top w:val="none" w:sz="0" w:space="0" w:color="auto"/>
        <w:left w:val="none" w:sz="0" w:space="0" w:color="auto"/>
        <w:bottom w:val="none" w:sz="0" w:space="0" w:color="auto"/>
        <w:right w:val="none" w:sz="0" w:space="0" w:color="auto"/>
      </w:divBdr>
    </w:div>
    <w:div w:id="1096168257">
      <w:bodyDiv w:val="1"/>
      <w:marLeft w:val="0"/>
      <w:marRight w:val="0"/>
      <w:marTop w:val="0"/>
      <w:marBottom w:val="0"/>
      <w:divBdr>
        <w:top w:val="none" w:sz="0" w:space="0" w:color="auto"/>
        <w:left w:val="none" w:sz="0" w:space="0" w:color="auto"/>
        <w:bottom w:val="none" w:sz="0" w:space="0" w:color="auto"/>
        <w:right w:val="none" w:sz="0" w:space="0" w:color="auto"/>
      </w:divBdr>
      <w:divsChild>
        <w:div w:id="229703745">
          <w:marLeft w:val="72"/>
          <w:marRight w:val="72"/>
          <w:marTop w:val="72"/>
          <w:marBottom w:val="72"/>
          <w:divBdr>
            <w:top w:val="dotted" w:sz="6" w:space="0" w:color="FEFEFE"/>
            <w:left w:val="dotted" w:sz="6" w:space="0" w:color="FEFEFE"/>
            <w:bottom w:val="dotted" w:sz="6" w:space="0" w:color="FEFEFE"/>
            <w:right w:val="dotted" w:sz="6" w:space="0" w:color="FEFEFE"/>
          </w:divBdr>
          <w:divsChild>
            <w:div w:id="908418866">
              <w:marLeft w:val="72"/>
              <w:marRight w:val="72"/>
              <w:marTop w:val="72"/>
              <w:marBottom w:val="72"/>
              <w:divBdr>
                <w:top w:val="dotted" w:sz="6" w:space="0" w:color="FEFEFE"/>
                <w:left w:val="dotted" w:sz="6" w:space="0" w:color="FEFEFE"/>
                <w:bottom w:val="dotted" w:sz="6" w:space="0" w:color="FEFEFE"/>
                <w:right w:val="dotted" w:sz="6" w:space="0" w:color="FEFEFE"/>
              </w:divBdr>
              <w:divsChild>
                <w:div w:id="545994213">
                  <w:marLeft w:val="72"/>
                  <w:marRight w:val="72"/>
                  <w:marTop w:val="72"/>
                  <w:marBottom w:val="72"/>
                  <w:divBdr>
                    <w:top w:val="dotted" w:sz="6" w:space="0" w:color="FEFEFE"/>
                    <w:left w:val="dotted" w:sz="6" w:space="0" w:color="FEFEFE"/>
                    <w:bottom w:val="dotted" w:sz="6" w:space="0" w:color="FEFEFE"/>
                    <w:right w:val="dotted" w:sz="6" w:space="0" w:color="FEFEFE"/>
                  </w:divBdr>
                  <w:divsChild>
                    <w:div w:id="1153833861">
                      <w:marLeft w:val="225"/>
                      <w:marRight w:val="0"/>
                      <w:marTop w:val="0"/>
                      <w:marBottom w:val="0"/>
                      <w:divBdr>
                        <w:top w:val="dotted" w:sz="6" w:space="0" w:color="FEFEFE"/>
                        <w:left w:val="dotted" w:sz="6" w:space="11" w:color="FEFEFE"/>
                        <w:bottom w:val="dotted" w:sz="6" w:space="0" w:color="FEFEFE"/>
                        <w:right w:val="dotted" w:sz="6" w:space="0" w:color="FEFEFE"/>
                      </w:divBdr>
                    </w:div>
                    <w:div w:id="13622465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0000481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14410681">
              <w:marLeft w:val="72"/>
              <w:marRight w:val="72"/>
              <w:marTop w:val="72"/>
              <w:marBottom w:val="72"/>
              <w:divBdr>
                <w:top w:val="dotted" w:sz="6" w:space="0" w:color="FEFEFE"/>
                <w:left w:val="dotted" w:sz="6" w:space="0" w:color="FEFEFE"/>
                <w:bottom w:val="dotted" w:sz="6" w:space="0" w:color="FEFEFE"/>
                <w:right w:val="dotted" w:sz="6" w:space="0" w:color="FEFEFE"/>
              </w:divBdr>
              <w:divsChild>
                <w:div w:id="629476192">
                  <w:marLeft w:val="72"/>
                  <w:marRight w:val="72"/>
                  <w:marTop w:val="72"/>
                  <w:marBottom w:val="72"/>
                  <w:divBdr>
                    <w:top w:val="dotted" w:sz="6" w:space="0" w:color="FEFEFE"/>
                    <w:left w:val="dotted" w:sz="6" w:space="0" w:color="FEFEFE"/>
                    <w:bottom w:val="dotted" w:sz="6" w:space="0" w:color="FEFEFE"/>
                    <w:right w:val="dotted" w:sz="6" w:space="0" w:color="FEFEFE"/>
                  </w:divBdr>
                  <w:divsChild>
                    <w:div w:id="1684160163">
                      <w:marLeft w:val="225"/>
                      <w:marRight w:val="0"/>
                      <w:marTop w:val="0"/>
                      <w:marBottom w:val="0"/>
                      <w:divBdr>
                        <w:top w:val="dotted" w:sz="6" w:space="0" w:color="FEFEFE"/>
                        <w:left w:val="dotted" w:sz="6" w:space="11" w:color="FEFEFE"/>
                        <w:bottom w:val="dotted" w:sz="6" w:space="0" w:color="FEFEFE"/>
                        <w:right w:val="dotted" w:sz="6" w:space="0" w:color="FEFEFE"/>
                      </w:divBdr>
                      <w:divsChild>
                        <w:div w:id="538663766">
                          <w:marLeft w:val="225"/>
                          <w:marRight w:val="0"/>
                          <w:marTop w:val="0"/>
                          <w:marBottom w:val="0"/>
                          <w:divBdr>
                            <w:top w:val="dotted" w:sz="6" w:space="0" w:color="FEFEFE"/>
                            <w:left w:val="dotted" w:sz="6" w:space="11" w:color="FEFEFE"/>
                            <w:bottom w:val="dotted" w:sz="6" w:space="0" w:color="FEFEFE"/>
                            <w:right w:val="dotted" w:sz="6" w:space="0" w:color="FEFEFE"/>
                          </w:divBdr>
                        </w:div>
                        <w:div w:id="367990948">
                          <w:marLeft w:val="225"/>
                          <w:marRight w:val="0"/>
                          <w:marTop w:val="0"/>
                          <w:marBottom w:val="0"/>
                          <w:divBdr>
                            <w:top w:val="dotted" w:sz="6" w:space="0" w:color="FEFEFE"/>
                            <w:left w:val="dotted" w:sz="6" w:space="11" w:color="FEFEFE"/>
                            <w:bottom w:val="dotted" w:sz="6" w:space="0" w:color="FEFEFE"/>
                            <w:right w:val="dotted" w:sz="6" w:space="0" w:color="FEFEFE"/>
                          </w:divBdr>
                        </w:div>
                        <w:div w:id="1436633547">
                          <w:marLeft w:val="225"/>
                          <w:marRight w:val="0"/>
                          <w:marTop w:val="0"/>
                          <w:marBottom w:val="0"/>
                          <w:divBdr>
                            <w:top w:val="dotted" w:sz="6" w:space="0" w:color="FEFEFE"/>
                            <w:left w:val="dotted" w:sz="6" w:space="11" w:color="FEFEFE"/>
                            <w:bottom w:val="dotted" w:sz="6" w:space="0" w:color="FEFEFE"/>
                            <w:right w:val="dotted" w:sz="6" w:space="0" w:color="FEFEFE"/>
                          </w:divBdr>
                        </w:div>
                        <w:div w:id="348144551">
                          <w:marLeft w:val="225"/>
                          <w:marRight w:val="0"/>
                          <w:marTop w:val="0"/>
                          <w:marBottom w:val="0"/>
                          <w:divBdr>
                            <w:top w:val="dotted" w:sz="6" w:space="0" w:color="FEFEFE"/>
                            <w:left w:val="dotted" w:sz="6" w:space="11" w:color="FEFEFE"/>
                            <w:bottom w:val="dotted" w:sz="6" w:space="0" w:color="FEFEFE"/>
                            <w:right w:val="dotted" w:sz="6" w:space="0" w:color="FEFEFE"/>
                          </w:divBdr>
                        </w:div>
                        <w:div w:id="2101561300">
                          <w:marLeft w:val="225"/>
                          <w:marRight w:val="0"/>
                          <w:marTop w:val="0"/>
                          <w:marBottom w:val="0"/>
                          <w:divBdr>
                            <w:top w:val="dotted" w:sz="6" w:space="0" w:color="FEFEFE"/>
                            <w:left w:val="dotted" w:sz="6" w:space="11" w:color="FEFEFE"/>
                            <w:bottom w:val="dotted" w:sz="6" w:space="0" w:color="FEFEFE"/>
                            <w:right w:val="dotted" w:sz="6" w:space="0" w:color="FEFEFE"/>
                          </w:divBdr>
                        </w:div>
                        <w:div w:id="929194838">
                          <w:marLeft w:val="225"/>
                          <w:marRight w:val="0"/>
                          <w:marTop w:val="0"/>
                          <w:marBottom w:val="0"/>
                          <w:divBdr>
                            <w:top w:val="dotted" w:sz="6" w:space="0" w:color="FEFEFE"/>
                            <w:left w:val="dotted" w:sz="6" w:space="11" w:color="FEFEFE"/>
                            <w:bottom w:val="dotted" w:sz="6" w:space="0" w:color="FEFEFE"/>
                            <w:right w:val="dotted" w:sz="6" w:space="0" w:color="FEFEFE"/>
                          </w:divBdr>
                        </w:div>
                        <w:div w:id="119037778">
                          <w:marLeft w:val="225"/>
                          <w:marRight w:val="0"/>
                          <w:marTop w:val="0"/>
                          <w:marBottom w:val="0"/>
                          <w:divBdr>
                            <w:top w:val="dotted" w:sz="6" w:space="0" w:color="FEFEFE"/>
                            <w:left w:val="dotted" w:sz="6" w:space="11" w:color="FEFEFE"/>
                            <w:bottom w:val="dotted" w:sz="6" w:space="0" w:color="FEFEFE"/>
                            <w:right w:val="dotted" w:sz="6" w:space="0" w:color="FEFEFE"/>
                          </w:divBdr>
                        </w:div>
                        <w:div w:id="1605528748">
                          <w:marLeft w:val="225"/>
                          <w:marRight w:val="0"/>
                          <w:marTop w:val="0"/>
                          <w:marBottom w:val="0"/>
                          <w:divBdr>
                            <w:top w:val="dotted" w:sz="6" w:space="0" w:color="FEFEFE"/>
                            <w:left w:val="dotted" w:sz="6" w:space="11" w:color="FEFEFE"/>
                            <w:bottom w:val="dotted" w:sz="6" w:space="0" w:color="FEFEFE"/>
                            <w:right w:val="dotted" w:sz="6" w:space="0" w:color="FEFEFE"/>
                          </w:divBdr>
                        </w:div>
                        <w:div w:id="840005396">
                          <w:marLeft w:val="225"/>
                          <w:marRight w:val="0"/>
                          <w:marTop w:val="0"/>
                          <w:marBottom w:val="0"/>
                          <w:divBdr>
                            <w:top w:val="dotted" w:sz="6" w:space="0" w:color="FEFEFE"/>
                            <w:left w:val="dotted" w:sz="6" w:space="11" w:color="FEFEFE"/>
                            <w:bottom w:val="dotted" w:sz="6" w:space="0" w:color="FEFEFE"/>
                            <w:right w:val="dotted" w:sz="6" w:space="0" w:color="FEFEFE"/>
                          </w:divBdr>
                        </w:div>
                        <w:div w:id="1803771290">
                          <w:marLeft w:val="225"/>
                          <w:marRight w:val="0"/>
                          <w:marTop w:val="0"/>
                          <w:marBottom w:val="0"/>
                          <w:divBdr>
                            <w:top w:val="dotted" w:sz="6" w:space="0" w:color="FEFEFE"/>
                            <w:left w:val="dotted" w:sz="6" w:space="11" w:color="FEFEFE"/>
                            <w:bottom w:val="dotted" w:sz="6" w:space="0" w:color="FEFEFE"/>
                            <w:right w:val="dotted" w:sz="6" w:space="0" w:color="FEFEFE"/>
                          </w:divBdr>
                        </w:div>
                        <w:div w:id="2119566436">
                          <w:marLeft w:val="225"/>
                          <w:marRight w:val="0"/>
                          <w:marTop w:val="0"/>
                          <w:marBottom w:val="0"/>
                          <w:divBdr>
                            <w:top w:val="dotted" w:sz="6" w:space="0" w:color="FEFEFE"/>
                            <w:left w:val="dotted" w:sz="6" w:space="11" w:color="FEFEFE"/>
                            <w:bottom w:val="dotted" w:sz="6" w:space="0" w:color="FEFEFE"/>
                            <w:right w:val="dotted" w:sz="6" w:space="0" w:color="FEFEFE"/>
                          </w:divBdr>
                        </w:div>
                        <w:div w:id="1977101903">
                          <w:marLeft w:val="225"/>
                          <w:marRight w:val="0"/>
                          <w:marTop w:val="0"/>
                          <w:marBottom w:val="0"/>
                          <w:divBdr>
                            <w:top w:val="dotted" w:sz="6" w:space="0" w:color="FEFEFE"/>
                            <w:left w:val="dotted" w:sz="6" w:space="11" w:color="FEFEFE"/>
                            <w:bottom w:val="dotted" w:sz="6" w:space="0" w:color="FEFEFE"/>
                            <w:right w:val="dotted" w:sz="6" w:space="0" w:color="FEFEFE"/>
                          </w:divBdr>
                        </w:div>
                        <w:div w:id="792333176">
                          <w:marLeft w:val="225"/>
                          <w:marRight w:val="0"/>
                          <w:marTop w:val="0"/>
                          <w:marBottom w:val="0"/>
                          <w:divBdr>
                            <w:top w:val="dotted" w:sz="6" w:space="0" w:color="FEFEFE"/>
                            <w:left w:val="dotted" w:sz="6" w:space="11" w:color="FEFEFE"/>
                            <w:bottom w:val="dotted" w:sz="6" w:space="0" w:color="FEFEFE"/>
                            <w:right w:val="dotted" w:sz="6" w:space="0" w:color="FEFEFE"/>
                          </w:divBdr>
                        </w:div>
                        <w:div w:id="403381188">
                          <w:marLeft w:val="225"/>
                          <w:marRight w:val="0"/>
                          <w:marTop w:val="0"/>
                          <w:marBottom w:val="0"/>
                          <w:divBdr>
                            <w:top w:val="dotted" w:sz="6" w:space="0" w:color="FEFEFE"/>
                            <w:left w:val="dotted" w:sz="6" w:space="11" w:color="FEFEFE"/>
                            <w:bottom w:val="dotted" w:sz="6" w:space="0" w:color="FEFEFE"/>
                            <w:right w:val="dotted" w:sz="6" w:space="0" w:color="FEFEFE"/>
                          </w:divBdr>
                        </w:div>
                        <w:div w:id="1254513104">
                          <w:marLeft w:val="225"/>
                          <w:marRight w:val="0"/>
                          <w:marTop w:val="0"/>
                          <w:marBottom w:val="0"/>
                          <w:divBdr>
                            <w:top w:val="dotted" w:sz="6" w:space="0" w:color="FEFEFE"/>
                            <w:left w:val="dotted" w:sz="6" w:space="11" w:color="FEFEFE"/>
                            <w:bottom w:val="dotted" w:sz="6" w:space="0" w:color="FEFEFE"/>
                            <w:right w:val="dotted" w:sz="6" w:space="0" w:color="FEFEFE"/>
                          </w:divBdr>
                        </w:div>
                        <w:div w:id="787360152">
                          <w:marLeft w:val="225"/>
                          <w:marRight w:val="0"/>
                          <w:marTop w:val="0"/>
                          <w:marBottom w:val="0"/>
                          <w:divBdr>
                            <w:top w:val="dotted" w:sz="6" w:space="0" w:color="FEFEFE"/>
                            <w:left w:val="dotted" w:sz="6" w:space="11" w:color="FEFEFE"/>
                            <w:bottom w:val="dotted" w:sz="6" w:space="0" w:color="FEFEFE"/>
                            <w:right w:val="dotted" w:sz="6" w:space="0" w:color="FEFEFE"/>
                          </w:divBdr>
                        </w:div>
                        <w:div w:id="1030111609">
                          <w:marLeft w:val="225"/>
                          <w:marRight w:val="0"/>
                          <w:marTop w:val="0"/>
                          <w:marBottom w:val="0"/>
                          <w:divBdr>
                            <w:top w:val="dotted" w:sz="6" w:space="0" w:color="FEFEFE"/>
                            <w:left w:val="dotted" w:sz="6" w:space="11" w:color="FEFEFE"/>
                            <w:bottom w:val="dotted" w:sz="6" w:space="0" w:color="FEFEFE"/>
                            <w:right w:val="dotted" w:sz="6" w:space="0" w:color="FEFEFE"/>
                          </w:divBdr>
                        </w:div>
                        <w:div w:id="1411611850">
                          <w:marLeft w:val="225"/>
                          <w:marRight w:val="0"/>
                          <w:marTop w:val="0"/>
                          <w:marBottom w:val="0"/>
                          <w:divBdr>
                            <w:top w:val="dotted" w:sz="6" w:space="0" w:color="FEFEFE"/>
                            <w:left w:val="dotted" w:sz="6" w:space="11" w:color="FEFEFE"/>
                            <w:bottom w:val="dotted" w:sz="6" w:space="0" w:color="FEFEFE"/>
                            <w:right w:val="dotted" w:sz="6" w:space="0" w:color="FEFEFE"/>
                          </w:divBdr>
                        </w:div>
                        <w:div w:id="190802584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8371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99690349">
          <w:marLeft w:val="72"/>
          <w:marRight w:val="72"/>
          <w:marTop w:val="72"/>
          <w:marBottom w:val="72"/>
          <w:divBdr>
            <w:top w:val="dotted" w:sz="6" w:space="0" w:color="FEFEFE"/>
            <w:left w:val="dotted" w:sz="6" w:space="0" w:color="FEFEFE"/>
            <w:bottom w:val="dotted" w:sz="6" w:space="0" w:color="FEFEFE"/>
            <w:right w:val="dotted" w:sz="6" w:space="0" w:color="FEFEFE"/>
          </w:divBdr>
          <w:divsChild>
            <w:div w:id="1925189079">
              <w:marLeft w:val="72"/>
              <w:marRight w:val="72"/>
              <w:marTop w:val="72"/>
              <w:marBottom w:val="72"/>
              <w:divBdr>
                <w:top w:val="dotted" w:sz="6" w:space="0" w:color="FEFEFE"/>
                <w:left w:val="dotted" w:sz="6" w:space="0" w:color="FEFEFE"/>
                <w:bottom w:val="dotted" w:sz="6" w:space="0" w:color="FEFEFE"/>
                <w:right w:val="dotted" w:sz="6" w:space="0" w:color="FEFEFE"/>
              </w:divBdr>
              <w:divsChild>
                <w:div w:id="1070808658">
                  <w:marLeft w:val="225"/>
                  <w:marRight w:val="0"/>
                  <w:marTop w:val="0"/>
                  <w:marBottom w:val="0"/>
                  <w:divBdr>
                    <w:top w:val="dotted" w:sz="6" w:space="0" w:color="FEFEFE"/>
                    <w:left w:val="dotted" w:sz="6" w:space="11" w:color="FEFEFE"/>
                    <w:bottom w:val="dotted" w:sz="6" w:space="0" w:color="FEFEFE"/>
                    <w:right w:val="dotted" w:sz="6" w:space="0" w:color="FEFEFE"/>
                  </w:divBdr>
                  <w:divsChild>
                    <w:div w:id="1186363623">
                      <w:marLeft w:val="225"/>
                      <w:marRight w:val="0"/>
                      <w:marTop w:val="0"/>
                      <w:marBottom w:val="0"/>
                      <w:divBdr>
                        <w:top w:val="dotted" w:sz="6" w:space="0" w:color="FEFEFE"/>
                        <w:left w:val="dotted" w:sz="6" w:space="11" w:color="FEFEFE"/>
                        <w:bottom w:val="dotted" w:sz="6" w:space="0" w:color="FEFEFE"/>
                        <w:right w:val="dotted" w:sz="6" w:space="0" w:color="FEFEFE"/>
                      </w:divBdr>
                    </w:div>
                    <w:div w:id="1912351241">
                      <w:marLeft w:val="225"/>
                      <w:marRight w:val="0"/>
                      <w:marTop w:val="0"/>
                      <w:marBottom w:val="0"/>
                      <w:divBdr>
                        <w:top w:val="dotted" w:sz="6" w:space="0" w:color="FEFEFE"/>
                        <w:left w:val="dotted" w:sz="6" w:space="11" w:color="FEFEFE"/>
                        <w:bottom w:val="dotted" w:sz="6" w:space="0" w:color="FEFEFE"/>
                        <w:right w:val="dotted" w:sz="6" w:space="0" w:color="FEFEFE"/>
                      </w:divBdr>
                      <w:divsChild>
                        <w:div w:id="1380739153">
                          <w:marLeft w:val="0"/>
                          <w:marRight w:val="0"/>
                          <w:marTop w:val="0"/>
                          <w:marBottom w:val="0"/>
                          <w:divBdr>
                            <w:top w:val="dotted" w:sz="6" w:space="0" w:color="FEFEFE"/>
                            <w:left w:val="dotted" w:sz="6" w:space="19" w:color="FEFEFE"/>
                            <w:bottom w:val="dotted" w:sz="6" w:space="0" w:color="FEFEFE"/>
                            <w:right w:val="dotted" w:sz="6" w:space="0" w:color="FEFEFE"/>
                          </w:divBdr>
                        </w:div>
                        <w:div w:id="575357302">
                          <w:marLeft w:val="0"/>
                          <w:marRight w:val="0"/>
                          <w:marTop w:val="0"/>
                          <w:marBottom w:val="0"/>
                          <w:divBdr>
                            <w:top w:val="dotted" w:sz="6" w:space="0" w:color="FEFEFE"/>
                            <w:left w:val="dotted" w:sz="6" w:space="19" w:color="FEFEFE"/>
                            <w:bottom w:val="dotted" w:sz="6" w:space="0" w:color="FEFEFE"/>
                            <w:right w:val="dotted" w:sz="6" w:space="0" w:color="FEFEFE"/>
                          </w:divBdr>
                        </w:div>
                        <w:div w:id="18830100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955747121">
                  <w:marLeft w:val="225"/>
                  <w:marRight w:val="0"/>
                  <w:marTop w:val="0"/>
                  <w:marBottom w:val="0"/>
                  <w:divBdr>
                    <w:top w:val="dotted" w:sz="6" w:space="0" w:color="FEFEFE"/>
                    <w:left w:val="dotted" w:sz="6" w:space="11" w:color="FEFEFE"/>
                    <w:bottom w:val="dotted" w:sz="6" w:space="0" w:color="FEFEFE"/>
                    <w:right w:val="dotted" w:sz="6" w:space="0" w:color="FEFEFE"/>
                  </w:divBdr>
                </w:div>
                <w:div w:id="1419253541">
                  <w:marLeft w:val="225"/>
                  <w:marRight w:val="0"/>
                  <w:marTop w:val="0"/>
                  <w:marBottom w:val="0"/>
                  <w:divBdr>
                    <w:top w:val="dotted" w:sz="6" w:space="0" w:color="FEFEFE"/>
                    <w:left w:val="dotted" w:sz="6" w:space="11" w:color="FEFEFE"/>
                    <w:bottom w:val="dotted" w:sz="6" w:space="0" w:color="FEFEFE"/>
                    <w:right w:val="dotted" w:sz="6" w:space="0" w:color="FEFEFE"/>
                  </w:divBdr>
                </w:div>
                <w:div w:id="1072389434">
                  <w:marLeft w:val="225"/>
                  <w:marRight w:val="0"/>
                  <w:marTop w:val="0"/>
                  <w:marBottom w:val="0"/>
                  <w:divBdr>
                    <w:top w:val="dotted" w:sz="6" w:space="0" w:color="FEFEFE"/>
                    <w:left w:val="dotted" w:sz="6" w:space="11" w:color="FEFEFE"/>
                    <w:bottom w:val="dotted" w:sz="6" w:space="0" w:color="FEFEFE"/>
                    <w:right w:val="dotted" w:sz="6" w:space="0" w:color="FEFEFE"/>
                  </w:divBdr>
                  <w:divsChild>
                    <w:div w:id="1834491190">
                      <w:marLeft w:val="225"/>
                      <w:marRight w:val="0"/>
                      <w:marTop w:val="0"/>
                      <w:marBottom w:val="0"/>
                      <w:divBdr>
                        <w:top w:val="dotted" w:sz="6" w:space="0" w:color="FEFEFE"/>
                        <w:left w:val="dotted" w:sz="6" w:space="11" w:color="FEFEFE"/>
                        <w:bottom w:val="dotted" w:sz="6" w:space="0" w:color="FEFEFE"/>
                        <w:right w:val="dotted" w:sz="6" w:space="0" w:color="FEFEFE"/>
                      </w:divBdr>
                    </w:div>
                    <w:div w:id="662316376">
                      <w:marLeft w:val="225"/>
                      <w:marRight w:val="0"/>
                      <w:marTop w:val="0"/>
                      <w:marBottom w:val="0"/>
                      <w:divBdr>
                        <w:top w:val="dotted" w:sz="6" w:space="0" w:color="FEFEFE"/>
                        <w:left w:val="dotted" w:sz="6" w:space="11" w:color="FEFEFE"/>
                        <w:bottom w:val="dotted" w:sz="6" w:space="0" w:color="FEFEFE"/>
                        <w:right w:val="dotted" w:sz="6" w:space="0" w:color="FEFEFE"/>
                      </w:divBdr>
                    </w:div>
                    <w:div w:id="845512311">
                      <w:marLeft w:val="225"/>
                      <w:marRight w:val="0"/>
                      <w:marTop w:val="0"/>
                      <w:marBottom w:val="0"/>
                      <w:divBdr>
                        <w:top w:val="dotted" w:sz="6" w:space="0" w:color="FEFEFE"/>
                        <w:left w:val="dotted" w:sz="6" w:space="11" w:color="FEFEFE"/>
                        <w:bottom w:val="dotted" w:sz="6" w:space="0" w:color="FEFEFE"/>
                        <w:right w:val="dotted" w:sz="6" w:space="0" w:color="FEFEFE"/>
                      </w:divBdr>
                    </w:div>
                    <w:div w:id="13566157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851112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85823430">
              <w:marLeft w:val="72"/>
              <w:marRight w:val="72"/>
              <w:marTop w:val="72"/>
              <w:marBottom w:val="72"/>
              <w:divBdr>
                <w:top w:val="dotted" w:sz="6" w:space="0" w:color="FEFEFE"/>
                <w:left w:val="dotted" w:sz="6" w:space="0" w:color="FEFEFE"/>
                <w:bottom w:val="dotted" w:sz="6" w:space="0" w:color="FEFEFE"/>
                <w:right w:val="dotted" w:sz="6" w:space="0" w:color="FEFEFE"/>
              </w:divBdr>
              <w:divsChild>
                <w:div w:id="170684100">
                  <w:marLeft w:val="225"/>
                  <w:marRight w:val="0"/>
                  <w:marTop w:val="0"/>
                  <w:marBottom w:val="0"/>
                  <w:divBdr>
                    <w:top w:val="dotted" w:sz="6" w:space="0" w:color="FEFEFE"/>
                    <w:left w:val="dotted" w:sz="6" w:space="11" w:color="FEFEFE"/>
                    <w:bottom w:val="dotted" w:sz="6" w:space="0" w:color="FEFEFE"/>
                    <w:right w:val="dotted" w:sz="6" w:space="0" w:color="FEFEFE"/>
                  </w:divBdr>
                </w:div>
                <w:div w:id="2051107383">
                  <w:marLeft w:val="225"/>
                  <w:marRight w:val="0"/>
                  <w:marTop w:val="0"/>
                  <w:marBottom w:val="0"/>
                  <w:divBdr>
                    <w:top w:val="dotted" w:sz="6" w:space="0" w:color="FEFEFE"/>
                    <w:left w:val="dotted" w:sz="6" w:space="11" w:color="FEFEFE"/>
                    <w:bottom w:val="dotted" w:sz="6" w:space="0" w:color="FEFEFE"/>
                    <w:right w:val="dotted" w:sz="6" w:space="0" w:color="FEFEFE"/>
                  </w:divBdr>
                </w:div>
                <w:div w:id="1498879317">
                  <w:marLeft w:val="225"/>
                  <w:marRight w:val="0"/>
                  <w:marTop w:val="0"/>
                  <w:marBottom w:val="0"/>
                  <w:divBdr>
                    <w:top w:val="dotted" w:sz="6" w:space="0" w:color="FEFEFE"/>
                    <w:left w:val="dotted" w:sz="6" w:space="11" w:color="FEFEFE"/>
                    <w:bottom w:val="dotted" w:sz="6" w:space="0" w:color="FEFEFE"/>
                    <w:right w:val="dotted" w:sz="6" w:space="0" w:color="FEFEFE"/>
                  </w:divBdr>
                </w:div>
                <w:div w:id="1690136700">
                  <w:marLeft w:val="225"/>
                  <w:marRight w:val="0"/>
                  <w:marTop w:val="0"/>
                  <w:marBottom w:val="0"/>
                  <w:divBdr>
                    <w:top w:val="dotted" w:sz="6" w:space="0" w:color="FEFEFE"/>
                    <w:left w:val="dotted" w:sz="6" w:space="11" w:color="FEFEFE"/>
                    <w:bottom w:val="dotted" w:sz="6" w:space="0" w:color="FEFEFE"/>
                    <w:right w:val="dotted" w:sz="6" w:space="0" w:color="FEFEFE"/>
                  </w:divBdr>
                </w:div>
                <w:div w:id="2048678079">
                  <w:marLeft w:val="225"/>
                  <w:marRight w:val="0"/>
                  <w:marTop w:val="0"/>
                  <w:marBottom w:val="0"/>
                  <w:divBdr>
                    <w:top w:val="dotted" w:sz="6" w:space="0" w:color="FEFEFE"/>
                    <w:left w:val="dotted" w:sz="6" w:space="11" w:color="FEFEFE"/>
                    <w:bottom w:val="dotted" w:sz="6" w:space="0" w:color="FEFEFE"/>
                    <w:right w:val="dotted" w:sz="6" w:space="0" w:color="FEFEFE"/>
                  </w:divBdr>
                </w:div>
                <w:div w:id="764033100">
                  <w:marLeft w:val="225"/>
                  <w:marRight w:val="0"/>
                  <w:marTop w:val="0"/>
                  <w:marBottom w:val="0"/>
                  <w:divBdr>
                    <w:top w:val="dotted" w:sz="6" w:space="0" w:color="FEFEFE"/>
                    <w:left w:val="dotted" w:sz="6" w:space="11" w:color="FEFEFE"/>
                    <w:bottom w:val="dotted" w:sz="6" w:space="0" w:color="FEFEFE"/>
                    <w:right w:val="dotted" w:sz="6" w:space="0" w:color="FEFEFE"/>
                  </w:divBdr>
                </w:div>
                <w:div w:id="1625114160">
                  <w:marLeft w:val="225"/>
                  <w:marRight w:val="0"/>
                  <w:marTop w:val="0"/>
                  <w:marBottom w:val="0"/>
                  <w:divBdr>
                    <w:top w:val="dotted" w:sz="6" w:space="0" w:color="FEFEFE"/>
                    <w:left w:val="dotted" w:sz="6" w:space="11" w:color="FEFEFE"/>
                    <w:bottom w:val="dotted" w:sz="6" w:space="0" w:color="FEFEFE"/>
                    <w:right w:val="dotted" w:sz="6" w:space="0" w:color="FEFEFE"/>
                  </w:divBdr>
                </w:div>
                <w:div w:id="1171214814">
                  <w:marLeft w:val="225"/>
                  <w:marRight w:val="0"/>
                  <w:marTop w:val="0"/>
                  <w:marBottom w:val="0"/>
                  <w:divBdr>
                    <w:top w:val="dotted" w:sz="6" w:space="0" w:color="FEFEFE"/>
                    <w:left w:val="dotted" w:sz="6" w:space="11" w:color="FEFEFE"/>
                    <w:bottom w:val="dotted" w:sz="6" w:space="0" w:color="FEFEFE"/>
                    <w:right w:val="dotted" w:sz="6" w:space="0" w:color="FEFEFE"/>
                  </w:divBdr>
                </w:div>
                <w:div w:id="1261642937">
                  <w:marLeft w:val="225"/>
                  <w:marRight w:val="0"/>
                  <w:marTop w:val="0"/>
                  <w:marBottom w:val="0"/>
                  <w:divBdr>
                    <w:top w:val="dotted" w:sz="6" w:space="0" w:color="FEFEFE"/>
                    <w:left w:val="dotted" w:sz="6" w:space="11" w:color="FEFEFE"/>
                    <w:bottom w:val="dotted" w:sz="6" w:space="0" w:color="FEFEFE"/>
                    <w:right w:val="dotted" w:sz="6" w:space="0" w:color="FEFEFE"/>
                  </w:divBdr>
                </w:div>
                <w:div w:id="1864242833">
                  <w:marLeft w:val="225"/>
                  <w:marRight w:val="0"/>
                  <w:marTop w:val="0"/>
                  <w:marBottom w:val="0"/>
                  <w:divBdr>
                    <w:top w:val="dotted" w:sz="6" w:space="0" w:color="FEFEFE"/>
                    <w:left w:val="dotted" w:sz="6" w:space="11" w:color="FEFEFE"/>
                    <w:bottom w:val="dotted" w:sz="6" w:space="0" w:color="FEFEFE"/>
                    <w:right w:val="dotted" w:sz="6" w:space="0" w:color="FEFEFE"/>
                  </w:divBdr>
                </w:div>
                <w:div w:id="1496459080">
                  <w:marLeft w:val="225"/>
                  <w:marRight w:val="0"/>
                  <w:marTop w:val="0"/>
                  <w:marBottom w:val="0"/>
                  <w:divBdr>
                    <w:top w:val="dotted" w:sz="6" w:space="0" w:color="FEFEFE"/>
                    <w:left w:val="dotted" w:sz="6" w:space="11" w:color="FEFEFE"/>
                    <w:bottom w:val="dotted" w:sz="6" w:space="0" w:color="FEFEFE"/>
                    <w:right w:val="dotted" w:sz="6" w:space="0" w:color="FEFEFE"/>
                  </w:divBdr>
                </w:div>
                <w:div w:id="47924290">
                  <w:marLeft w:val="225"/>
                  <w:marRight w:val="0"/>
                  <w:marTop w:val="0"/>
                  <w:marBottom w:val="0"/>
                  <w:divBdr>
                    <w:top w:val="dotted" w:sz="6" w:space="0" w:color="FEFEFE"/>
                    <w:left w:val="dotted" w:sz="6" w:space="11" w:color="FEFEFE"/>
                    <w:bottom w:val="dotted" w:sz="6" w:space="0" w:color="FEFEFE"/>
                    <w:right w:val="dotted" w:sz="6" w:space="0" w:color="FEFEFE"/>
                  </w:divBdr>
                </w:div>
                <w:div w:id="11655861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50005106">
              <w:marLeft w:val="72"/>
              <w:marRight w:val="72"/>
              <w:marTop w:val="72"/>
              <w:marBottom w:val="72"/>
              <w:divBdr>
                <w:top w:val="dotted" w:sz="6" w:space="0" w:color="FEFEFE"/>
                <w:left w:val="dotted" w:sz="6" w:space="0" w:color="FEFEFE"/>
                <w:bottom w:val="dotted" w:sz="6" w:space="0" w:color="FEFEFE"/>
                <w:right w:val="dotted" w:sz="6" w:space="0" w:color="FEFEFE"/>
              </w:divBdr>
              <w:divsChild>
                <w:div w:id="1362701846">
                  <w:marLeft w:val="225"/>
                  <w:marRight w:val="0"/>
                  <w:marTop w:val="0"/>
                  <w:marBottom w:val="0"/>
                  <w:divBdr>
                    <w:top w:val="dotted" w:sz="6" w:space="0" w:color="FEFEFE"/>
                    <w:left w:val="dotted" w:sz="6" w:space="11" w:color="FEFEFE"/>
                    <w:bottom w:val="dotted" w:sz="6" w:space="0" w:color="FEFEFE"/>
                    <w:right w:val="dotted" w:sz="6" w:space="0" w:color="FEFEFE"/>
                  </w:divBdr>
                </w:div>
                <w:div w:id="702831036">
                  <w:marLeft w:val="225"/>
                  <w:marRight w:val="0"/>
                  <w:marTop w:val="0"/>
                  <w:marBottom w:val="0"/>
                  <w:divBdr>
                    <w:top w:val="dotted" w:sz="6" w:space="0" w:color="FEFEFE"/>
                    <w:left w:val="dotted" w:sz="6" w:space="11" w:color="FEFEFE"/>
                    <w:bottom w:val="dotted" w:sz="6" w:space="0" w:color="FEFEFE"/>
                    <w:right w:val="dotted" w:sz="6" w:space="0" w:color="FEFEFE"/>
                  </w:divBdr>
                </w:div>
                <w:div w:id="849568764">
                  <w:marLeft w:val="225"/>
                  <w:marRight w:val="0"/>
                  <w:marTop w:val="0"/>
                  <w:marBottom w:val="0"/>
                  <w:divBdr>
                    <w:top w:val="dotted" w:sz="6" w:space="0" w:color="FEFEFE"/>
                    <w:left w:val="dotted" w:sz="6" w:space="11" w:color="FEFEFE"/>
                    <w:bottom w:val="dotted" w:sz="6" w:space="0" w:color="FEFEFE"/>
                    <w:right w:val="dotted" w:sz="6" w:space="0" w:color="FEFEFE"/>
                  </w:divBdr>
                </w:div>
                <w:div w:id="1739591536">
                  <w:marLeft w:val="225"/>
                  <w:marRight w:val="0"/>
                  <w:marTop w:val="0"/>
                  <w:marBottom w:val="0"/>
                  <w:divBdr>
                    <w:top w:val="dotted" w:sz="6" w:space="0" w:color="FEFEFE"/>
                    <w:left w:val="dotted" w:sz="6" w:space="11" w:color="FEFEFE"/>
                    <w:bottom w:val="dotted" w:sz="6" w:space="0" w:color="FEFEFE"/>
                    <w:right w:val="dotted" w:sz="6" w:space="0" w:color="FEFEFE"/>
                  </w:divBdr>
                </w:div>
                <w:div w:id="1480077648">
                  <w:marLeft w:val="225"/>
                  <w:marRight w:val="0"/>
                  <w:marTop w:val="0"/>
                  <w:marBottom w:val="0"/>
                  <w:divBdr>
                    <w:top w:val="dotted" w:sz="6" w:space="0" w:color="FEFEFE"/>
                    <w:left w:val="dotted" w:sz="6" w:space="11" w:color="FEFEFE"/>
                    <w:bottom w:val="dotted" w:sz="6" w:space="0" w:color="FEFEFE"/>
                    <w:right w:val="dotted" w:sz="6" w:space="0" w:color="FEFEFE"/>
                  </w:divBdr>
                </w:div>
                <w:div w:id="1683361366">
                  <w:marLeft w:val="225"/>
                  <w:marRight w:val="0"/>
                  <w:marTop w:val="0"/>
                  <w:marBottom w:val="0"/>
                  <w:divBdr>
                    <w:top w:val="dotted" w:sz="6" w:space="0" w:color="FEFEFE"/>
                    <w:left w:val="dotted" w:sz="6" w:space="11" w:color="FEFEFE"/>
                    <w:bottom w:val="dotted" w:sz="6" w:space="0" w:color="FEFEFE"/>
                    <w:right w:val="dotted" w:sz="6" w:space="0" w:color="FEFEFE"/>
                  </w:divBdr>
                </w:div>
                <w:div w:id="201137165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50808467">
              <w:marLeft w:val="72"/>
              <w:marRight w:val="72"/>
              <w:marTop w:val="72"/>
              <w:marBottom w:val="72"/>
              <w:divBdr>
                <w:top w:val="dotted" w:sz="6" w:space="0" w:color="FEFEFE"/>
                <w:left w:val="dotted" w:sz="6" w:space="0" w:color="FEFEFE"/>
                <w:bottom w:val="dotted" w:sz="6" w:space="0" w:color="FEFEFE"/>
                <w:right w:val="dotted" w:sz="6" w:space="0" w:color="FEFEFE"/>
              </w:divBdr>
              <w:divsChild>
                <w:div w:id="2052684760">
                  <w:marLeft w:val="225"/>
                  <w:marRight w:val="0"/>
                  <w:marTop w:val="0"/>
                  <w:marBottom w:val="0"/>
                  <w:divBdr>
                    <w:top w:val="dotted" w:sz="6" w:space="0" w:color="FEFEFE"/>
                    <w:left w:val="dotted" w:sz="6" w:space="11" w:color="FEFEFE"/>
                    <w:bottom w:val="dotted" w:sz="6" w:space="0" w:color="FEFEFE"/>
                    <w:right w:val="dotted" w:sz="6" w:space="0" w:color="FEFEFE"/>
                  </w:divBdr>
                </w:div>
                <w:div w:id="1228344642">
                  <w:marLeft w:val="225"/>
                  <w:marRight w:val="0"/>
                  <w:marTop w:val="0"/>
                  <w:marBottom w:val="0"/>
                  <w:divBdr>
                    <w:top w:val="dotted" w:sz="6" w:space="0" w:color="FEFEFE"/>
                    <w:left w:val="dotted" w:sz="6" w:space="11" w:color="FEFEFE"/>
                    <w:bottom w:val="dotted" w:sz="6" w:space="0" w:color="FEFEFE"/>
                    <w:right w:val="dotted" w:sz="6" w:space="0" w:color="FEFEFE"/>
                  </w:divBdr>
                </w:div>
                <w:div w:id="558781922">
                  <w:marLeft w:val="225"/>
                  <w:marRight w:val="0"/>
                  <w:marTop w:val="0"/>
                  <w:marBottom w:val="0"/>
                  <w:divBdr>
                    <w:top w:val="dotted" w:sz="6" w:space="0" w:color="FEFEFE"/>
                    <w:left w:val="dotted" w:sz="6" w:space="11" w:color="FEFEFE"/>
                    <w:bottom w:val="dotted" w:sz="6" w:space="0" w:color="FEFEFE"/>
                    <w:right w:val="dotted" w:sz="6" w:space="0" w:color="FEFEFE"/>
                  </w:divBdr>
                </w:div>
                <w:div w:id="456726748">
                  <w:marLeft w:val="225"/>
                  <w:marRight w:val="0"/>
                  <w:marTop w:val="0"/>
                  <w:marBottom w:val="0"/>
                  <w:divBdr>
                    <w:top w:val="dotted" w:sz="6" w:space="0" w:color="FEFEFE"/>
                    <w:left w:val="dotted" w:sz="6" w:space="11" w:color="FEFEFE"/>
                    <w:bottom w:val="dotted" w:sz="6" w:space="0" w:color="FEFEFE"/>
                    <w:right w:val="dotted" w:sz="6" w:space="0" w:color="FEFEFE"/>
                  </w:divBdr>
                  <w:divsChild>
                    <w:div w:id="1348604864">
                      <w:marLeft w:val="225"/>
                      <w:marRight w:val="0"/>
                      <w:marTop w:val="0"/>
                      <w:marBottom w:val="0"/>
                      <w:divBdr>
                        <w:top w:val="dotted" w:sz="6" w:space="0" w:color="FEFEFE"/>
                        <w:left w:val="dotted" w:sz="6" w:space="11" w:color="FEFEFE"/>
                        <w:bottom w:val="dotted" w:sz="6" w:space="0" w:color="FEFEFE"/>
                        <w:right w:val="dotted" w:sz="6" w:space="0" w:color="FEFEFE"/>
                      </w:divBdr>
                    </w:div>
                    <w:div w:id="1290356842">
                      <w:marLeft w:val="0"/>
                      <w:marRight w:val="0"/>
                      <w:marTop w:val="0"/>
                      <w:marBottom w:val="0"/>
                      <w:divBdr>
                        <w:top w:val="dotted" w:sz="6" w:space="0" w:color="FEFEFE"/>
                        <w:left w:val="dotted" w:sz="6" w:space="19" w:color="FEFEFE"/>
                        <w:bottom w:val="dotted" w:sz="6" w:space="0" w:color="FEFEFE"/>
                        <w:right w:val="dotted" w:sz="6" w:space="0" w:color="FEFEFE"/>
                      </w:divBdr>
                    </w:div>
                    <w:div w:id="883640841">
                      <w:marLeft w:val="0"/>
                      <w:marRight w:val="0"/>
                      <w:marTop w:val="0"/>
                      <w:marBottom w:val="0"/>
                      <w:divBdr>
                        <w:top w:val="dotted" w:sz="6" w:space="0" w:color="FEFEFE"/>
                        <w:left w:val="dotted" w:sz="6" w:space="19" w:color="FEFEFE"/>
                        <w:bottom w:val="dotted" w:sz="6" w:space="0" w:color="FEFEFE"/>
                        <w:right w:val="dotted" w:sz="6" w:space="0" w:color="FEFEFE"/>
                      </w:divBdr>
                    </w:div>
                    <w:div w:id="17116884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2798568">
                  <w:marLeft w:val="225"/>
                  <w:marRight w:val="0"/>
                  <w:marTop w:val="0"/>
                  <w:marBottom w:val="0"/>
                  <w:divBdr>
                    <w:top w:val="dotted" w:sz="6" w:space="0" w:color="FEFEFE"/>
                    <w:left w:val="dotted" w:sz="6" w:space="11" w:color="FEFEFE"/>
                    <w:bottom w:val="dotted" w:sz="6" w:space="0" w:color="FEFEFE"/>
                    <w:right w:val="dotted" w:sz="6" w:space="0" w:color="FEFEFE"/>
                  </w:divBdr>
                </w:div>
                <w:div w:id="1049955275">
                  <w:marLeft w:val="225"/>
                  <w:marRight w:val="0"/>
                  <w:marTop w:val="0"/>
                  <w:marBottom w:val="0"/>
                  <w:divBdr>
                    <w:top w:val="dotted" w:sz="6" w:space="0" w:color="FEFEFE"/>
                    <w:left w:val="dotted" w:sz="6" w:space="11" w:color="FEFEFE"/>
                    <w:bottom w:val="dotted" w:sz="6" w:space="0" w:color="FEFEFE"/>
                    <w:right w:val="dotted" w:sz="6" w:space="0" w:color="FEFEFE"/>
                  </w:divBdr>
                </w:div>
                <w:div w:id="1781872446">
                  <w:marLeft w:val="225"/>
                  <w:marRight w:val="0"/>
                  <w:marTop w:val="0"/>
                  <w:marBottom w:val="0"/>
                  <w:divBdr>
                    <w:top w:val="dotted" w:sz="6" w:space="0" w:color="FEFEFE"/>
                    <w:left w:val="dotted" w:sz="6" w:space="11" w:color="FEFEFE"/>
                    <w:bottom w:val="dotted" w:sz="6" w:space="0" w:color="FEFEFE"/>
                    <w:right w:val="dotted" w:sz="6" w:space="0" w:color="FEFEFE"/>
                  </w:divBdr>
                </w:div>
                <w:div w:id="1685135752">
                  <w:marLeft w:val="225"/>
                  <w:marRight w:val="0"/>
                  <w:marTop w:val="0"/>
                  <w:marBottom w:val="0"/>
                  <w:divBdr>
                    <w:top w:val="dotted" w:sz="6" w:space="0" w:color="FEFEFE"/>
                    <w:left w:val="dotted" w:sz="6" w:space="11" w:color="FEFEFE"/>
                    <w:bottom w:val="dotted" w:sz="6" w:space="0" w:color="FEFEFE"/>
                    <w:right w:val="dotted" w:sz="6" w:space="0" w:color="FEFEFE"/>
                  </w:divBdr>
                </w:div>
                <w:div w:id="31003664">
                  <w:marLeft w:val="225"/>
                  <w:marRight w:val="0"/>
                  <w:marTop w:val="0"/>
                  <w:marBottom w:val="0"/>
                  <w:divBdr>
                    <w:top w:val="dotted" w:sz="6" w:space="0" w:color="FEFEFE"/>
                    <w:left w:val="dotted" w:sz="6" w:space="11" w:color="FEFEFE"/>
                    <w:bottom w:val="dotted" w:sz="6" w:space="0" w:color="FEFEFE"/>
                    <w:right w:val="dotted" w:sz="6" w:space="0" w:color="FEFEFE"/>
                  </w:divBdr>
                </w:div>
                <w:div w:id="677199003">
                  <w:marLeft w:val="225"/>
                  <w:marRight w:val="0"/>
                  <w:marTop w:val="0"/>
                  <w:marBottom w:val="0"/>
                  <w:divBdr>
                    <w:top w:val="dotted" w:sz="6" w:space="0" w:color="FEFEFE"/>
                    <w:left w:val="dotted" w:sz="6" w:space="11" w:color="FEFEFE"/>
                    <w:bottom w:val="dotted" w:sz="6" w:space="0" w:color="FEFEFE"/>
                    <w:right w:val="dotted" w:sz="6" w:space="0" w:color="FEFEFE"/>
                  </w:divBdr>
                </w:div>
                <w:div w:id="276721779">
                  <w:marLeft w:val="225"/>
                  <w:marRight w:val="0"/>
                  <w:marTop w:val="0"/>
                  <w:marBottom w:val="0"/>
                  <w:divBdr>
                    <w:top w:val="dotted" w:sz="6" w:space="0" w:color="FEFEFE"/>
                    <w:left w:val="dotted" w:sz="6" w:space="11" w:color="FEFEFE"/>
                    <w:bottom w:val="dotted" w:sz="6" w:space="0" w:color="FEFEFE"/>
                    <w:right w:val="dotted" w:sz="6" w:space="0" w:color="FEFEFE"/>
                  </w:divBdr>
                </w:div>
                <w:div w:id="5056776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13531557">
              <w:marLeft w:val="72"/>
              <w:marRight w:val="72"/>
              <w:marTop w:val="72"/>
              <w:marBottom w:val="72"/>
              <w:divBdr>
                <w:top w:val="dotted" w:sz="6" w:space="0" w:color="FEFEFE"/>
                <w:left w:val="dotted" w:sz="6" w:space="0" w:color="FEFEFE"/>
                <w:bottom w:val="dotted" w:sz="6" w:space="0" w:color="FEFEFE"/>
                <w:right w:val="dotted" w:sz="6" w:space="0" w:color="FEFEFE"/>
              </w:divBdr>
              <w:divsChild>
                <w:div w:id="1382243792">
                  <w:marLeft w:val="225"/>
                  <w:marRight w:val="0"/>
                  <w:marTop w:val="0"/>
                  <w:marBottom w:val="0"/>
                  <w:divBdr>
                    <w:top w:val="dotted" w:sz="6" w:space="0" w:color="FEFEFE"/>
                    <w:left w:val="dotted" w:sz="6" w:space="11" w:color="FEFEFE"/>
                    <w:bottom w:val="dotted" w:sz="6" w:space="0" w:color="FEFEFE"/>
                    <w:right w:val="dotted" w:sz="6" w:space="0" w:color="FEFEFE"/>
                  </w:divBdr>
                </w:div>
                <w:div w:id="1598293052">
                  <w:marLeft w:val="225"/>
                  <w:marRight w:val="0"/>
                  <w:marTop w:val="0"/>
                  <w:marBottom w:val="0"/>
                  <w:divBdr>
                    <w:top w:val="dotted" w:sz="6" w:space="0" w:color="FEFEFE"/>
                    <w:left w:val="dotted" w:sz="6" w:space="11" w:color="FEFEFE"/>
                    <w:bottom w:val="dotted" w:sz="6" w:space="0" w:color="FEFEFE"/>
                    <w:right w:val="dotted" w:sz="6" w:space="0" w:color="FEFEFE"/>
                  </w:divBdr>
                  <w:divsChild>
                    <w:div w:id="328754869">
                      <w:marLeft w:val="225"/>
                      <w:marRight w:val="0"/>
                      <w:marTop w:val="0"/>
                      <w:marBottom w:val="0"/>
                      <w:divBdr>
                        <w:top w:val="dotted" w:sz="6" w:space="0" w:color="FEFEFE"/>
                        <w:left w:val="dotted" w:sz="6" w:space="11" w:color="FEFEFE"/>
                        <w:bottom w:val="dotted" w:sz="6" w:space="0" w:color="FEFEFE"/>
                        <w:right w:val="dotted" w:sz="6" w:space="0" w:color="FEFEFE"/>
                      </w:divBdr>
                    </w:div>
                    <w:div w:id="16230780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067456125">
          <w:marLeft w:val="72"/>
          <w:marRight w:val="72"/>
          <w:marTop w:val="72"/>
          <w:marBottom w:val="72"/>
          <w:divBdr>
            <w:top w:val="dotted" w:sz="6" w:space="0" w:color="FEFEFE"/>
            <w:left w:val="dotted" w:sz="6" w:space="0" w:color="FEFEFE"/>
            <w:bottom w:val="dotted" w:sz="6" w:space="0" w:color="FEFEFE"/>
            <w:right w:val="dotted" w:sz="6" w:space="0" w:color="FEFEFE"/>
          </w:divBdr>
          <w:divsChild>
            <w:div w:id="883635355">
              <w:marLeft w:val="72"/>
              <w:marRight w:val="72"/>
              <w:marTop w:val="72"/>
              <w:marBottom w:val="72"/>
              <w:divBdr>
                <w:top w:val="dotted" w:sz="6" w:space="0" w:color="FEFEFE"/>
                <w:left w:val="dotted" w:sz="6" w:space="0" w:color="FEFEFE"/>
                <w:bottom w:val="dotted" w:sz="6" w:space="0" w:color="FEFEFE"/>
                <w:right w:val="dotted" w:sz="6" w:space="0" w:color="FEFEFE"/>
              </w:divBdr>
              <w:divsChild>
                <w:div w:id="172578213">
                  <w:marLeft w:val="225"/>
                  <w:marRight w:val="0"/>
                  <w:marTop w:val="0"/>
                  <w:marBottom w:val="0"/>
                  <w:divBdr>
                    <w:top w:val="dotted" w:sz="6" w:space="0" w:color="FEFEFE"/>
                    <w:left w:val="dotted" w:sz="6" w:space="11" w:color="FEFEFE"/>
                    <w:bottom w:val="dotted" w:sz="6" w:space="0" w:color="FEFEFE"/>
                    <w:right w:val="dotted" w:sz="6" w:space="0" w:color="FEFEFE"/>
                  </w:divBdr>
                </w:div>
                <w:div w:id="622660685">
                  <w:marLeft w:val="225"/>
                  <w:marRight w:val="0"/>
                  <w:marTop w:val="0"/>
                  <w:marBottom w:val="0"/>
                  <w:divBdr>
                    <w:top w:val="dotted" w:sz="6" w:space="0" w:color="FEFEFE"/>
                    <w:left w:val="dotted" w:sz="6" w:space="11" w:color="FEFEFE"/>
                    <w:bottom w:val="dotted" w:sz="6" w:space="0" w:color="FEFEFE"/>
                    <w:right w:val="dotted" w:sz="6" w:space="0" w:color="FEFEFE"/>
                  </w:divBdr>
                  <w:divsChild>
                    <w:div w:id="1297757497">
                      <w:marLeft w:val="225"/>
                      <w:marRight w:val="0"/>
                      <w:marTop w:val="0"/>
                      <w:marBottom w:val="0"/>
                      <w:divBdr>
                        <w:top w:val="dotted" w:sz="6" w:space="0" w:color="FEFEFE"/>
                        <w:left w:val="dotted" w:sz="6" w:space="11" w:color="FEFEFE"/>
                        <w:bottom w:val="dotted" w:sz="6" w:space="0" w:color="FEFEFE"/>
                        <w:right w:val="dotted" w:sz="6" w:space="0" w:color="FEFEFE"/>
                      </w:divBdr>
                    </w:div>
                    <w:div w:id="17366619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48781623">
                  <w:marLeft w:val="225"/>
                  <w:marRight w:val="0"/>
                  <w:marTop w:val="0"/>
                  <w:marBottom w:val="0"/>
                  <w:divBdr>
                    <w:top w:val="dotted" w:sz="6" w:space="0" w:color="FEFEFE"/>
                    <w:left w:val="dotted" w:sz="6" w:space="11" w:color="FEFEFE"/>
                    <w:bottom w:val="dotted" w:sz="6" w:space="0" w:color="FEFEFE"/>
                    <w:right w:val="dotted" w:sz="6" w:space="0" w:color="FEFEFE"/>
                  </w:divBdr>
                </w:div>
                <w:div w:id="681053035">
                  <w:marLeft w:val="225"/>
                  <w:marRight w:val="0"/>
                  <w:marTop w:val="0"/>
                  <w:marBottom w:val="0"/>
                  <w:divBdr>
                    <w:top w:val="dotted" w:sz="6" w:space="0" w:color="FEFEFE"/>
                    <w:left w:val="dotted" w:sz="6" w:space="11" w:color="FEFEFE"/>
                    <w:bottom w:val="dotted" w:sz="6" w:space="0" w:color="FEFEFE"/>
                    <w:right w:val="dotted" w:sz="6" w:space="0" w:color="FEFEFE"/>
                  </w:divBdr>
                  <w:divsChild>
                    <w:div w:id="2072847107">
                      <w:marLeft w:val="225"/>
                      <w:marRight w:val="0"/>
                      <w:marTop w:val="0"/>
                      <w:marBottom w:val="0"/>
                      <w:divBdr>
                        <w:top w:val="dotted" w:sz="6" w:space="0" w:color="FEFEFE"/>
                        <w:left w:val="dotted" w:sz="6" w:space="11" w:color="FEFEFE"/>
                        <w:bottom w:val="dotted" w:sz="6" w:space="0" w:color="FEFEFE"/>
                        <w:right w:val="dotted" w:sz="6" w:space="0" w:color="FEFEFE"/>
                      </w:divBdr>
                    </w:div>
                    <w:div w:id="910389422">
                      <w:marLeft w:val="225"/>
                      <w:marRight w:val="0"/>
                      <w:marTop w:val="0"/>
                      <w:marBottom w:val="0"/>
                      <w:divBdr>
                        <w:top w:val="dotted" w:sz="6" w:space="0" w:color="FEFEFE"/>
                        <w:left w:val="dotted" w:sz="6" w:space="11" w:color="FEFEFE"/>
                        <w:bottom w:val="dotted" w:sz="6" w:space="0" w:color="FEFEFE"/>
                        <w:right w:val="dotted" w:sz="6" w:space="0" w:color="FEFEFE"/>
                      </w:divBdr>
                    </w:div>
                    <w:div w:id="151152772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0982398">
                  <w:marLeft w:val="225"/>
                  <w:marRight w:val="0"/>
                  <w:marTop w:val="0"/>
                  <w:marBottom w:val="0"/>
                  <w:divBdr>
                    <w:top w:val="dotted" w:sz="6" w:space="0" w:color="FEFEFE"/>
                    <w:left w:val="dotted" w:sz="6" w:space="11" w:color="FEFEFE"/>
                    <w:bottom w:val="dotted" w:sz="6" w:space="0" w:color="FEFEFE"/>
                    <w:right w:val="dotted" w:sz="6" w:space="0" w:color="FEFEFE"/>
                  </w:divBdr>
                </w:div>
                <w:div w:id="963271833">
                  <w:marLeft w:val="225"/>
                  <w:marRight w:val="0"/>
                  <w:marTop w:val="0"/>
                  <w:marBottom w:val="0"/>
                  <w:divBdr>
                    <w:top w:val="dotted" w:sz="6" w:space="0" w:color="FEFEFE"/>
                    <w:left w:val="dotted" w:sz="6" w:space="11" w:color="FEFEFE"/>
                    <w:bottom w:val="dotted" w:sz="6" w:space="0" w:color="FEFEFE"/>
                    <w:right w:val="dotted" w:sz="6" w:space="0" w:color="FEFEFE"/>
                  </w:divBdr>
                </w:div>
                <w:div w:id="15920392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10682344">
              <w:marLeft w:val="72"/>
              <w:marRight w:val="72"/>
              <w:marTop w:val="72"/>
              <w:marBottom w:val="72"/>
              <w:divBdr>
                <w:top w:val="dotted" w:sz="6" w:space="0" w:color="FEFEFE"/>
                <w:left w:val="dotted" w:sz="6" w:space="0" w:color="FEFEFE"/>
                <w:bottom w:val="dotted" w:sz="6" w:space="0" w:color="FEFEFE"/>
                <w:right w:val="dotted" w:sz="6" w:space="0" w:color="FEFEFE"/>
              </w:divBdr>
              <w:divsChild>
                <w:div w:id="1199708292">
                  <w:marLeft w:val="225"/>
                  <w:marRight w:val="0"/>
                  <w:marTop w:val="0"/>
                  <w:marBottom w:val="0"/>
                  <w:divBdr>
                    <w:top w:val="dotted" w:sz="6" w:space="0" w:color="FEFEFE"/>
                    <w:left w:val="dotted" w:sz="6" w:space="11" w:color="FEFEFE"/>
                    <w:bottom w:val="dotted" w:sz="6" w:space="0" w:color="FEFEFE"/>
                    <w:right w:val="dotted" w:sz="6" w:space="0" w:color="FEFEFE"/>
                  </w:divBdr>
                </w:div>
                <w:div w:id="2084137292">
                  <w:marLeft w:val="225"/>
                  <w:marRight w:val="0"/>
                  <w:marTop w:val="0"/>
                  <w:marBottom w:val="0"/>
                  <w:divBdr>
                    <w:top w:val="dotted" w:sz="6" w:space="0" w:color="FEFEFE"/>
                    <w:left w:val="dotted" w:sz="6" w:space="11" w:color="FEFEFE"/>
                    <w:bottom w:val="dotted" w:sz="6" w:space="0" w:color="FEFEFE"/>
                    <w:right w:val="dotted" w:sz="6" w:space="0" w:color="FEFEFE"/>
                  </w:divBdr>
                </w:div>
                <w:div w:id="811992948">
                  <w:marLeft w:val="225"/>
                  <w:marRight w:val="0"/>
                  <w:marTop w:val="0"/>
                  <w:marBottom w:val="0"/>
                  <w:divBdr>
                    <w:top w:val="dotted" w:sz="6" w:space="0" w:color="FEFEFE"/>
                    <w:left w:val="dotted" w:sz="6" w:space="11" w:color="FEFEFE"/>
                    <w:bottom w:val="dotted" w:sz="6" w:space="0" w:color="FEFEFE"/>
                    <w:right w:val="dotted" w:sz="6" w:space="0" w:color="FEFEFE"/>
                  </w:divBdr>
                </w:div>
                <w:div w:id="29303729">
                  <w:marLeft w:val="225"/>
                  <w:marRight w:val="0"/>
                  <w:marTop w:val="0"/>
                  <w:marBottom w:val="0"/>
                  <w:divBdr>
                    <w:top w:val="dotted" w:sz="6" w:space="0" w:color="FEFEFE"/>
                    <w:left w:val="dotted" w:sz="6" w:space="11" w:color="FEFEFE"/>
                    <w:bottom w:val="dotted" w:sz="6" w:space="0" w:color="FEFEFE"/>
                    <w:right w:val="dotted" w:sz="6" w:space="0" w:color="FEFEFE"/>
                  </w:divBdr>
                </w:div>
                <w:div w:id="1291667790">
                  <w:marLeft w:val="225"/>
                  <w:marRight w:val="0"/>
                  <w:marTop w:val="0"/>
                  <w:marBottom w:val="0"/>
                  <w:divBdr>
                    <w:top w:val="dotted" w:sz="6" w:space="0" w:color="FEFEFE"/>
                    <w:left w:val="dotted" w:sz="6" w:space="11" w:color="FEFEFE"/>
                    <w:bottom w:val="dotted" w:sz="6" w:space="0" w:color="FEFEFE"/>
                    <w:right w:val="dotted" w:sz="6" w:space="0" w:color="FEFEFE"/>
                  </w:divBdr>
                </w:div>
                <w:div w:id="15468647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722061">
              <w:marLeft w:val="72"/>
              <w:marRight w:val="72"/>
              <w:marTop w:val="72"/>
              <w:marBottom w:val="72"/>
              <w:divBdr>
                <w:top w:val="dotted" w:sz="6" w:space="0" w:color="FEFEFE"/>
                <w:left w:val="dotted" w:sz="6" w:space="0" w:color="FEFEFE"/>
                <w:bottom w:val="dotted" w:sz="6" w:space="0" w:color="FEFEFE"/>
                <w:right w:val="dotted" w:sz="6" w:space="0" w:color="FEFEFE"/>
              </w:divBdr>
              <w:divsChild>
                <w:div w:id="1348407688">
                  <w:marLeft w:val="225"/>
                  <w:marRight w:val="0"/>
                  <w:marTop w:val="0"/>
                  <w:marBottom w:val="0"/>
                  <w:divBdr>
                    <w:top w:val="dotted" w:sz="6" w:space="0" w:color="FEFEFE"/>
                    <w:left w:val="dotted" w:sz="6" w:space="11" w:color="FEFEFE"/>
                    <w:bottom w:val="dotted" w:sz="6" w:space="0" w:color="FEFEFE"/>
                    <w:right w:val="dotted" w:sz="6" w:space="0" w:color="FEFEFE"/>
                  </w:divBdr>
                </w:div>
                <w:div w:id="415320460">
                  <w:marLeft w:val="225"/>
                  <w:marRight w:val="0"/>
                  <w:marTop w:val="0"/>
                  <w:marBottom w:val="0"/>
                  <w:divBdr>
                    <w:top w:val="dotted" w:sz="6" w:space="0" w:color="FEFEFE"/>
                    <w:left w:val="dotted" w:sz="6" w:space="11" w:color="FEFEFE"/>
                    <w:bottom w:val="dotted" w:sz="6" w:space="0" w:color="FEFEFE"/>
                    <w:right w:val="dotted" w:sz="6" w:space="0" w:color="FEFEFE"/>
                  </w:divBdr>
                </w:div>
                <w:div w:id="5330341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9638428">
              <w:marLeft w:val="72"/>
              <w:marRight w:val="72"/>
              <w:marTop w:val="72"/>
              <w:marBottom w:val="72"/>
              <w:divBdr>
                <w:top w:val="dotted" w:sz="6" w:space="0" w:color="FEFEFE"/>
                <w:left w:val="dotted" w:sz="6" w:space="0" w:color="FEFEFE"/>
                <w:bottom w:val="dotted" w:sz="6" w:space="0" w:color="FEFEFE"/>
                <w:right w:val="dotted" w:sz="6" w:space="0" w:color="FEFEFE"/>
              </w:divBdr>
              <w:divsChild>
                <w:div w:id="1573349579">
                  <w:marLeft w:val="225"/>
                  <w:marRight w:val="0"/>
                  <w:marTop w:val="0"/>
                  <w:marBottom w:val="0"/>
                  <w:divBdr>
                    <w:top w:val="dotted" w:sz="6" w:space="0" w:color="FEFEFE"/>
                    <w:left w:val="dotted" w:sz="6" w:space="11" w:color="FEFEFE"/>
                    <w:bottom w:val="dotted" w:sz="6" w:space="0" w:color="FEFEFE"/>
                    <w:right w:val="dotted" w:sz="6" w:space="0" w:color="FEFEFE"/>
                  </w:divBdr>
                </w:div>
                <w:div w:id="1378312934">
                  <w:marLeft w:val="225"/>
                  <w:marRight w:val="0"/>
                  <w:marTop w:val="0"/>
                  <w:marBottom w:val="0"/>
                  <w:divBdr>
                    <w:top w:val="dotted" w:sz="6" w:space="0" w:color="FEFEFE"/>
                    <w:left w:val="dotted" w:sz="6" w:space="11" w:color="FEFEFE"/>
                    <w:bottom w:val="dotted" w:sz="6" w:space="0" w:color="FEFEFE"/>
                    <w:right w:val="dotted" w:sz="6" w:space="0" w:color="FEFEFE"/>
                  </w:divBdr>
                </w:div>
                <w:div w:id="11747614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6732141">
              <w:marLeft w:val="72"/>
              <w:marRight w:val="72"/>
              <w:marTop w:val="72"/>
              <w:marBottom w:val="72"/>
              <w:divBdr>
                <w:top w:val="dotted" w:sz="6" w:space="0" w:color="FEFEFE"/>
                <w:left w:val="dotted" w:sz="6" w:space="0" w:color="FEFEFE"/>
                <w:bottom w:val="dotted" w:sz="6" w:space="0" w:color="FEFEFE"/>
                <w:right w:val="dotted" w:sz="6" w:space="0" w:color="FEFEFE"/>
              </w:divBdr>
            </w:div>
            <w:div w:id="814685216">
              <w:marLeft w:val="72"/>
              <w:marRight w:val="72"/>
              <w:marTop w:val="72"/>
              <w:marBottom w:val="72"/>
              <w:divBdr>
                <w:top w:val="dotted" w:sz="6" w:space="0" w:color="FEFEFE"/>
                <w:left w:val="dotted" w:sz="6" w:space="0" w:color="FEFEFE"/>
                <w:bottom w:val="dotted" w:sz="6" w:space="0" w:color="FEFEFE"/>
                <w:right w:val="dotted" w:sz="6" w:space="0" w:color="FEFEFE"/>
              </w:divBdr>
              <w:divsChild>
                <w:div w:id="2065762062">
                  <w:marLeft w:val="225"/>
                  <w:marRight w:val="0"/>
                  <w:marTop w:val="0"/>
                  <w:marBottom w:val="0"/>
                  <w:divBdr>
                    <w:top w:val="dotted" w:sz="6" w:space="0" w:color="FEFEFE"/>
                    <w:left w:val="dotted" w:sz="6" w:space="11" w:color="FEFEFE"/>
                    <w:bottom w:val="dotted" w:sz="6" w:space="0" w:color="FEFEFE"/>
                    <w:right w:val="dotted" w:sz="6" w:space="0" w:color="FEFEFE"/>
                  </w:divBdr>
                  <w:divsChild>
                    <w:div w:id="1339044902">
                      <w:marLeft w:val="225"/>
                      <w:marRight w:val="0"/>
                      <w:marTop w:val="0"/>
                      <w:marBottom w:val="0"/>
                      <w:divBdr>
                        <w:top w:val="dotted" w:sz="6" w:space="0" w:color="FEFEFE"/>
                        <w:left w:val="dotted" w:sz="6" w:space="11" w:color="FEFEFE"/>
                        <w:bottom w:val="dotted" w:sz="6" w:space="0" w:color="FEFEFE"/>
                        <w:right w:val="dotted" w:sz="6" w:space="0" w:color="FEFEFE"/>
                      </w:divBdr>
                    </w:div>
                    <w:div w:id="604578112">
                      <w:marLeft w:val="225"/>
                      <w:marRight w:val="0"/>
                      <w:marTop w:val="0"/>
                      <w:marBottom w:val="0"/>
                      <w:divBdr>
                        <w:top w:val="dotted" w:sz="6" w:space="0" w:color="FEFEFE"/>
                        <w:left w:val="dotted" w:sz="6" w:space="11" w:color="FEFEFE"/>
                        <w:bottom w:val="dotted" w:sz="6" w:space="0" w:color="FEFEFE"/>
                        <w:right w:val="dotted" w:sz="6" w:space="0" w:color="FEFEFE"/>
                      </w:divBdr>
                    </w:div>
                    <w:div w:id="364256636">
                      <w:marLeft w:val="225"/>
                      <w:marRight w:val="0"/>
                      <w:marTop w:val="0"/>
                      <w:marBottom w:val="0"/>
                      <w:divBdr>
                        <w:top w:val="dotted" w:sz="6" w:space="0" w:color="FEFEFE"/>
                        <w:left w:val="dotted" w:sz="6" w:space="11" w:color="FEFEFE"/>
                        <w:bottom w:val="dotted" w:sz="6" w:space="0" w:color="FEFEFE"/>
                        <w:right w:val="dotted" w:sz="6" w:space="0" w:color="FEFEFE"/>
                      </w:divBdr>
                    </w:div>
                    <w:div w:id="477964643">
                      <w:marLeft w:val="225"/>
                      <w:marRight w:val="0"/>
                      <w:marTop w:val="0"/>
                      <w:marBottom w:val="0"/>
                      <w:divBdr>
                        <w:top w:val="dotted" w:sz="6" w:space="0" w:color="FEFEFE"/>
                        <w:left w:val="dotted" w:sz="6" w:space="11" w:color="FEFEFE"/>
                        <w:bottom w:val="dotted" w:sz="6" w:space="0" w:color="FEFEFE"/>
                        <w:right w:val="dotted" w:sz="6" w:space="0" w:color="FEFEFE"/>
                      </w:divBdr>
                    </w:div>
                    <w:div w:id="1234705445">
                      <w:marLeft w:val="225"/>
                      <w:marRight w:val="0"/>
                      <w:marTop w:val="0"/>
                      <w:marBottom w:val="0"/>
                      <w:divBdr>
                        <w:top w:val="dotted" w:sz="6" w:space="0" w:color="FEFEFE"/>
                        <w:left w:val="dotted" w:sz="6" w:space="11" w:color="FEFEFE"/>
                        <w:bottom w:val="dotted" w:sz="6" w:space="0" w:color="FEFEFE"/>
                        <w:right w:val="dotted" w:sz="6" w:space="0" w:color="FEFEFE"/>
                      </w:divBdr>
                    </w:div>
                    <w:div w:id="9167924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429411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34519783">
              <w:marLeft w:val="72"/>
              <w:marRight w:val="72"/>
              <w:marTop w:val="72"/>
              <w:marBottom w:val="72"/>
              <w:divBdr>
                <w:top w:val="dotted" w:sz="6" w:space="0" w:color="FEFEFE"/>
                <w:left w:val="dotted" w:sz="6" w:space="0" w:color="FEFEFE"/>
                <w:bottom w:val="dotted" w:sz="6" w:space="0" w:color="FEFEFE"/>
                <w:right w:val="dotted" w:sz="6" w:space="0" w:color="FEFEFE"/>
              </w:divBdr>
              <w:divsChild>
                <w:div w:id="326397904">
                  <w:marLeft w:val="225"/>
                  <w:marRight w:val="0"/>
                  <w:marTop w:val="0"/>
                  <w:marBottom w:val="0"/>
                  <w:divBdr>
                    <w:top w:val="dotted" w:sz="6" w:space="0" w:color="FEFEFE"/>
                    <w:left w:val="dotted" w:sz="6" w:space="11" w:color="FEFEFE"/>
                    <w:bottom w:val="dotted" w:sz="6" w:space="0" w:color="FEFEFE"/>
                    <w:right w:val="dotted" w:sz="6" w:space="0" w:color="FEFEFE"/>
                  </w:divBdr>
                </w:div>
                <w:div w:id="82667744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7867446">
              <w:marLeft w:val="72"/>
              <w:marRight w:val="72"/>
              <w:marTop w:val="72"/>
              <w:marBottom w:val="72"/>
              <w:divBdr>
                <w:top w:val="dotted" w:sz="6" w:space="0" w:color="FEFEFE"/>
                <w:left w:val="dotted" w:sz="6" w:space="0" w:color="FEFEFE"/>
                <w:bottom w:val="dotted" w:sz="6" w:space="0" w:color="FEFEFE"/>
                <w:right w:val="dotted" w:sz="6" w:space="0" w:color="FEFEFE"/>
              </w:divBdr>
              <w:divsChild>
                <w:div w:id="802885922">
                  <w:marLeft w:val="225"/>
                  <w:marRight w:val="0"/>
                  <w:marTop w:val="0"/>
                  <w:marBottom w:val="0"/>
                  <w:divBdr>
                    <w:top w:val="dotted" w:sz="6" w:space="0" w:color="FEFEFE"/>
                    <w:left w:val="dotted" w:sz="6" w:space="11" w:color="FEFEFE"/>
                    <w:bottom w:val="dotted" w:sz="6" w:space="0" w:color="FEFEFE"/>
                    <w:right w:val="dotted" w:sz="6" w:space="0" w:color="FEFEFE"/>
                  </w:divBdr>
                </w:div>
                <w:div w:id="1239755126">
                  <w:marLeft w:val="225"/>
                  <w:marRight w:val="0"/>
                  <w:marTop w:val="0"/>
                  <w:marBottom w:val="0"/>
                  <w:divBdr>
                    <w:top w:val="dotted" w:sz="6" w:space="0" w:color="FEFEFE"/>
                    <w:left w:val="dotted" w:sz="6" w:space="11" w:color="FEFEFE"/>
                    <w:bottom w:val="dotted" w:sz="6" w:space="0" w:color="FEFEFE"/>
                    <w:right w:val="dotted" w:sz="6" w:space="0" w:color="FEFEFE"/>
                  </w:divBdr>
                  <w:divsChild>
                    <w:div w:id="1183201549">
                      <w:marLeft w:val="225"/>
                      <w:marRight w:val="0"/>
                      <w:marTop w:val="0"/>
                      <w:marBottom w:val="0"/>
                      <w:divBdr>
                        <w:top w:val="dotted" w:sz="6" w:space="0" w:color="FEFEFE"/>
                        <w:left w:val="dotted" w:sz="6" w:space="11" w:color="FEFEFE"/>
                        <w:bottom w:val="dotted" w:sz="6" w:space="0" w:color="FEFEFE"/>
                        <w:right w:val="dotted" w:sz="6" w:space="0" w:color="FEFEFE"/>
                      </w:divBdr>
                    </w:div>
                    <w:div w:id="784151340">
                      <w:marLeft w:val="225"/>
                      <w:marRight w:val="0"/>
                      <w:marTop w:val="0"/>
                      <w:marBottom w:val="0"/>
                      <w:divBdr>
                        <w:top w:val="dotted" w:sz="6" w:space="0" w:color="FEFEFE"/>
                        <w:left w:val="dotted" w:sz="6" w:space="11" w:color="FEFEFE"/>
                        <w:bottom w:val="dotted" w:sz="6" w:space="0" w:color="FEFEFE"/>
                        <w:right w:val="dotted" w:sz="6" w:space="0" w:color="FEFEFE"/>
                      </w:divBdr>
                    </w:div>
                    <w:div w:id="762726129">
                      <w:marLeft w:val="225"/>
                      <w:marRight w:val="0"/>
                      <w:marTop w:val="0"/>
                      <w:marBottom w:val="0"/>
                      <w:divBdr>
                        <w:top w:val="dotted" w:sz="6" w:space="0" w:color="FEFEFE"/>
                        <w:left w:val="dotted" w:sz="6" w:space="11" w:color="FEFEFE"/>
                        <w:bottom w:val="dotted" w:sz="6" w:space="0" w:color="FEFEFE"/>
                        <w:right w:val="dotted" w:sz="6" w:space="0" w:color="FEFEFE"/>
                      </w:divBdr>
                    </w:div>
                    <w:div w:id="5485374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78712175">
                  <w:marLeft w:val="225"/>
                  <w:marRight w:val="0"/>
                  <w:marTop w:val="0"/>
                  <w:marBottom w:val="0"/>
                  <w:divBdr>
                    <w:top w:val="dotted" w:sz="6" w:space="0" w:color="FEFEFE"/>
                    <w:left w:val="dotted" w:sz="6" w:space="11" w:color="FEFEFE"/>
                    <w:bottom w:val="dotted" w:sz="6" w:space="0" w:color="FEFEFE"/>
                    <w:right w:val="dotted" w:sz="6" w:space="0" w:color="FEFEFE"/>
                  </w:divBdr>
                </w:div>
                <w:div w:id="1071736357">
                  <w:marLeft w:val="225"/>
                  <w:marRight w:val="0"/>
                  <w:marTop w:val="0"/>
                  <w:marBottom w:val="0"/>
                  <w:divBdr>
                    <w:top w:val="dotted" w:sz="6" w:space="0" w:color="FEFEFE"/>
                    <w:left w:val="dotted" w:sz="6" w:space="11" w:color="FEFEFE"/>
                    <w:bottom w:val="dotted" w:sz="6" w:space="0" w:color="FEFEFE"/>
                    <w:right w:val="dotted" w:sz="6" w:space="0" w:color="FEFEFE"/>
                  </w:divBdr>
                </w:div>
                <w:div w:id="1433285753">
                  <w:marLeft w:val="225"/>
                  <w:marRight w:val="0"/>
                  <w:marTop w:val="0"/>
                  <w:marBottom w:val="0"/>
                  <w:divBdr>
                    <w:top w:val="dotted" w:sz="6" w:space="0" w:color="FEFEFE"/>
                    <w:left w:val="dotted" w:sz="6" w:space="11" w:color="FEFEFE"/>
                    <w:bottom w:val="dotted" w:sz="6" w:space="0" w:color="FEFEFE"/>
                    <w:right w:val="dotted" w:sz="6" w:space="0" w:color="FEFEFE"/>
                  </w:divBdr>
                  <w:divsChild>
                    <w:div w:id="982125295">
                      <w:marLeft w:val="225"/>
                      <w:marRight w:val="0"/>
                      <w:marTop w:val="0"/>
                      <w:marBottom w:val="0"/>
                      <w:divBdr>
                        <w:top w:val="dotted" w:sz="6" w:space="0" w:color="FEFEFE"/>
                        <w:left w:val="dotted" w:sz="6" w:space="11" w:color="FEFEFE"/>
                        <w:bottom w:val="dotted" w:sz="6" w:space="0" w:color="FEFEFE"/>
                        <w:right w:val="dotted" w:sz="6" w:space="0" w:color="FEFEFE"/>
                      </w:divBdr>
                    </w:div>
                    <w:div w:id="1896812905">
                      <w:marLeft w:val="225"/>
                      <w:marRight w:val="0"/>
                      <w:marTop w:val="0"/>
                      <w:marBottom w:val="0"/>
                      <w:divBdr>
                        <w:top w:val="dotted" w:sz="6" w:space="0" w:color="FEFEFE"/>
                        <w:left w:val="dotted" w:sz="6" w:space="11" w:color="FEFEFE"/>
                        <w:bottom w:val="dotted" w:sz="6" w:space="0" w:color="FEFEFE"/>
                        <w:right w:val="dotted" w:sz="6" w:space="0" w:color="FEFEFE"/>
                      </w:divBdr>
                    </w:div>
                    <w:div w:id="20696446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61314486">
                  <w:marLeft w:val="225"/>
                  <w:marRight w:val="0"/>
                  <w:marTop w:val="0"/>
                  <w:marBottom w:val="0"/>
                  <w:divBdr>
                    <w:top w:val="dotted" w:sz="6" w:space="0" w:color="FEFEFE"/>
                    <w:left w:val="dotted" w:sz="6" w:space="11" w:color="FEFEFE"/>
                    <w:bottom w:val="dotted" w:sz="6" w:space="0" w:color="FEFEFE"/>
                    <w:right w:val="dotted" w:sz="6" w:space="0" w:color="FEFEFE"/>
                  </w:divBdr>
                </w:div>
                <w:div w:id="1637635868">
                  <w:marLeft w:val="225"/>
                  <w:marRight w:val="0"/>
                  <w:marTop w:val="0"/>
                  <w:marBottom w:val="0"/>
                  <w:divBdr>
                    <w:top w:val="dotted" w:sz="6" w:space="0" w:color="FEFEFE"/>
                    <w:left w:val="dotted" w:sz="6" w:space="11" w:color="FEFEFE"/>
                    <w:bottom w:val="dotted" w:sz="6" w:space="0" w:color="FEFEFE"/>
                    <w:right w:val="dotted" w:sz="6" w:space="0" w:color="FEFEFE"/>
                  </w:divBdr>
                </w:div>
                <w:div w:id="18508723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sChild>
    </w:div>
    <w:div w:id="1113482410">
      <w:bodyDiv w:val="1"/>
      <w:marLeft w:val="0"/>
      <w:marRight w:val="0"/>
      <w:marTop w:val="0"/>
      <w:marBottom w:val="0"/>
      <w:divBdr>
        <w:top w:val="none" w:sz="0" w:space="0" w:color="auto"/>
        <w:left w:val="none" w:sz="0" w:space="0" w:color="auto"/>
        <w:bottom w:val="none" w:sz="0" w:space="0" w:color="auto"/>
        <w:right w:val="none" w:sz="0" w:space="0" w:color="auto"/>
      </w:divBdr>
      <w:divsChild>
        <w:div w:id="2056539805">
          <w:marLeft w:val="225"/>
          <w:marRight w:val="0"/>
          <w:marTop w:val="0"/>
          <w:marBottom w:val="0"/>
          <w:divBdr>
            <w:top w:val="dotted" w:sz="6" w:space="0" w:color="FEFEFE"/>
            <w:left w:val="dotted" w:sz="6" w:space="11" w:color="FEFEFE"/>
            <w:bottom w:val="dotted" w:sz="6" w:space="0" w:color="FEFEFE"/>
            <w:right w:val="dotted" w:sz="6" w:space="0" w:color="FEFEFE"/>
          </w:divBdr>
        </w:div>
        <w:div w:id="1847593722">
          <w:marLeft w:val="225"/>
          <w:marRight w:val="0"/>
          <w:marTop w:val="0"/>
          <w:marBottom w:val="0"/>
          <w:divBdr>
            <w:top w:val="dotted" w:sz="6" w:space="0" w:color="FEFEFE"/>
            <w:left w:val="dotted" w:sz="6" w:space="11" w:color="FEFEFE"/>
            <w:bottom w:val="dotted" w:sz="6" w:space="0" w:color="FEFEFE"/>
            <w:right w:val="dotted" w:sz="6" w:space="0" w:color="FEFEFE"/>
          </w:divBdr>
        </w:div>
        <w:div w:id="913858739">
          <w:marLeft w:val="225"/>
          <w:marRight w:val="0"/>
          <w:marTop w:val="0"/>
          <w:marBottom w:val="0"/>
          <w:divBdr>
            <w:top w:val="dotted" w:sz="6" w:space="0" w:color="FEFEFE"/>
            <w:left w:val="dotted" w:sz="6" w:space="11" w:color="FEFEFE"/>
            <w:bottom w:val="dotted" w:sz="6" w:space="0" w:color="FEFEFE"/>
            <w:right w:val="dotted" w:sz="6" w:space="0" w:color="FEFEFE"/>
          </w:divBdr>
        </w:div>
        <w:div w:id="1209487741">
          <w:marLeft w:val="225"/>
          <w:marRight w:val="0"/>
          <w:marTop w:val="0"/>
          <w:marBottom w:val="0"/>
          <w:divBdr>
            <w:top w:val="dotted" w:sz="6" w:space="0" w:color="FEFEFE"/>
            <w:left w:val="dotted" w:sz="6" w:space="11" w:color="FEFEFE"/>
            <w:bottom w:val="dotted" w:sz="6" w:space="0" w:color="FEFEFE"/>
            <w:right w:val="dotted" w:sz="6" w:space="0" w:color="FEFEFE"/>
          </w:divBdr>
        </w:div>
        <w:div w:id="11641235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08253609">
      <w:bodyDiv w:val="1"/>
      <w:marLeft w:val="0"/>
      <w:marRight w:val="0"/>
      <w:marTop w:val="0"/>
      <w:marBottom w:val="0"/>
      <w:divBdr>
        <w:top w:val="none" w:sz="0" w:space="0" w:color="auto"/>
        <w:left w:val="none" w:sz="0" w:space="0" w:color="auto"/>
        <w:bottom w:val="none" w:sz="0" w:space="0" w:color="auto"/>
        <w:right w:val="none" w:sz="0" w:space="0" w:color="auto"/>
      </w:divBdr>
    </w:div>
    <w:div w:id="1751193257">
      <w:bodyDiv w:val="1"/>
      <w:marLeft w:val="0"/>
      <w:marRight w:val="0"/>
      <w:marTop w:val="0"/>
      <w:marBottom w:val="0"/>
      <w:divBdr>
        <w:top w:val="none" w:sz="0" w:space="0" w:color="auto"/>
        <w:left w:val="none" w:sz="0" w:space="0" w:color="auto"/>
        <w:bottom w:val="none" w:sz="0" w:space="0" w:color="auto"/>
        <w:right w:val="none" w:sz="0" w:space="0" w:color="auto"/>
      </w:divBdr>
      <w:divsChild>
        <w:div w:id="1913195591">
          <w:marLeft w:val="225"/>
          <w:marRight w:val="0"/>
          <w:marTop w:val="0"/>
          <w:marBottom w:val="0"/>
          <w:divBdr>
            <w:top w:val="dotted" w:sz="6" w:space="0" w:color="FEFEFE"/>
            <w:left w:val="dotted" w:sz="6" w:space="11" w:color="FEFEFE"/>
            <w:bottom w:val="dotted" w:sz="6" w:space="0" w:color="FEFEFE"/>
            <w:right w:val="dotted" w:sz="6" w:space="0" w:color="FEFEFE"/>
          </w:divBdr>
        </w:div>
        <w:div w:id="44331496">
          <w:marLeft w:val="225"/>
          <w:marRight w:val="0"/>
          <w:marTop w:val="0"/>
          <w:marBottom w:val="0"/>
          <w:divBdr>
            <w:top w:val="dotted" w:sz="6" w:space="0" w:color="FEFEFE"/>
            <w:left w:val="dotted" w:sz="6" w:space="11" w:color="FEFEFE"/>
            <w:bottom w:val="dotted" w:sz="6" w:space="0" w:color="FEFEFE"/>
            <w:right w:val="dotted" w:sz="6" w:space="0" w:color="FEFEFE"/>
          </w:divBdr>
        </w:div>
        <w:div w:id="2115050317">
          <w:marLeft w:val="225"/>
          <w:marRight w:val="0"/>
          <w:marTop w:val="0"/>
          <w:marBottom w:val="0"/>
          <w:divBdr>
            <w:top w:val="dotted" w:sz="6" w:space="0" w:color="FEFEFE"/>
            <w:left w:val="dotted" w:sz="6" w:space="11" w:color="FEFEFE"/>
            <w:bottom w:val="dotted" w:sz="6" w:space="0" w:color="FEFEFE"/>
            <w:right w:val="dotted" w:sz="6" w:space="0" w:color="FEFEFE"/>
          </w:divBdr>
        </w:div>
        <w:div w:id="1535314191">
          <w:marLeft w:val="225"/>
          <w:marRight w:val="0"/>
          <w:marTop w:val="0"/>
          <w:marBottom w:val="0"/>
          <w:divBdr>
            <w:top w:val="dotted" w:sz="6" w:space="0" w:color="FEFEFE"/>
            <w:left w:val="dotted" w:sz="6" w:space="11" w:color="FEFEFE"/>
            <w:bottom w:val="dotted" w:sz="6" w:space="0" w:color="FEFEFE"/>
            <w:right w:val="dotted" w:sz="6" w:space="0" w:color="FEFEFE"/>
          </w:divBdr>
        </w:div>
        <w:div w:id="50929897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73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0100-62D7-4A17-AF45-FD48346C72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11868</Words>
  <Characters>68839</Characters>
  <Application>Microsoft Office Word</Application>
  <DocSecurity>0</DocSecurity>
  <Lines>573</Lines>
  <Paragraphs>161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DUMBRAVEANU</dc:creator>
  <cp:keywords/>
  <dc:description/>
  <cp:lastModifiedBy>voceadambovitei@yahoo.com</cp:lastModifiedBy>
  <cp:revision>2</cp:revision>
  <dcterms:created xsi:type="dcterms:W3CDTF">2020-10-14T07:53:00Z</dcterms:created>
  <dcterms:modified xsi:type="dcterms:W3CDTF">2020-10-14T07:53:00Z</dcterms:modified>
</cp:coreProperties>
</file>